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D7F" w:rsidRDefault="00BA6D7F" w:rsidP="00BA6D7F">
      <w:pPr>
        <w:widowControl/>
        <w:shd w:val="clear" w:color="auto" w:fill="FFFFFF"/>
        <w:spacing w:line="450" w:lineRule="atLeast"/>
        <w:jc w:val="center"/>
        <w:rPr>
          <w:rFonts w:ascii="微软雅黑" w:eastAsia="微软雅黑" w:hAnsi="微软雅黑" w:cs="宋体"/>
          <w:b/>
          <w:bCs/>
          <w:color w:val="000000"/>
          <w:kern w:val="0"/>
          <w:szCs w:val="21"/>
        </w:rPr>
      </w:pPr>
      <w:r>
        <w:rPr>
          <w:rFonts w:ascii="微软雅黑" w:eastAsia="微软雅黑" w:hAnsi="微软雅黑" w:cs="宋体" w:hint="eastAsia"/>
          <w:b/>
          <w:bCs/>
          <w:color w:val="000000"/>
          <w:kern w:val="0"/>
          <w:szCs w:val="21"/>
        </w:rPr>
        <w:t>招标公告</w:t>
      </w:r>
    </w:p>
    <w:p w:rsidR="00BA6D7F" w:rsidRDefault="00BA6D7F" w:rsidP="00BA6D7F">
      <w:pPr>
        <w:widowControl/>
        <w:shd w:val="clear" w:color="auto" w:fill="FFFFFF"/>
        <w:spacing w:line="450" w:lineRule="atLeast"/>
        <w:ind w:firstLineChars="200" w:firstLine="420"/>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根据北京华信医院二期工程建设需要，就北京华信医院改扩建工程A楼及地下项目房屋拆除工程，欢迎具备有相关经营资质的单位参与投标。</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一、招标项目名称、项目编号及内容</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1.项目名称：北京华信医院改扩建工程A楼及地下项目房屋拆除工程</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2.项目编号：HXYY-EQ招字2018-02</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3.招标内容：房屋拆除及渣土清运</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二、招标人及联系方式</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招标人：北京华信医院</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联系人及电话：徐晓洁   64308449</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联系地址：北京市朝阳区酒仙桥一街坊六号 北京华信医院二期项目办公室</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三、投标商资格要求</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投标人须在中华人民共和国境内注册，能够独立承担民事责任的法人、其他组织；</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具有良好的商业信誉和健全的财务会计制度；</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有依法缴纳税收和社会保障资金的良好记录；</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具有2015年至今至少一项拆除服务工作经验和业绩（提供合同或中标通知书）；</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参加本次招标活动前三年内，在经营活动中没有重大违法记录。</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过去三年所承接的拆除项目无因拆除违规操作而导致集体上访；</w:t>
      </w:r>
    </w:p>
    <w:p w:rsidR="00BA6D7F" w:rsidRDefault="00BA6D7F" w:rsidP="00BA6D7F">
      <w:pPr>
        <w:widowControl/>
        <w:numPr>
          <w:ilvl w:val="0"/>
          <w:numId w:val="16"/>
        </w:numPr>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法律、行政法规规定的其他条件；</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本项目不接受联合体申请人投标。</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四、现场考察：投标人根据招标人明确的拆除范围，自行对现场及周围环境进行考察，但不得扰民，不得影响居民和单位的正常生活和工作。</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五、投标有效期：投标截止日期后</w:t>
      </w:r>
      <w:r>
        <w:rPr>
          <w:rFonts w:ascii="微软雅黑" w:eastAsia="微软雅黑" w:hAnsi="微软雅黑" w:cs="宋体" w:hint="eastAsia"/>
          <w:color w:val="000000"/>
          <w:kern w:val="0"/>
          <w:szCs w:val="21"/>
          <w:u w:val="single"/>
        </w:rPr>
        <w:t>90</w:t>
      </w:r>
      <w:r>
        <w:rPr>
          <w:rFonts w:ascii="微软雅黑" w:eastAsia="微软雅黑" w:hAnsi="微软雅黑" w:cs="宋体" w:hint="eastAsia"/>
          <w:color w:val="000000"/>
          <w:kern w:val="0"/>
          <w:szCs w:val="21"/>
        </w:rPr>
        <w:t>日历天</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六、项目工期时间要求</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本招标项目的拆除期限：2018年9月30日前完成</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七、报名及招标文件获取方式</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报名时间：2018年7月6日至7月11日（工作日内）</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报名地点：华信医院核医学二层 二期建设办公室；</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联系人：徐晓洁      电话64308449</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携带以下资料进行报名：</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①投标人企业营业执照副本的原件及复印件加盖公章；</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lastRenderedPageBreak/>
        <w:t>②组织机构代码原件及复印件加盖公章（提交“三证合一”新版营业执照的可不提供）；</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③税务登记证副本原件及正本复印件一份（提交“三证合一”新版营业执照的可不提供）（加盖公章）；</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④企业资质证书的原件及复印件加盖公章；</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⑤承诺书。投标人应提交近三年内无各级管理部门的处分或处罚的承诺书（加盖公章）；</w:t>
      </w:r>
    </w:p>
    <w:p w:rsidR="00BA6D7F" w:rsidRPr="00563A2B"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sidRPr="00563A2B">
        <w:rPr>
          <w:rFonts w:ascii="微软雅黑" w:eastAsia="微软雅黑" w:hAnsi="微软雅黑" w:cs="宋体" w:hint="eastAsia"/>
          <w:color w:val="000000"/>
          <w:kern w:val="0"/>
          <w:szCs w:val="21"/>
        </w:rPr>
        <w:t>⑥报名人的法人授权委托书原件和本人的身份证原件及复印件加盖公章；</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通过审核合格的各投标人可在2018年7月12日自行从北京华信医院官网下载招标文件(下载网址: www.tufh.com.cn)。</w:t>
      </w:r>
    </w:p>
    <w:p w:rsidR="00000000" w:rsidRDefault="00795D28">
      <w:pPr>
        <w:widowControl/>
        <w:shd w:val="clear" w:color="auto" w:fill="FFFFFF"/>
        <w:spacing w:line="450" w:lineRule="atLeast"/>
        <w:jc w:val="left"/>
        <w:rPr>
          <w:rFonts w:ascii="微软雅黑" w:eastAsia="微软雅黑" w:hAnsi="微软雅黑" w:cs="宋体"/>
          <w:color w:val="000000"/>
          <w:kern w:val="0"/>
          <w:szCs w:val="21"/>
        </w:rPr>
      </w:pPr>
      <w:r w:rsidRPr="00795D28">
        <w:rPr>
          <w:rFonts w:ascii="微软雅黑" w:eastAsia="微软雅黑" w:hAnsi="微软雅黑" w:cs="宋体" w:hint="eastAsia"/>
          <w:color w:val="000000"/>
          <w:kern w:val="0"/>
          <w:szCs w:val="21"/>
        </w:rPr>
        <w:t>八、招标文件的提交</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提交截止时间：2018年7月31日上午8：30</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地点：华信医院感染科楼第一会议室</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 xml:space="preserve">接收人：徐晓洁    </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九、开标时间及地点</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开标时间：2018年7月31日上午8:30</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开标地点：华信医院感染科楼第一会议室</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十、投标文件份数要求</w:t>
      </w:r>
    </w:p>
    <w:p w:rsidR="00BA6D7F" w:rsidRDefault="00BA6D7F" w:rsidP="00BA6D7F">
      <w:pPr>
        <w:widowControl/>
        <w:shd w:val="clear" w:color="auto" w:fill="FFFFFF"/>
        <w:spacing w:line="450" w:lineRule="atLeast"/>
        <w:jc w:val="left"/>
        <w:rPr>
          <w:rFonts w:ascii="微软雅黑" w:eastAsia="微软雅黑" w:hAnsi="微软雅黑" w:cs="宋体"/>
          <w:color w:val="000000"/>
          <w:kern w:val="0"/>
          <w:szCs w:val="21"/>
        </w:rPr>
      </w:pPr>
      <w:r>
        <w:rPr>
          <w:rFonts w:ascii="微软雅黑" w:eastAsia="微软雅黑" w:hAnsi="微软雅黑" w:cs="宋体" w:hint="eastAsia"/>
          <w:color w:val="000000"/>
          <w:kern w:val="0"/>
          <w:szCs w:val="21"/>
        </w:rPr>
        <w:t>正本份数：1份，副本份数：4份</w:t>
      </w:r>
      <w:r w:rsidR="007E0325">
        <w:rPr>
          <w:rFonts w:ascii="微软雅黑" w:eastAsia="微软雅黑" w:hAnsi="微软雅黑" w:cs="宋体" w:hint="eastAsia"/>
          <w:color w:val="000000"/>
          <w:kern w:val="0"/>
          <w:szCs w:val="21"/>
        </w:rPr>
        <w:t xml:space="preserve"> ，光盘一张。</w:t>
      </w:r>
    </w:p>
    <w:p w:rsidR="00BA6D7F" w:rsidRPr="00226333" w:rsidRDefault="00BA6D7F" w:rsidP="00BA6D7F"/>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87C58" w:rsidRDefault="00B87C58" w:rsidP="00FF0140">
      <w:pPr>
        <w:widowControl/>
        <w:shd w:val="clear" w:color="auto" w:fill="FFFFFF"/>
        <w:spacing w:line="450" w:lineRule="atLeast"/>
        <w:jc w:val="left"/>
        <w:rPr>
          <w:rFonts w:ascii="微软雅黑" w:eastAsia="微软雅黑" w:hAnsi="微软雅黑" w:cs="宋体"/>
          <w:color w:val="000000"/>
          <w:kern w:val="0"/>
          <w:szCs w:val="21"/>
        </w:rPr>
      </w:pPr>
    </w:p>
    <w:p w:rsidR="00BA6D7F" w:rsidRDefault="00BA6D7F" w:rsidP="00774E5C">
      <w:pPr>
        <w:rPr>
          <w:rFonts w:ascii="微软雅黑" w:eastAsia="微软雅黑" w:hAnsi="微软雅黑" w:cs="宋体"/>
          <w:color w:val="000000"/>
          <w:kern w:val="0"/>
          <w:szCs w:val="21"/>
        </w:rPr>
      </w:pPr>
    </w:p>
    <w:p w:rsidR="00BA6D7F" w:rsidRDefault="00BA6D7F" w:rsidP="00774E5C">
      <w:pPr>
        <w:rPr>
          <w:rFonts w:ascii="微软雅黑" w:eastAsia="微软雅黑" w:hAnsi="微软雅黑" w:cs="宋体"/>
          <w:color w:val="000000"/>
          <w:kern w:val="0"/>
          <w:szCs w:val="21"/>
        </w:rPr>
      </w:pPr>
    </w:p>
    <w:p w:rsidR="00BA6D7F" w:rsidRDefault="00BA6D7F" w:rsidP="00774E5C">
      <w:pPr>
        <w:rPr>
          <w:rFonts w:ascii="微软雅黑" w:eastAsia="微软雅黑" w:hAnsi="微软雅黑" w:cs="宋体"/>
          <w:color w:val="000000"/>
          <w:kern w:val="0"/>
          <w:szCs w:val="21"/>
        </w:rPr>
      </w:pPr>
    </w:p>
    <w:p w:rsidR="00BA6D7F" w:rsidRDefault="00BA6D7F" w:rsidP="00774E5C">
      <w:pPr>
        <w:rPr>
          <w:rFonts w:ascii="微软雅黑" w:eastAsia="微软雅黑" w:hAnsi="微软雅黑" w:cs="宋体"/>
          <w:color w:val="000000"/>
          <w:kern w:val="0"/>
          <w:szCs w:val="21"/>
        </w:rPr>
      </w:pPr>
    </w:p>
    <w:p w:rsidR="00BA6D7F" w:rsidRDefault="00BA6D7F" w:rsidP="00774E5C">
      <w:pPr>
        <w:rPr>
          <w:rFonts w:ascii="微软雅黑" w:eastAsia="微软雅黑" w:hAnsi="微软雅黑" w:cs="宋体"/>
          <w:color w:val="000000"/>
          <w:kern w:val="0"/>
          <w:szCs w:val="21"/>
        </w:rPr>
      </w:pPr>
    </w:p>
    <w:p w:rsidR="00774E5C" w:rsidRPr="00635410" w:rsidRDefault="00B87C58" w:rsidP="00774E5C">
      <w:pPr>
        <w:rPr>
          <w:sz w:val="24"/>
        </w:rPr>
      </w:pPr>
      <w:r>
        <w:rPr>
          <w:rFonts w:ascii="微软雅黑" w:eastAsia="微软雅黑" w:hAnsi="微软雅黑" w:cs="宋体" w:hint="eastAsia"/>
          <w:color w:val="000000"/>
          <w:kern w:val="0"/>
          <w:szCs w:val="21"/>
        </w:rPr>
        <w:t>HXYY-EQ招字2018-02</w:t>
      </w:r>
    </w:p>
    <w:p w:rsidR="00774E5C" w:rsidRPr="00635410" w:rsidRDefault="00774E5C" w:rsidP="00774E5C"/>
    <w:p w:rsidR="00774E5C" w:rsidRPr="00635410" w:rsidRDefault="00774E5C" w:rsidP="00774E5C">
      <w:pPr>
        <w:rPr>
          <w:b/>
          <w:sz w:val="10"/>
          <w:szCs w:val="10"/>
        </w:rPr>
      </w:pPr>
    </w:p>
    <w:p w:rsidR="00774E5C" w:rsidRPr="00635410" w:rsidRDefault="00774E5C" w:rsidP="00774E5C">
      <w:pPr>
        <w:rPr>
          <w:b/>
          <w:sz w:val="10"/>
          <w:szCs w:val="10"/>
        </w:rPr>
      </w:pPr>
    </w:p>
    <w:p w:rsidR="00774E5C" w:rsidRPr="00635410" w:rsidRDefault="00774E5C" w:rsidP="00774E5C">
      <w:pPr>
        <w:rPr>
          <w:b/>
          <w:sz w:val="10"/>
          <w:szCs w:val="10"/>
        </w:rPr>
      </w:pPr>
    </w:p>
    <w:p w:rsidR="00774E5C" w:rsidRPr="00635410" w:rsidRDefault="00774E5C" w:rsidP="00774E5C">
      <w:pPr>
        <w:spacing w:line="600" w:lineRule="auto"/>
        <w:jc w:val="center"/>
        <w:rPr>
          <w:b/>
          <w:sz w:val="44"/>
          <w:szCs w:val="44"/>
        </w:rPr>
      </w:pPr>
      <w:r w:rsidRPr="00635410">
        <w:rPr>
          <w:rFonts w:hint="eastAsia"/>
          <w:b/>
          <w:sz w:val="44"/>
          <w:szCs w:val="44"/>
        </w:rPr>
        <w:t>施工招标文件</w:t>
      </w:r>
    </w:p>
    <w:p w:rsidR="00774E5C" w:rsidRPr="00635410" w:rsidRDefault="00774E5C" w:rsidP="00774E5C">
      <w:pPr>
        <w:jc w:val="center"/>
        <w:rPr>
          <w:b/>
          <w:sz w:val="28"/>
          <w:szCs w:val="28"/>
        </w:rPr>
      </w:pPr>
    </w:p>
    <w:p w:rsidR="00774E5C" w:rsidRPr="00635410" w:rsidRDefault="00774E5C" w:rsidP="00774E5C">
      <w:pPr>
        <w:rPr>
          <w:b/>
          <w:sz w:val="28"/>
          <w:szCs w:val="28"/>
        </w:rPr>
      </w:pPr>
    </w:p>
    <w:p w:rsidR="00774E5C" w:rsidRPr="00635410" w:rsidRDefault="00774E5C" w:rsidP="00774E5C">
      <w:pPr>
        <w:jc w:val="center"/>
        <w:rPr>
          <w:b/>
          <w:sz w:val="28"/>
          <w:szCs w:val="28"/>
        </w:rPr>
      </w:pPr>
    </w:p>
    <w:p w:rsidR="00774E5C" w:rsidRPr="00635410" w:rsidRDefault="00774E5C" w:rsidP="00774E5C">
      <w:pPr>
        <w:spacing w:line="600" w:lineRule="auto"/>
        <w:jc w:val="center"/>
        <w:rPr>
          <w:rFonts w:ascii="宋体"/>
          <w:b/>
          <w:sz w:val="84"/>
          <w:szCs w:val="84"/>
        </w:rPr>
      </w:pPr>
      <w:r w:rsidRPr="00635410">
        <w:rPr>
          <w:rFonts w:ascii="宋体" w:hAnsi="宋体" w:hint="eastAsia"/>
          <w:b/>
          <w:sz w:val="84"/>
          <w:szCs w:val="84"/>
        </w:rPr>
        <w:t>标准文本</w:t>
      </w:r>
    </w:p>
    <w:p w:rsidR="00774E5C" w:rsidRPr="00635410" w:rsidRDefault="00774E5C" w:rsidP="00774E5C">
      <w:pPr>
        <w:rPr>
          <w:sz w:val="24"/>
        </w:rPr>
      </w:pPr>
    </w:p>
    <w:p w:rsidR="00774E5C" w:rsidRPr="00635410" w:rsidRDefault="00774E5C" w:rsidP="00774E5C">
      <w:pPr>
        <w:ind w:firstLineChars="800" w:firstLine="2891"/>
        <w:rPr>
          <w:rFonts w:ascii="宋体"/>
          <w:b/>
          <w:sz w:val="36"/>
          <w:szCs w:val="36"/>
        </w:rPr>
      </w:pPr>
    </w:p>
    <w:p w:rsidR="00774E5C" w:rsidRPr="00635410" w:rsidRDefault="00774E5C" w:rsidP="00774E5C">
      <w:pPr>
        <w:jc w:val="center"/>
        <w:rPr>
          <w:rFonts w:ascii="宋体"/>
          <w:b/>
          <w:sz w:val="36"/>
          <w:szCs w:val="36"/>
        </w:rPr>
      </w:pPr>
      <w:r w:rsidRPr="00635410">
        <w:rPr>
          <w:rFonts w:ascii="宋体" w:hAnsi="宋体" w:hint="eastAsia"/>
          <w:b/>
          <w:sz w:val="36"/>
          <w:szCs w:val="36"/>
        </w:rPr>
        <w:t>专用部分</w:t>
      </w:r>
    </w:p>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Pr="00635410" w:rsidRDefault="00774E5C" w:rsidP="00774E5C"/>
    <w:p w:rsidR="00774E5C" w:rsidRDefault="00774E5C" w:rsidP="00774E5C">
      <w:pPr>
        <w:jc w:val="center"/>
        <w:rPr>
          <w:rFonts w:ascii="宋体" w:hAnsi="宋体"/>
          <w:sz w:val="36"/>
          <w:szCs w:val="36"/>
        </w:rPr>
      </w:pPr>
    </w:p>
    <w:p w:rsidR="00774E5C" w:rsidRDefault="00774E5C" w:rsidP="00774E5C">
      <w:pPr>
        <w:jc w:val="center"/>
        <w:rPr>
          <w:rFonts w:ascii="宋体" w:hAnsi="宋体"/>
          <w:sz w:val="36"/>
          <w:szCs w:val="36"/>
        </w:rPr>
      </w:pPr>
    </w:p>
    <w:p w:rsidR="00774E5C" w:rsidRDefault="00774E5C" w:rsidP="00774E5C">
      <w:pPr>
        <w:jc w:val="center"/>
        <w:rPr>
          <w:rFonts w:ascii="宋体" w:hAnsi="宋体"/>
          <w:sz w:val="36"/>
          <w:szCs w:val="36"/>
        </w:rPr>
      </w:pPr>
    </w:p>
    <w:p w:rsidR="00774E5C" w:rsidRDefault="00774E5C" w:rsidP="00774E5C">
      <w:pPr>
        <w:jc w:val="center"/>
        <w:rPr>
          <w:rFonts w:ascii="宋体" w:hAnsi="宋体"/>
          <w:sz w:val="36"/>
          <w:szCs w:val="36"/>
        </w:rPr>
      </w:pPr>
    </w:p>
    <w:p w:rsidR="00774E5C" w:rsidRPr="00635410" w:rsidRDefault="00774E5C" w:rsidP="00774E5C">
      <w:pPr>
        <w:jc w:val="center"/>
        <w:rPr>
          <w:rFonts w:ascii="宋体"/>
        </w:rPr>
      </w:pPr>
      <w:r w:rsidRPr="00635410">
        <w:rPr>
          <w:rFonts w:ascii="宋体" w:hAnsi="宋体" w:hint="eastAsia"/>
          <w:sz w:val="36"/>
          <w:szCs w:val="36"/>
        </w:rPr>
        <w:t>二零一</w:t>
      </w:r>
      <w:r w:rsidR="00BA6D7F">
        <w:rPr>
          <w:rFonts w:ascii="宋体" w:hAnsi="宋体" w:hint="eastAsia"/>
          <w:sz w:val="36"/>
          <w:szCs w:val="36"/>
        </w:rPr>
        <w:t>八</w:t>
      </w:r>
      <w:r w:rsidRPr="00635410">
        <w:rPr>
          <w:rFonts w:ascii="宋体" w:hAnsi="宋体" w:hint="eastAsia"/>
          <w:sz w:val="36"/>
          <w:szCs w:val="36"/>
        </w:rPr>
        <w:t>年</w:t>
      </w:r>
      <w:r w:rsidR="00BA6D7F">
        <w:rPr>
          <w:rFonts w:ascii="宋体" w:hAnsi="宋体" w:hint="eastAsia"/>
          <w:sz w:val="36"/>
          <w:szCs w:val="36"/>
        </w:rPr>
        <w:t>七</w:t>
      </w:r>
      <w:r w:rsidRPr="00635410">
        <w:rPr>
          <w:rFonts w:ascii="宋体" w:hAnsi="宋体" w:hint="eastAsia"/>
          <w:sz w:val="36"/>
          <w:szCs w:val="36"/>
        </w:rPr>
        <w:t>月</w:t>
      </w:r>
    </w:p>
    <w:p w:rsidR="00774E5C" w:rsidRPr="00635410" w:rsidRDefault="00774E5C" w:rsidP="00774E5C">
      <w:pPr>
        <w:spacing w:line="360" w:lineRule="auto"/>
        <w:ind w:rightChars="331" w:right="695"/>
        <w:rPr>
          <w:b/>
          <w:sz w:val="36"/>
          <w:szCs w:val="36"/>
          <w:u w:val="single"/>
        </w:rPr>
      </w:pPr>
    </w:p>
    <w:p w:rsidR="00774E5C" w:rsidRDefault="00774E5C" w:rsidP="00774E5C">
      <w:pPr>
        <w:spacing w:line="360" w:lineRule="auto"/>
        <w:rPr>
          <w:rFonts w:ascii="宋体" w:hAnsi="宋体"/>
          <w:b/>
          <w:sz w:val="24"/>
        </w:rPr>
      </w:pPr>
    </w:p>
    <w:p w:rsidR="00774E5C" w:rsidRPr="00391E36" w:rsidRDefault="00774E5C" w:rsidP="00774E5C">
      <w:pPr>
        <w:spacing w:line="360" w:lineRule="auto"/>
        <w:rPr>
          <w:rFonts w:ascii="宋体" w:hAnsi="宋体"/>
          <w:b/>
          <w:sz w:val="24"/>
        </w:rPr>
      </w:pPr>
    </w:p>
    <w:p w:rsidR="000D0344" w:rsidRPr="00774E5C" w:rsidRDefault="000D0344">
      <w:pPr>
        <w:spacing w:line="360" w:lineRule="auto"/>
        <w:rPr>
          <w:rFonts w:ascii="宋体" w:hAnsi="宋体"/>
          <w:b/>
          <w:sz w:val="24"/>
        </w:rPr>
      </w:pPr>
    </w:p>
    <w:p w:rsidR="000D0344" w:rsidRDefault="000D0344">
      <w:pPr>
        <w:spacing w:line="360" w:lineRule="auto"/>
        <w:jc w:val="center"/>
        <w:rPr>
          <w:rFonts w:ascii="宋体" w:hAnsi="宋体"/>
          <w:b/>
          <w:sz w:val="44"/>
          <w:szCs w:val="48"/>
        </w:rPr>
      </w:pPr>
      <w:r>
        <w:rPr>
          <w:rFonts w:ascii="宋体" w:hAnsi="宋体" w:hint="eastAsia"/>
          <w:b/>
          <w:sz w:val="44"/>
          <w:szCs w:val="48"/>
        </w:rPr>
        <w:lastRenderedPageBreak/>
        <w:t>目   录</w:t>
      </w:r>
    </w:p>
    <w:p w:rsidR="000D0344" w:rsidRDefault="000D0344">
      <w:pPr>
        <w:spacing w:line="360" w:lineRule="auto"/>
        <w:rPr>
          <w:rFonts w:ascii="宋体" w:hAnsi="宋体"/>
          <w:sz w:val="24"/>
        </w:rPr>
      </w:pPr>
    </w:p>
    <w:p w:rsidR="000D0344" w:rsidRDefault="000D0344">
      <w:pPr>
        <w:spacing w:line="360" w:lineRule="auto"/>
        <w:ind w:firstLineChars="200" w:firstLine="480"/>
        <w:rPr>
          <w:rFonts w:ascii="宋体" w:hAnsi="宋体"/>
          <w:sz w:val="24"/>
        </w:rPr>
      </w:pPr>
    </w:p>
    <w:p w:rsidR="000D0344" w:rsidRDefault="000D0344">
      <w:pPr>
        <w:spacing w:line="360" w:lineRule="auto"/>
        <w:ind w:firstLineChars="393" w:firstLine="947"/>
        <w:rPr>
          <w:rFonts w:ascii="宋体" w:hAnsi="宋体"/>
          <w:sz w:val="24"/>
        </w:rPr>
      </w:pPr>
      <w:r>
        <w:rPr>
          <w:rFonts w:ascii="宋体" w:hAnsi="宋体" w:hint="eastAsia"/>
          <w:b/>
          <w:bCs/>
          <w:sz w:val="24"/>
        </w:rPr>
        <w:t>第一章 投标人须知…………………………………………………………</w:t>
      </w:r>
      <w:r w:rsidR="001578EF">
        <w:rPr>
          <w:rFonts w:ascii="宋体" w:hAnsi="宋体" w:hint="eastAsia"/>
          <w:b/>
          <w:bCs/>
          <w:sz w:val="24"/>
        </w:rPr>
        <w:t>2</w:t>
      </w:r>
    </w:p>
    <w:p w:rsidR="000D0344" w:rsidRDefault="000D0344">
      <w:pPr>
        <w:pStyle w:val="af"/>
        <w:spacing w:line="360" w:lineRule="auto"/>
        <w:rPr>
          <w:rFonts w:ascii="宋体" w:hAnsi="宋体"/>
          <w:szCs w:val="24"/>
        </w:rPr>
      </w:pPr>
    </w:p>
    <w:p w:rsidR="000D0344" w:rsidRDefault="000D0344">
      <w:pPr>
        <w:spacing w:line="360" w:lineRule="auto"/>
        <w:ind w:firstLineChars="393" w:firstLine="947"/>
        <w:rPr>
          <w:rFonts w:ascii="宋体" w:hAnsi="宋体"/>
          <w:sz w:val="24"/>
        </w:rPr>
      </w:pPr>
      <w:r>
        <w:rPr>
          <w:rFonts w:ascii="宋体" w:hAnsi="宋体" w:hint="eastAsia"/>
          <w:b/>
          <w:bCs/>
          <w:sz w:val="24"/>
        </w:rPr>
        <w:t>第二章 拆除</w:t>
      </w:r>
      <w:r w:rsidR="007401F3">
        <w:rPr>
          <w:rFonts w:ascii="宋体" w:hAnsi="宋体" w:hint="eastAsia"/>
          <w:b/>
          <w:bCs/>
          <w:sz w:val="24"/>
        </w:rPr>
        <w:t>工</w:t>
      </w:r>
      <w:r>
        <w:rPr>
          <w:rFonts w:ascii="宋体" w:hAnsi="宋体" w:hint="eastAsia"/>
          <w:b/>
          <w:bCs/>
          <w:sz w:val="24"/>
        </w:rPr>
        <w:t>作的原则和要求………………………………………………1</w:t>
      </w:r>
      <w:r w:rsidR="001578EF">
        <w:rPr>
          <w:rFonts w:ascii="宋体" w:hAnsi="宋体" w:hint="eastAsia"/>
          <w:b/>
          <w:bCs/>
          <w:sz w:val="24"/>
        </w:rPr>
        <w:t>0</w:t>
      </w:r>
    </w:p>
    <w:p w:rsidR="000D0344" w:rsidRDefault="000D0344">
      <w:pPr>
        <w:spacing w:line="360" w:lineRule="auto"/>
        <w:ind w:firstLineChars="393" w:firstLine="943"/>
        <w:rPr>
          <w:rFonts w:ascii="宋体" w:hAnsi="宋体"/>
          <w:sz w:val="24"/>
        </w:rPr>
      </w:pPr>
    </w:p>
    <w:p w:rsidR="000D0344" w:rsidRDefault="000D0344">
      <w:pPr>
        <w:spacing w:line="360" w:lineRule="auto"/>
        <w:ind w:firstLineChars="400" w:firstLine="964"/>
        <w:rPr>
          <w:rFonts w:ascii="宋体" w:hAnsi="宋体"/>
          <w:b/>
          <w:bCs/>
          <w:sz w:val="24"/>
        </w:rPr>
      </w:pPr>
      <w:r>
        <w:rPr>
          <w:rFonts w:ascii="宋体" w:hAnsi="宋体" w:hint="eastAsia"/>
          <w:b/>
          <w:bCs/>
          <w:sz w:val="24"/>
        </w:rPr>
        <w:t>第三章 委托拆除合同………………………………………………………1</w:t>
      </w:r>
      <w:r w:rsidR="001578EF">
        <w:rPr>
          <w:rFonts w:ascii="宋体" w:hAnsi="宋体" w:hint="eastAsia"/>
          <w:b/>
          <w:bCs/>
          <w:sz w:val="24"/>
        </w:rPr>
        <w:t>2</w:t>
      </w:r>
    </w:p>
    <w:p w:rsidR="000D0344" w:rsidRDefault="000D0344">
      <w:pPr>
        <w:spacing w:line="360" w:lineRule="auto"/>
        <w:ind w:firstLineChars="400" w:firstLine="964"/>
        <w:rPr>
          <w:rFonts w:ascii="宋体" w:hAnsi="宋体"/>
          <w:b/>
          <w:bCs/>
          <w:sz w:val="24"/>
        </w:rPr>
      </w:pPr>
    </w:p>
    <w:p w:rsidR="000D0344" w:rsidRDefault="000D0344">
      <w:pPr>
        <w:spacing w:line="360" w:lineRule="auto"/>
        <w:ind w:firstLineChars="400" w:firstLine="964"/>
        <w:rPr>
          <w:rFonts w:ascii="宋体" w:hAnsi="宋体"/>
          <w:b/>
          <w:bCs/>
          <w:sz w:val="24"/>
        </w:rPr>
      </w:pPr>
      <w:r>
        <w:rPr>
          <w:rFonts w:ascii="宋体" w:hAnsi="宋体" w:hint="eastAsia"/>
          <w:b/>
          <w:bCs/>
          <w:sz w:val="24"/>
        </w:rPr>
        <w:t>第四章 评标办法……………………………………………………………30</w:t>
      </w:r>
    </w:p>
    <w:p w:rsidR="000D0344" w:rsidRDefault="000D0344">
      <w:pPr>
        <w:spacing w:line="360" w:lineRule="auto"/>
        <w:rPr>
          <w:rFonts w:ascii="宋体" w:hAnsi="宋体"/>
          <w:sz w:val="24"/>
        </w:rPr>
      </w:pPr>
    </w:p>
    <w:p w:rsidR="000D0344" w:rsidRDefault="000D0344">
      <w:pPr>
        <w:spacing w:line="360" w:lineRule="auto"/>
        <w:ind w:firstLineChars="400" w:firstLine="964"/>
        <w:rPr>
          <w:rFonts w:ascii="宋体" w:hAnsi="宋体"/>
          <w:b/>
          <w:bCs/>
          <w:sz w:val="24"/>
        </w:rPr>
      </w:pPr>
      <w:r>
        <w:rPr>
          <w:rFonts w:ascii="宋体" w:hAnsi="宋体" w:hint="eastAsia"/>
          <w:b/>
          <w:bCs/>
          <w:sz w:val="24"/>
        </w:rPr>
        <w:t>第五章 投标文件格式………………………………………………………37</w:t>
      </w:r>
    </w:p>
    <w:p w:rsidR="000D0344" w:rsidRDefault="000D0344">
      <w:pPr>
        <w:spacing w:line="360" w:lineRule="auto"/>
        <w:rPr>
          <w:rFonts w:ascii="宋体" w:hAnsi="宋体"/>
          <w:sz w:val="24"/>
        </w:rPr>
      </w:pPr>
    </w:p>
    <w:p w:rsidR="000D0344" w:rsidRDefault="000D0344">
      <w:pPr>
        <w:pStyle w:val="af3"/>
        <w:spacing w:line="360" w:lineRule="auto"/>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jc w:val="center"/>
        <w:rPr>
          <w:rFonts w:ascii="宋体" w:hAnsi="宋体"/>
          <w:b/>
          <w:bCs/>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Pr="00B452E7"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jc w:val="center"/>
        <w:rPr>
          <w:rFonts w:ascii="宋体" w:hAnsi="宋体"/>
          <w:sz w:val="24"/>
        </w:rPr>
      </w:pPr>
      <w:r>
        <w:rPr>
          <w:rFonts w:ascii="楷体_GB2312" w:eastAsia="楷体_GB2312" w:hAnsi="Webdings" w:hint="eastAsia"/>
          <w:b/>
          <w:bCs/>
          <w:w w:val="90"/>
          <w:sz w:val="44"/>
          <w:szCs w:val="52"/>
        </w:rPr>
        <w:t>第一章  投标人须知</w:t>
      </w: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jc w:val="center"/>
        <w:rPr>
          <w:rFonts w:ascii="宋体" w:hAnsi="宋体"/>
          <w:b/>
          <w:bCs/>
          <w:sz w:val="30"/>
        </w:rPr>
      </w:pPr>
    </w:p>
    <w:p w:rsidR="001578EF" w:rsidRDefault="001578EF">
      <w:pPr>
        <w:spacing w:line="360" w:lineRule="auto"/>
        <w:jc w:val="center"/>
        <w:rPr>
          <w:rFonts w:ascii="宋体" w:hAnsi="宋体"/>
          <w:b/>
          <w:bCs/>
          <w:sz w:val="30"/>
        </w:rPr>
      </w:pPr>
    </w:p>
    <w:p w:rsidR="00B87C58" w:rsidRDefault="00B87C58">
      <w:pPr>
        <w:spacing w:line="360" w:lineRule="auto"/>
        <w:jc w:val="center"/>
        <w:rPr>
          <w:rFonts w:ascii="宋体" w:hAnsi="宋体"/>
          <w:b/>
          <w:bCs/>
          <w:sz w:val="30"/>
        </w:rPr>
      </w:pPr>
    </w:p>
    <w:p w:rsidR="00B87C58" w:rsidRDefault="00B87C58">
      <w:pPr>
        <w:spacing w:line="360" w:lineRule="auto"/>
        <w:jc w:val="center"/>
        <w:rPr>
          <w:rFonts w:ascii="宋体" w:hAnsi="宋体"/>
          <w:b/>
          <w:bCs/>
          <w:sz w:val="30"/>
        </w:rPr>
      </w:pPr>
    </w:p>
    <w:p w:rsidR="00B87C58" w:rsidRDefault="00B87C58">
      <w:pPr>
        <w:spacing w:line="360" w:lineRule="auto"/>
        <w:jc w:val="center"/>
        <w:rPr>
          <w:rFonts w:ascii="宋体" w:hAnsi="宋体"/>
          <w:b/>
          <w:bCs/>
          <w:sz w:val="30"/>
        </w:rPr>
      </w:pPr>
    </w:p>
    <w:p w:rsidR="000D0344" w:rsidRDefault="000D0344">
      <w:pPr>
        <w:spacing w:line="360" w:lineRule="auto"/>
        <w:jc w:val="center"/>
        <w:rPr>
          <w:rFonts w:ascii="宋体" w:hAnsi="宋体"/>
          <w:sz w:val="24"/>
        </w:rPr>
      </w:pPr>
      <w:r>
        <w:rPr>
          <w:rFonts w:ascii="宋体" w:hAnsi="宋体" w:hint="eastAsia"/>
          <w:b/>
          <w:bCs/>
          <w:sz w:val="30"/>
        </w:rPr>
        <w:t>投标须知前附表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8673"/>
      </w:tblGrid>
      <w:tr w:rsidR="000D0344" w:rsidTr="0007427E">
        <w:trPr>
          <w:trHeight w:val="323"/>
        </w:trPr>
        <w:tc>
          <w:tcPr>
            <w:tcW w:w="567" w:type="dxa"/>
            <w:vAlign w:val="center"/>
          </w:tcPr>
          <w:p w:rsidR="000D0344" w:rsidRDefault="000D0344">
            <w:pPr>
              <w:spacing w:line="320" w:lineRule="exact"/>
              <w:jc w:val="center"/>
              <w:rPr>
                <w:rFonts w:ascii="宋体" w:hAnsi="宋体"/>
                <w:sz w:val="24"/>
              </w:rPr>
            </w:pPr>
            <w:r>
              <w:rPr>
                <w:rFonts w:ascii="宋体" w:hAnsi="宋体" w:hint="eastAsia"/>
                <w:sz w:val="24"/>
              </w:rPr>
              <w:t>序号</w:t>
            </w:r>
          </w:p>
        </w:tc>
        <w:tc>
          <w:tcPr>
            <w:tcW w:w="8673" w:type="dxa"/>
            <w:vAlign w:val="center"/>
          </w:tcPr>
          <w:p w:rsidR="000D0344" w:rsidRDefault="000D0344">
            <w:pPr>
              <w:spacing w:line="320" w:lineRule="exact"/>
              <w:jc w:val="center"/>
              <w:rPr>
                <w:rFonts w:ascii="宋体" w:hAnsi="宋体"/>
                <w:sz w:val="24"/>
              </w:rPr>
            </w:pPr>
            <w:r>
              <w:rPr>
                <w:rFonts w:ascii="宋体" w:hAnsi="宋体" w:hint="eastAsia"/>
                <w:sz w:val="24"/>
              </w:rPr>
              <w:t>内容</w:t>
            </w:r>
          </w:p>
        </w:tc>
      </w:tr>
      <w:tr w:rsidR="000D0344" w:rsidTr="0007427E">
        <w:trPr>
          <w:trHeight w:val="95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Pr="0007427E" w:rsidRDefault="00ED74A8">
            <w:pPr>
              <w:rPr>
                <w:rFonts w:ascii="宋体" w:hAnsi="宋体"/>
                <w:sz w:val="24"/>
              </w:rPr>
            </w:pPr>
            <w:r w:rsidRPr="00ED74A8">
              <w:rPr>
                <w:rFonts w:ascii="宋体" w:hAnsi="宋体" w:hint="eastAsia"/>
                <w:sz w:val="24"/>
              </w:rPr>
              <w:t>项目名称：</w:t>
            </w:r>
            <w:r w:rsidRPr="00ED74A8">
              <w:rPr>
                <w:rFonts w:hAnsi="宋体" w:hint="eastAsia"/>
                <w:color w:val="000000"/>
                <w:sz w:val="24"/>
              </w:rPr>
              <w:t>北京华信医院改扩建工程</w:t>
            </w:r>
            <w:r w:rsidRPr="00ED74A8">
              <w:rPr>
                <w:rFonts w:hAnsi="宋体"/>
                <w:color w:val="000000"/>
                <w:sz w:val="24"/>
              </w:rPr>
              <w:t>A</w:t>
            </w:r>
            <w:r w:rsidRPr="00ED74A8">
              <w:rPr>
                <w:rFonts w:hAnsi="宋体" w:hint="eastAsia"/>
                <w:color w:val="000000"/>
                <w:sz w:val="24"/>
              </w:rPr>
              <w:t>楼及地下项目房屋拆除工程</w:t>
            </w:r>
          </w:p>
          <w:p w:rsidR="000D0344" w:rsidRPr="0007427E" w:rsidRDefault="00ED74A8">
            <w:pPr>
              <w:spacing w:line="360" w:lineRule="auto"/>
              <w:rPr>
                <w:rFonts w:ascii="宋体" w:hAnsi="宋体"/>
                <w:sz w:val="24"/>
              </w:rPr>
            </w:pPr>
            <w:r w:rsidRPr="00ED74A8">
              <w:rPr>
                <w:rFonts w:ascii="宋体" w:hAnsi="宋体" w:hint="eastAsia"/>
                <w:sz w:val="24"/>
              </w:rPr>
              <w:t>项目地点：</w:t>
            </w:r>
            <w:r w:rsidRPr="00ED74A8">
              <w:rPr>
                <w:rFonts w:hAnsi="宋体" w:hint="eastAsia"/>
                <w:color w:val="000000"/>
                <w:sz w:val="24"/>
              </w:rPr>
              <w:t>朝阳区酒仙桥一街坊</w:t>
            </w:r>
            <w:r w:rsidRPr="00ED74A8">
              <w:rPr>
                <w:rFonts w:hAnsi="宋体"/>
                <w:color w:val="000000"/>
                <w:sz w:val="24"/>
              </w:rPr>
              <w:t>6</w:t>
            </w:r>
            <w:r w:rsidRPr="00ED74A8">
              <w:rPr>
                <w:rFonts w:hAnsi="宋体" w:hint="eastAsia"/>
                <w:color w:val="000000"/>
                <w:sz w:val="24"/>
              </w:rPr>
              <w:t>号</w:t>
            </w:r>
          </w:p>
          <w:p w:rsidR="000D0344" w:rsidRPr="0007427E" w:rsidRDefault="00ED74A8">
            <w:pPr>
              <w:rPr>
                <w:rFonts w:ascii="宋体" w:hAnsi="宋体"/>
                <w:sz w:val="24"/>
              </w:rPr>
            </w:pPr>
            <w:r w:rsidRPr="00ED74A8">
              <w:rPr>
                <w:rFonts w:ascii="宋体" w:hAnsi="宋体" w:hint="eastAsia"/>
                <w:sz w:val="24"/>
              </w:rPr>
              <w:t>招标人：</w:t>
            </w:r>
            <w:r>
              <w:rPr>
                <w:rFonts w:ascii="宋体" w:hAnsi="宋体" w:hint="eastAsia"/>
                <w:sz w:val="24"/>
              </w:rPr>
              <w:t>北京华信医院</w:t>
            </w:r>
          </w:p>
        </w:tc>
      </w:tr>
      <w:tr w:rsidR="000D0344" w:rsidTr="0007427E">
        <w:trPr>
          <w:trHeight w:val="844"/>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Pr="0007427E" w:rsidRDefault="00ED74A8" w:rsidP="007D22C0">
            <w:pPr>
              <w:adjustRightInd w:val="0"/>
              <w:snapToGrid w:val="0"/>
              <w:ind w:right="26"/>
              <w:rPr>
                <w:rFonts w:ascii="宋体" w:hAnsi="宋体"/>
                <w:sz w:val="24"/>
              </w:rPr>
            </w:pPr>
            <w:r w:rsidRPr="00ED74A8">
              <w:rPr>
                <w:rFonts w:ascii="宋体" w:hAnsi="宋体" w:hint="eastAsia"/>
                <w:sz w:val="24"/>
              </w:rPr>
              <w:t>招标内容：</w:t>
            </w:r>
            <w:r>
              <w:rPr>
                <w:rFonts w:hAnsi="宋体" w:hint="eastAsia"/>
                <w:color w:val="000000"/>
                <w:sz w:val="24"/>
              </w:rPr>
              <w:t>房屋拆除</w:t>
            </w:r>
            <w:r w:rsidR="007401F3">
              <w:rPr>
                <w:rFonts w:hAnsi="宋体" w:hint="eastAsia"/>
                <w:color w:val="000000"/>
                <w:sz w:val="24"/>
              </w:rPr>
              <w:t>及渣土清运</w:t>
            </w:r>
          </w:p>
        </w:tc>
      </w:tr>
      <w:tr w:rsidR="000D0344" w:rsidTr="0007427E">
        <w:trPr>
          <w:trHeight w:val="530"/>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Pr="0007427E" w:rsidRDefault="00ED74A8" w:rsidP="007D22C0">
            <w:pPr>
              <w:spacing w:line="360" w:lineRule="auto"/>
              <w:rPr>
                <w:rFonts w:ascii="宋体" w:hAnsi="宋体"/>
                <w:color w:val="000000"/>
                <w:szCs w:val="28"/>
              </w:rPr>
            </w:pPr>
            <w:r w:rsidRPr="00ED74A8">
              <w:rPr>
                <w:rFonts w:ascii="宋体" w:hAnsi="宋体" w:hint="eastAsia"/>
                <w:color w:val="000000"/>
                <w:sz w:val="24"/>
              </w:rPr>
              <w:t>拆除期限：</w:t>
            </w:r>
            <w:r>
              <w:rPr>
                <w:rFonts w:ascii="宋体" w:hAnsi="宋体"/>
                <w:sz w:val="24"/>
              </w:rPr>
              <w:t>2018年9月30</w:t>
            </w:r>
            <w:r>
              <w:rPr>
                <w:rFonts w:ascii="宋体" w:hAnsi="宋体" w:hint="eastAsia"/>
                <w:sz w:val="24"/>
              </w:rPr>
              <w:t>日前完成</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 xml:space="preserve">资金来源：自筹 </w:t>
            </w:r>
          </w:p>
        </w:tc>
      </w:tr>
      <w:tr w:rsidR="000D0344" w:rsidTr="0007427E">
        <w:trPr>
          <w:trHeight w:val="3284"/>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rPr>
                <w:rFonts w:ascii="宋体" w:hAnsi="宋体"/>
                <w:sz w:val="24"/>
              </w:rPr>
            </w:pPr>
            <w:r>
              <w:rPr>
                <w:rFonts w:ascii="宋体" w:hAnsi="宋体" w:hint="eastAsia"/>
                <w:sz w:val="24"/>
              </w:rPr>
              <w:t>投标人的资格条件：</w:t>
            </w:r>
          </w:p>
          <w:p w:rsidR="0056498C" w:rsidRDefault="000F1029">
            <w:pPr>
              <w:pStyle w:val="af5"/>
              <w:numPr>
                <w:ilvl w:val="0"/>
                <w:numId w:val="15"/>
              </w:numPr>
              <w:spacing w:line="360" w:lineRule="auto"/>
              <w:ind w:left="176" w:firstLineChars="0" w:hanging="142"/>
              <w:rPr>
                <w:color w:val="000000"/>
                <w:spacing w:val="-8"/>
                <w:sz w:val="24"/>
              </w:rPr>
            </w:pPr>
            <w:r w:rsidRPr="000F1029">
              <w:rPr>
                <w:rFonts w:hAnsi="宋体"/>
                <w:color w:val="000000"/>
                <w:sz w:val="24"/>
              </w:rPr>
              <w:t>投标人</w:t>
            </w:r>
            <w:r w:rsidRPr="000F1029">
              <w:rPr>
                <w:rFonts w:hint="eastAsia"/>
                <w:color w:val="000000"/>
                <w:spacing w:val="-8"/>
                <w:sz w:val="24"/>
              </w:rPr>
              <w:t>须在中华人民共和国境内注册，能够独立承担民事责任的法人、其他组织；</w:t>
            </w:r>
          </w:p>
          <w:p w:rsidR="0056498C" w:rsidRDefault="00B87C58">
            <w:pPr>
              <w:spacing w:line="360" w:lineRule="auto"/>
              <w:rPr>
                <w:color w:val="000000"/>
                <w:spacing w:val="-8"/>
                <w:sz w:val="24"/>
              </w:rPr>
            </w:pPr>
            <w:r>
              <w:rPr>
                <w:rFonts w:hint="eastAsia"/>
                <w:color w:val="000000"/>
                <w:spacing w:val="-8"/>
                <w:sz w:val="24"/>
              </w:rPr>
              <w:t>2</w:t>
            </w:r>
            <w:r>
              <w:rPr>
                <w:rFonts w:hint="eastAsia"/>
                <w:color w:val="000000"/>
                <w:spacing w:val="-8"/>
                <w:sz w:val="24"/>
              </w:rPr>
              <w:t>）</w:t>
            </w:r>
            <w:r w:rsidR="000D0344">
              <w:rPr>
                <w:rFonts w:hint="eastAsia"/>
                <w:color w:val="000000"/>
                <w:spacing w:val="-8"/>
                <w:sz w:val="24"/>
              </w:rPr>
              <w:t>具有良好的商业信誉和健全的财务会计制度；</w:t>
            </w:r>
          </w:p>
          <w:p w:rsidR="0056498C" w:rsidRDefault="00B87C58">
            <w:pPr>
              <w:spacing w:line="360" w:lineRule="auto"/>
              <w:rPr>
                <w:color w:val="000000"/>
                <w:spacing w:val="-8"/>
                <w:sz w:val="24"/>
              </w:rPr>
            </w:pPr>
            <w:r>
              <w:rPr>
                <w:rFonts w:hint="eastAsia"/>
                <w:spacing w:val="-8"/>
                <w:sz w:val="24"/>
              </w:rPr>
              <w:t>3</w:t>
            </w:r>
            <w:r>
              <w:rPr>
                <w:rFonts w:hint="eastAsia"/>
                <w:spacing w:val="-8"/>
                <w:sz w:val="24"/>
              </w:rPr>
              <w:t>）</w:t>
            </w:r>
            <w:r w:rsidR="000D0344">
              <w:rPr>
                <w:rFonts w:hint="eastAsia"/>
                <w:spacing w:val="-8"/>
                <w:sz w:val="24"/>
              </w:rPr>
              <w:t>有依法缴纳税收和社会保障资金的良好记录；</w:t>
            </w:r>
          </w:p>
          <w:p w:rsidR="0056498C" w:rsidRDefault="00B87C58">
            <w:pPr>
              <w:spacing w:line="360" w:lineRule="auto"/>
              <w:rPr>
                <w:color w:val="000000"/>
                <w:spacing w:val="-8"/>
                <w:sz w:val="24"/>
              </w:rPr>
            </w:pPr>
            <w:r>
              <w:rPr>
                <w:rFonts w:hAnsi="宋体" w:hint="eastAsia"/>
                <w:color w:val="000000"/>
                <w:sz w:val="24"/>
              </w:rPr>
              <w:t>4</w:t>
            </w:r>
            <w:r>
              <w:rPr>
                <w:rFonts w:hAnsi="宋体" w:hint="eastAsia"/>
                <w:color w:val="000000"/>
                <w:sz w:val="24"/>
              </w:rPr>
              <w:t>）</w:t>
            </w:r>
            <w:r w:rsidR="000D0344">
              <w:rPr>
                <w:rFonts w:hAnsi="宋体" w:hint="eastAsia"/>
                <w:color w:val="000000"/>
                <w:sz w:val="24"/>
              </w:rPr>
              <w:t>具有</w:t>
            </w:r>
            <w:r w:rsidR="000D0344">
              <w:rPr>
                <w:rFonts w:hAnsi="宋体" w:hint="eastAsia"/>
                <w:color w:val="000000"/>
                <w:sz w:val="24"/>
              </w:rPr>
              <w:t>2015</w:t>
            </w:r>
            <w:r w:rsidR="000D0344">
              <w:rPr>
                <w:rFonts w:hAnsi="宋体" w:hint="eastAsia"/>
                <w:color w:val="000000"/>
                <w:sz w:val="24"/>
              </w:rPr>
              <w:t>年至今至少一项拆除服务工作经验和业绩（提供合同或中标通知书）</w:t>
            </w:r>
            <w:r w:rsidR="000D0344">
              <w:rPr>
                <w:color w:val="000000"/>
                <w:sz w:val="24"/>
              </w:rPr>
              <w:t>；</w:t>
            </w:r>
          </w:p>
          <w:p w:rsidR="0056498C" w:rsidRDefault="00B87C58">
            <w:pPr>
              <w:spacing w:line="360" w:lineRule="auto"/>
              <w:rPr>
                <w:color w:val="000000"/>
                <w:sz w:val="24"/>
              </w:rPr>
            </w:pPr>
            <w:r>
              <w:rPr>
                <w:rFonts w:hint="eastAsia"/>
                <w:color w:val="000000"/>
                <w:sz w:val="24"/>
              </w:rPr>
              <w:t>5</w:t>
            </w:r>
            <w:r>
              <w:rPr>
                <w:rFonts w:hint="eastAsia"/>
                <w:color w:val="000000"/>
                <w:sz w:val="24"/>
              </w:rPr>
              <w:t>）</w:t>
            </w:r>
            <w:r w:rsidR="000D0344">
              <w:rPr>
                <w:rFonts w:hint="eastAsia"/>
                <w:color w:val="000000"/>
                <w:sz w:val="24"/>
              </w:rPr>
              <w:t>参加本次招标活动前三年内，在经营活动中没有重大违法记录</w:t>
            </w:r>
            <w:r w:rsidR="000D0344">
              <w:rPr>
                <w:color w:val="000000"/>
                <w:sz w:val="24"/>
              </w:rPr>
              <w:t>。</w:t>
            </w:r>
          </w:p>
          <w:p w:rsidR="0056498C" w:rsidRDefault="00B87C58">
            <w:pPr>
              <w:spacing w:line="360" w:lineRule="auto"/>
              <w:rPr>
                <w:color w:val="000000"/>
                <w:spacing w:val="-8"/>
                <w:sz w:val="24"/>
              </w:rPr>
            </w:pPr>
            <w:r>
              <w:rPr>
                <w:rFonts w:hint="eastAsia"/>
                <w:color w:val="000000"/>
                <w:spacing w:val="-8"/>
                <w:sz w:val="24"/>
              </w:rPr>
              <w:t>6</w:t>
            </w:r>
            <w:r>
              <w:rPr>
                <w:rFonts w:hint="eastAsia"/>
                <w:color w:val="000000"/>
                <w:spacing w:val="-8"/>
                <w:sz w:val="24"/>
              </w:rPr>
              <w:t>）</w:t>
            </w:r>
            <w:r w:rsidR="000D0344">
              <w:rPr>
                <w:rFonts w:hint="eastAsia"/>
                <w:color w:val="000000"/>
                <w:spacing w:val="-8"/>
                <w:sz w:val="24"/>
              </w:rPr>
              <w:t>过去三年所承接的拆除项目无因拆除违规操作而导致集体上访；</w:t>
            </w:r>
          </w:p>
          <w:p w:rsidR="0056498C" w:rsidRDefault="00B87C58">
            <w:pPr>
              <w:spacing w:line="360" w:lineRule="auto"/>
              <w:rPr>
                <w:color w:val="000000"/>
                <w:spacing w:val="-8"/>
                <w:sz w:val="24"/>
              </w:rPr>
            </w:pPr>
            <w:r>
              <w:rPr>
                <w:rFonts w:hint="eastAsia"/>
                <w:color w:val="000000"/>
                <w:spacing w:val="-8"/>
                <w:sz w:val="24"/>
              </w:rPr>
              <w:t>7</w:t>
            </w:r>
            <w:r>
              <w:rPr>
                <w:rFonts w:hint="eastAsia"/>
                <w:color w:val="000000"/>
                <w:spacing w:val="-8"/>
                <w:sz w:val="24"/>
              </w:rPr>
              <w:t>）</w:t>
            </w:r>
            <w:r w:rsidR="000D0344">
              <w:rPr>
                <w:color w:val="000000"/>
                <w:spacing w:val="-8"/>
                <w:sz w:val="24"/>
              </w:rPr>
              <w:t>法律、行政法规规定的其他条件；</w:t>
            </w:r>
          </w:p>
          <w:p w:rsidR="0056498C" w:rsidRDefault="000D0344">
            <w:pPr>
              <w:spacing w:line="360" w:lineRule="auto"/>
              <w:rPr>
                <w:color w:val="000000"/>
                <w:spacing w:val="-8"/>
                <w:sz w:val="24"/>
              </w:rPr>
            </w:pPr>
            <w:r>
              <w:rPr>
                <w:rFonts w:hint="eastAsia"/>
                <w:color w:val="000000"/>
                <w:spacing w:val="-8"/>
                <w:sz w:val="24"/>
              </w:rPr>
              <w:t>本项目不接受联合体申请人投标。</w:t>
            </w:r>
          </w:p>
        </w:tc>
      </w:tr>
      <w:tr w:rsidR="000D0344" w:rsidTr="0007427E">
        <w:trPr>
          <w:trHeight w:val="765"/>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现场考察：投标人根据招标人明确的拆除范围，自行对现场及周围环境进行考察，但不得扰民，不得影响居民和单位的正常生活和工作。</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投标货币：人民币</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投标有效期：投标截止日期后</w:t>
            </w:r>
            <w:r>
              <w:rPr>
                <w:rFonts w:ascii="宋体" w:hAnsi="宋体" w:hint="eastAsia"/>
                <w:sz w:val="24"/>
                <w:u w:val="single"/>
              </w:rPr>
              <w:t>90</w:t>
            </w:r>
            <w:r>
              <w:rPr>
                <w:rFonts w:ascii="宋体" w:hAnsi="宋体" w:hint="eastAsia"/>
                <w:sz w:val="24"/>
              </w:rPr>
              <w:t>日历天</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color w:val="000000"/>
                <w:sz w:val="24"/>
              </w:rPr>
            </w:pPr>
            <w:r>
              <w:rPr>
                <w:rFonts w:ascii="宋体" w:hAnsi="宋体" w:hint="eastAsia"/>
                <w:color w:val="000000"/>
                <w:sz w:val="24"/>
              </w:rPr>
              <w:t>投标保证金：不要求。</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投标文件份数：正本</w:t>
            </w:r>
            <w:r>
              <w:rPr>
                <w:rFonts w:ascii="宋体" w:hAnsi="宋体" w:hint="eastAsia"/>
                <w:sz w:val="24"/>
                <w:u w:val="single"/>
              </w:rPr>
              <w:t xml:space="preserve"> 1</w:t>
            </w:r>
            <w:r>
              <w:rPr>
                <w:rFonts w:ascii="宋体" w:hAnsi="宋体" w:hint="eastAsia"/>
                <w:sz w:val="24"/>
              </w:rPr>
              <w:t>份，副本</w:t>
            </w:r>
            <w:r w:rsidR="007D22C0">
              <w:rPr>
                <w:rFonts w:ascii="宋体" w:hAnsi="宋体" w:hint="eastAsia"/>
                <w:sz w:val="24"/>
                <w:u w:val="single"/>
              </w:rPr>
              <w:t>4</w:t>
            </w:r>
            <w:r>
              <w:rPr>
                <w:rFonts w:ascii="宋体" w:hAnsi="宋体" w:hint="eastAsia"/>
                <w:sz w:val="24"/>
              </w:rPr>
              <w:t>份，电子版U盘一份。</w:t>
            </w:r>
          </w:p>
        </w:tc>
      </w:tr>
      <w:tr w:rsidR="000D0344" w:rsidTr="0007427E">
        <w:trPr>
          <w:trHeight w:val="680"/>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rsidP="00F2643F">
            <w:pPr>
              <w:spacing w:line="320" w:lineRule="exact"/>
              <w:rPr>
                <w:rFonts w:ascii="宋体" w:hAnsi="宋体"/>
                <w:color w:val="000000"/>
                <w:sz w:val="24"/>
              </w:rPr>
            </w:pPr>
            <w:r>
              <w:rPr>
                <w:rFonts w:ascii="宋体" w:hAnsi="宋体" w:hint="eastAsia"/>
                <w:color w:val="000000"/>
                <w:sz w:val="24"/>
              </w:rPr>
              <w:t>投标文件递交地址：</w:t>
            </w:r>
            <w:r w:rsidR="00F2643F">
              <w:rPr>
                <w:rFonts w:ascii="宋体" w:hAnsi="宋体" w:hint="eastAsia"/>
                <w:color w:val="000000"/>
                <w:sz w:val="24"/>
              </w:rPr>
              <w:t>华信医院感染科</w:t>
            </w:r>
            <w:r w:rsidR="00432F69">
              <w:rPr>
                <w:rFonts w:ascii="宋体" w:hAnsi="宋体" w:hint="eastAsia"/>
                <w:color w:val="000000"/>
                <w:sz w:val="24"/>
              </w:rPr>
              <w:t>楼</w:t>
            </w:r>
            <w:r w:rsidR="00F2643F">
              <w:rPr>
                <w:rFonts w:ascii="宋体" w:hAnsi="宋体" w:hint="eastAsia"/>
                <w:color w:val="000000"/>
                <w:sz w:val="24"/>
              </w:rPr>
              <w:t>第一会议室</w:t>
            </w:r>
          </w:p>
        </w:tc>
      </w:tr>
      <w:tr w:rsidR="000D0344" w:rsidTr="0007427E">
        <w:trPr>
          <w:trHeight w:val="397"/>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rsidP="00432F69">
            <w:pPr>
              <w:spacing w:line="320" w:lineRule="exact"/>
              <w:rPr>
                <w:rFonts w:ascii="宋体" w:hAnsi="宋体"/>
                <w:color w:val="000000"/>
                <w:sz w:val="24"/>
              </w:rPr>
            </w:pPr>
            <w:r>
              <w:rPr>
                <w:rFonts w:ascii="宋体" w:hAnsi="宋体" w:hint="eastAsia"/>
                <w:color w:val="000000"/>
                <w:sz w:val="24"/>
              </w:rPr>
              <w:t>投标文件递交截止时间：2018年</w:t>
            </w:r>
            <w:r w:rsidR="00FE3838">
              <w:rPr>
                <w:rFonts w:ascii="宋体" w:hAnsi="宋体" w:hint="eastAsia"/>
                <w:color w:val="000000"/>
                <w:sz w:val="24"/>
              </w:rPr>
              <w:t>7</w:t>
            </w:r>
            <w:r>
              <w:rPr>
                <w:rFonts w:ascii="宋体" w:hAnsi="宋体" w:hint="eastAsia"/>
                <w:color w:val="000000"/>
                <w:sz w:val="24"/>
              </w:rPr>
              <w:t xml:space="preserve">月 </w:t>
            </w:r>
            <w:r w:rsidR="00FE3838">
              <w:rPr>
                <w:rFonts w:ascii="宋体" w:hAnsi="宋体" w:hint="eastAsia"/>
                <w:color w:val="000000"/>
                <w:sz w:val="24"/>
              </w:rPr>
              <w:t>31</w:t>
            </w:r>
            <w:r>
              <w:rPr>
                <w:rFonts w:ascii="宋体" w:hAnsi="宋体" w:hint="eastAsia"/>
                <w:color w:val="000000"/>
                <w:sz w:val="24"/>
              </w:rPr>
              <w:t>日上午</w:t>
            </w:r>
            <w:r w:rsidR="00432F69">
              <w:rPr>
                <w:rFonts w:ascii="宋体" w:hAnsi="宋体" w:hint="eastAsia"/>
                <w:color w:val="000000"/>
                <w:sz w:val="24"/>
              </w:rPr>
              <w:t>8</w:t>
            </w:r>
            <w:r>
              <w:rPr>
                <w:rFonts w:ascii="宋体" w:hAnsi="宋体" w:hint="eastAsia"/>
                <w:color w:val="000000"/>
                <w:sz w:val="24"/>
              </w:rPr>
              <w:t>时</w:t>
            </w:r>
            <w:r w:rsidR="00432F69">
              <w:rPr>
                <w:rFonts w:ascii="宋体" w:hAnsi="宋体" w:hint="eastAsia"/>
                <w:color w:val="000000"/>
                <w:sz w:val="24"/>
              </w:rPr>
              <w:t>30分</w:t>
            </w:r>
            <w:r>
              <w:rPr>
                <w:rFonts w:ascii="宋体" w:hAnsi="宋体" w:hint="eastAsia"/>
                <w:color w:val="000000"/>
                <w:sz w:val="24"/>
              </w:rPr>
              <w:t>（北京时间）</w:t>
            </w:r>
          </w:p>
        </w:tc>
      </w:tr>
      <w:tr w:rsidR="000D0344" w:rsidTr="0007427E">
        <w:trPr>
          <w:trHeight w:val="486"/>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color w:val="000000"/>
                <w:sz w:val="24"/>
              </w:rPr>
            </w:pPr>
            <w:r>
              <w:rPr>
                <w:rFonts w:ascii="宋体" w:hAnsi="宋体" w:hint="eastAsia"/>
                <w:color w:val="000000"/>
                <w:sz w:val="24"/>
              </w:rPr>
              <w:t>开标时间：2018年</w:t>
            </w:r>
            <w:r w:rsidR="00FE3838">
              <w:rPr>
                <w:rFonts w:ascii="宋体" w:hAnsi="宋体" w:hint="eastAsia"/>
                <w:color w:val="000000"/>
                <w:sz w:val="24"/>
              </w:rPr>
              <w:t>7</w:t>
            </w:r>
            <w:r>
              <w:rPr>
                <w:rFonts w:ascii="宋体" w:hAnsi="宋体" w:hint="eastAsia"/>
                <w:color w:val="000000"/>
                <w:sz w:val="24"/>
              </w:rPr>
              <w:t>月</w:t>
            </w:r>
            <w:r w:rsidR="00FE3838">
              <w:rPr>
                <w:rFonts w:ascii="宋体" w:hAnsi="宋体" w:hint="eastAsia"/>
                <w:color w:val="000000"/>
                <w:sz w:val="24"/>
              </w:rPr>
              <w:t>31</w:t>
            </w:r>
            <w:r>
              <w:rPr>
                <w:rFonts w:ascii="宋体" w:hAnsi="宋体" w:hint="eastAsia"/>
                <w:color w:val="000000"/>
                <w:sz w:val="24"/>
              </w:rPr>
              <w:t>日上午时分（北京时间）</w:t>
            </w:r>
          </w:p>
          <w:p w:rsidR="000D0344" w:rsidRDefault="000D0344" w:rsidP="00F2643F">
            <w:pPr>
              <w:spacing w:line="320" w:lineRule="exact"/>
              <w:rPr>
                <w:rFonts w:ascii="宋体" w:hAnsi="宋体"/>
                <w:color w:val="000000"/>
                <w:sz w:val="24"/>
              </w:rPr>
            </w:pPr>
            <w:r>
              <w:rPr>
                <w:rFonts w:ascii="宋体" w:hAnsi="宋体" w:hint="eastAsia"/>
                <w:color w:val="000000"/>
                <w:sz w:val="24"/>
              </w:rPr>
              <w:t xml:space="preserve">开标地点： </w:t>
            </w:r>
            <w:r w:rsidR="00F2643F">
              <w:rPr>
                <w:rFonts w:ascii="宋体" w:hAnsi="宋体" w:hint="eastAsia"/>
                <w:color w:val="000000"/>
                <w:sz w:val="24"/>
              </w:rPr>
              <w:t>华信医院感染科</w:t>
            </w:r>
            <w:r w:rsidR="00432F69">
              <w:rPr>
                <w:rFonts w:ascii="宋体" w:hAnsi="宋体" w:hint="eastAsia"/>
                <w:color w:val="000000"/>
                <w:sz w:val="24"/>
              </w:rPr>
              <w:t>楼</w:t>
            </w:r>
            <w:r w:rsidR="00F2643F">
              <w:rPr>
                <w:rFonts w:ascii="宋体" w:hAnsi="宋体" w:hint="eastAsia"/>
                <w:color w:val="000000"/>
                <w:sz w:val="24"/>
              </w:rPr>
              <w:t>第一会议室</w:t>
            </w:r>
          </w:p>
        </w:tc>
      </w:tr>
      <w:tr w:rsidR="000D0344" w:rsidTr="0007427E">
        <w:trPr>
          <w:trHeight w:val="442"/>
        </w:trPr>
        <w:tc>
          <w:tcPr>
            <w:tcW w:w="567" w:type="dxa"/>
            <w:vAlign w:val="center"/>
          </w:tcPr>
          <w:p w:rsidR="000D0344" w:rsidRDefault="000D0344">
            <w:pPr>
              <w:numPr>
                <w:ilvl w:val="0"/>
                <w:numId w:val="2"/>
              </w:numPr>
              <w:spacing w:line="320" w:lineRule="exact"/>
              <w:jc w:val="center"/>
              <w:rPr>
                <w:rFonts w:ascii="宋体" w:hAnsi="宋体"/>
                <w:sz w:val="24"/>
              </w:rPr>
            </w:pPr>
          </w:p>
        </w:tc>
        <w:tc>
          <w:tcPr>
            <w:tcW w:w="8673" w:type="dxa"/>
            <w:vAlign w:val="center"/>
          </w:tcPr>
          <w:p w:rsidR="000D0344" w:rsidRDefault="000D0344">
            <w:pPr>
              <w:spacing w:line="320" w:lineRule="exact"/>
              <w:rPr>
                <w:rFonts w:ascii="宋体" w:hAnsi="宋体"/>
                <w:sz w:val="24"/>
              </w:rPr>
            </w:pPr>
            <w:r>
              <w:rPr>
                <w:rFonts w:ascii="宋体" w:hAnsi="宋体" w:hint="eastAsia"/>
                <w:sz w:val="24"/>
              </w:rPr>
              <w:t>评标方法：采用综合评分法</w:t>
            </w:r>
          </w:p>
        </w:tc>
      </w:tr>
    </w:tbl>
    <w:p w:rsidR="00472477" w:rsidRDefault="00472477">
      <w:pPr>
        <w:pStyle w:val="af2"/>
        <w:widowControl w:val="0"/>
        <w:rPr>
          <w:rFonts w:hAnsi="宋体"/>
          <w:kern w:val="2"/>
          <w:sz w:val="30"/>
          <w:szCs w:val="36"/>
        </w:rPr>
        <w:sectPr w:rsidR="00472477">
          <w:headerReference w:type="even" r:id="rId8"/>
          <w:headerReference w:type="default" r:id="rId9"/>
          <w:footerReference w:type="even" r:id="rId10"/>
          <w:footerReference w:type="default" r:id="rId11"/>
          <w:footerReference w:type="first" r:id="rId12"/>
          <w:pgSz w:w="11906" w:h="16838"/>
          <w:pgMar w:top="567" w:right="1361" w:bottom="851" w:left="1644" w:header="794" w:footer="964" w:gutter="0"/>
          <w:pgNumType w:start="1"/>
          <w:cols w:space="720"/>
          <w:docGrid w:linePitch="312"/>
        </w:sectPr>
      </w:pPr>
    </w:p>
    <w:p w:rsidR="000D0344" w:rsidRDefault="000D0344">
      <w:pPr>
        <w:pStyle w:val="af2"/>
        <w:widowControl w:val="0"/>
        <w:rPr>
          <w:rFonts w:hAnsi="宋体"/>
          <w:kern w:val="2"/>
          <w:sz w:val="30"/>
          <w:szCs w:val="36"/>
        </w:rPr>
      </w:pPr>
      <w:r>
        <w:rPr>
          <w:rFonts w:hAnsi="宋体" w:hint="eastAsia"/>
          <w:kern w:val="2"/>
          <w:sz w:val="30"/>
          <w:szCs w:val="36"/>
        </w:rPr>
        <w:lastRenderedPageBreak/>
        <w:t>第一章 投标人须知</w:t>
      </w:r>
    </w:p>
    <w:p w:rsidR="000D0344" w:rsidRDefault="000D0344">
      <w:pPr>
        <w:jc w:val="center"/>
        <w:rPr>
          <w:rFonts w:ascii="宋体" w:hAnsi="宋体"/>
          <w:b/>
          <w:sz w:val="24"/>
          <w:szCs w:val="28"/>
        </w:rPr>
      </w:pPr>
    </w:p>
    <w:p w:rsidR="000D0344" w:rsidRDefault="000D0344">
      <w:pPr>
        <w:spacing w:line="360" w:lineRule="auto"/>
        <w:jc w:val="center"/>
        <w:rPr>
          <w:rFonts w:ascii="宋体" w:hAnsi="宋体"/>
          <w:b/>
          <w:sz w:val="24"/>
          <w:szCs w:val="28"/>
        </w:rPr>
      </w:pPr>
      <w:r>
        <w:rPr>
          <w:rFonts w:ascii="宋体" w:hAnsi="宋体" w:hint="eastAsia"/>
          <w:b/>
          <w:sz w:val="24"/>
          <w:szCs w:val="28"/>
        </w:rPr>
        <w:t>（一）总则</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项目说明</w:t>
      </w:r>
    </w:p>
    <w:p w:rsidR="006D1D10" w:rsidRDefault="001C77C2">
      <w:pPr>
        <w:adjustRightInd w:val="0"/>
        <w:snapToGrid w:val="0"/>
        <w:spacing w:line="360" w:lineRule="auto"/>
        <w:ind w:left="420" w:right="26"/>
        <w:rPr>
          <w:rFonts w:ascii="宋体" w:hAnsi="宋体"/>
          <w:sz w:val="24"/>
        </w:rPr>
      </w:pPr>
      <w:r>
        <w:rPr>
          <w:rFonts w:ascii="宋体" w:hAnsi="宋体" w:hint="eastAsia"/>
          <w:sz w:val="24"/>
        </w:rPr>
        <w:t>1.1</w:t>
      </w:r>
      <w:r w:rsidR="00ED74A8" w:rsidRPr="00ED74A8">
        <w:rPr>
          <w:rFonts w:ascii="宋体" w:hAnsi="宋体" w:hint="eastAsia"/>
          <w:sz w:val="24"/>
        </w:rPr>
        <w:t>项目名称：</w:t>
      </w:r>
      <w:r w:rsidR="00ED74A8" w:rsidRPr="00ED74A8">
        <w:rPr>
          <w:rFonts w:hAnsi="宋体" w:hint="eastAsia"/>
          <w:color w:val="000000"/>
          <w:sz w:val="24"/>
        </w:rPr>
        <w:t>北京华信医院改扩建工程</w:t>
      </w:r>
      <w:r w:rsidR="00ED74A8" w:rsidRPr="00ED74A8">
        <w:rPr>
          <w:rFonts w:hAnsi="宋体"/>
          <w:color w:val="000000"/>
          <w:sz w:val="24"/>
        </w:rPr>
        <w:t>A</w:t>
      </w:r>
      <w:r w:rsidR="00ED74A8" w:rsidRPr="00ED74A8">
        <w:rPr>
          <w:rFonts w:hAnsi="宋体" w:hint="eastAsia"/>
          <w:color w:val="000000"/>
          <w:sz w:val="24"/>
        </w:rPr>
        <w:t>楼及地下项目房屋拆除工程</w:t>
      </w:r>
      <w:r w:rsidR="00ED74A8" w:rsidRPr="00ED74A8">
        <w:rPr>
          <w:rFonts w:ascii="宋体" w:hAnsi="宋体" w:hint="eastAsia"/>
          <w:sz w:val="24"/>
        </w:rPr>
        <w:t>拆除地点：</w:t>
      </w:r>
      <w:r w:rsidR="00ED74A8" w:rsidRPr="00ED74A8">
        <w:rPr>
          <w:rFonts w:hAnsi="宋体" w:hint="eastAsia"/>
          <w:color w:val="000000"/>
          <w:sz w:val="24"/>
        </w:rPr>
        <w:t>朝阳区酒仙桥一街坊</w:t>
      </w:r>
      <w:r w:rsidR="00ED74A8" w:rsidRPr="00ED74A8">
        <w:rPr>
          <w:rFonts w:hAnsi="宋体"/>
          <w:color w:val="000000"/>
          <w:sz w:val="24"/>
        </w:rPr>
        <w:t>6</w:t>
      </w:r>
      <w:r w:rsidR="00ED74A8" w:rsidRPr="00ED74A8">
        <w:rPr>
          <w:rFonts w:hAnsi="宋体" w:hint="eastAsia"/>
          <w:color w:val="000000"/>
          <w:sz w:val="24"/>
        </w:rPr>
        <w:t>号</w:t>
      </w:r>
    </w:p>
    <w:p w:rsidR="000D0344" w:rsidRPr="001C77C2" w:rsidRDefault="00ED74A8">
      <w:pPr>
        <w:spacing w:line="360" w:lineRule="auto"/>
        <w:ind w:leftChars="171" w:left="359" w:firstLineChars="275" w:firstLine="660"/>
        <w:rPr>
          <w:rFonts w:ascii="宋体" w:hAnsi="宋体"/>
          <w:sz w:val="24"/>
        </w:rPr>
      </w:pPr>
      <w:r w:rsidRPr="00ED74A8">
        <w:rPr>
          <w:rFonts w:ascii="宋体" w:hAnsi="宋体" w:hint="eastAsia"/>
          <w:sz w:val="24"/>
        </w:rPr>
        <w:t>招标</w:t>
      </w:r>
      <w:r w:rsidRPr="00ED74A8">
        <w:rPr>
          <w:rFonts w:ascii="宋体" w:hAnsi="宋体" w:hint="eastAsia"/>
          <w:color w:val="000000"/>
          <w:sz w:val="24"/>
        </w:rPr>
        <w:t>人：</w:t>
      </w:r>
      <w:r>
        <w:rPr>
          <w:rFonts w:ascii="宋体" w:hAnsi="宋体" w:hint="eastAsia"/>
          <w:sz w:val="24"/>
        </w:rPr>
        <w:t>北京华信医院</w:t>
      </w:r>
    </w:p>
    <w:p w:rsidR="006D1D10" w:rsidRDefault="00ED74A8">
      <w:pPr>
        <w:pStyle w:val="af5"/>
        <w:numPr>
          <w:ilvl w:val="1"/>
          <w:numId w:val="14"/>
        </w:numPr>
        <w:spacing w:line="360" w:lineRule="auto"/>
        <w:ind w:firstLineChars="0"/>
        <w:rPr>
          <w:rFonts w:ascii="宋体" w:hAnsi="宋体"/>
          <w:sz w:val="24"/>
          <w:szCs w:val="28"/>
        </w:rPr>
      </w:pPr>
      <w:r>
        <w:rPr>
          <w:rFonts w:ascii="宋体" w:hAnsi="宋体" w:hint="eastAsia"/>
          <w:sz w:val="24"/>
          <w:szCs w:val="28"/>
        </w:rPr>
        <w:t>本招标项目按照《中华人民共和国招标投标法》等有关法律、法规和部门规章选定中标人。</w:t>
      </w:r>
    </w:p>
    <w:p w:rsidR="000D0344" w:rsidRPr="001C77C2" w:rsidRDefault="00ED74A8">
      <w:pPr>
        <w:numPr>
          <w:ilvl w:val="0"/>
          <w:numId w:val="4"/>
        </w:numPr>
        <w:spacing w:line="360" w:lineRule="auto"/>
        <w:rPr>
          <w:rFonts w:ascii="宋体" w:hAnsi="宋体"/>
          <w:b/>
          <w:sz w:val="24"/>
          <w:szCs w:val="28"/>
        </w:rPr>
      </w:pPr>
      <w:r>
        <w:rPr>
          <w:rFonts w:ascii="宋体" w:hAnsi="宋体" w:hint="eastAsia"/>
          <w:b/>
          <w:sz w:val="24"/>
          <w:szCs w:val="28"/>
        </w:rPr>
        <w:t>招标内容和工期要求</w:t>
      </w:r>
    </w:p>
    <w:p w:rsidR="000D0344" w:rsidRPr="001C77C2" w:rsidRDefault="00ED74A8">
      <w:pPr>
        <w:numPr>
          <w:ilvl w:val="1"/>
          <w:numId w:val="6"/>
        </w:numPr>
        <w:spacing w:line="360" w:lineRule="auto"/>
        <w:rPr>
          <w:rFonts w:ascii="宋体" w:hAnsi="宋体"/>
          <w:sz w:val="24"/>
        </w:rPr>
      </w:pPr>
      <w:r w:rsidRPr="00ED74A8">
        <w:rPr>
          <w:rFonts w:ascii="宋体" w:hAnsi="宋体" w:hint="eastAsia"/>
          <w:sz w:val="24"/>
        </w:rPr>
        <w:t>招标内容：</w:t>
      </w:r>
      <w:r w:rsidRPr="00ED74A8">
        <w:rPr>
          <w:rFonts w:hAnsi="宋体" w:hint="eastAsia"/>
          <w:color w:val="000000"/>
          <w:sz w:val="24"/>
        </w:rPr>
        <w:t>房屋拆除</w:t>
      </w:r>
      <w:r w:rsidR="00474665">
        <w:rPr>
          <w:rFonts w:ascii="宋体" w:hAnsi="宋体" w:hint="eastAsia"/>
          <w:color w:val="000000"/>
          <w:sz w:val="24"/>
        </w:rPr>
        <w:t>及渣土清运</w:t>
      </w:r>
    </w:p>
    <w:p w:rsidR="000D0344" w:rsidRDefault="00ED74A8">
      <w:pPr>
        <w:numPr>
          <w:ilvl w:val="1"/>
          <w:numId w:val="6"/>
        </w:numPr>
        <w:spacing w:line="360" w:lineRule="auto"/>
        <w:rPr>
          <w:rFonts w:ascii="宋体" w:hAnsi="宋体"/>
          <w:bCs/>
          <w:color w:val="000000"/>
          <w:sz w:val="24"/>
          <w:szCs w:val="28"/>
        </w:rPr>
      </w:pPr>
      <w:r w:rsidRPr="00ED74A8">
        <w:rPr>
          <w:rFonts w:ascii="宋体" w:hAnsi="宋体" w:hint="eastAsia"/>
          <w:bCs/>
          <w:color w:val="000000"/>
          <w:sz w:val="24"/>
          <w:szCs w:val="28"/>
        </w:rPr>
        <w:t>本招标项目的拆除期限</w:t>
      </w:r>
      <w:r w:rsidRPr="00ED74A8">
        <w:rPr>
          <w:rFonts w:ascii="宋体" w:hAnsi="宋体" w:hint="eastAsia"/>
          <w:color w:val="000000"/>
          <w:sz w:val="24"/>
        </w:rPr>
        <w:t>：</w:t>
      </w:r>
      <w:r>
        <w:rPr>
          <w:rFonts w:ascii="宋体" w:hAnsi="宋体"/>
          <w:sz w:val="24"/>
        </w:rPr>
        <w:t>2018</w:t>
      </w:r>
      <w:r w:rsidR="007D22C0">
        <w:rPr>
          <w:rFonts w:ascii="宋体" w:hAnsi="宋体" w:hint="eastAsia"/>
          <w:sz w:val="24"/>
        </w:rPr>
        <w:t>年9月</w:t>
      </w:r>
      <w:r w:rsidR="00560AE3">
        <w:rPr>
          <w:rFonts w:ascii="宋体" w:hAnsi="宋体" w:hint="eastAsia"/>
          <w:sz w:val="24"/>
        </w:rPr>
        <w:t>30</w:t>
      </w:r>
      <w:r w:rsidR="007D22C0">
        <w:rPr>
          <w:rFonts w:ascii="宋体" w:hAnsi="宋体" w:hint="eastAsia"/>
          <w:sz w:val="24"/>
        </w:rPr>
        <w:t>日前</w:t>
      </w:r>
      <w:r w:rsidR="00F2643F">
        <w:rPr>
          <w:rFonts w:ascii="宋体" w:hAnsi="宋体" w:hint="eastAsia"/>
          <w:sz w:val="24"/>
        </w:rPr>
        <w:t>完成</w:t>
      </w:r>
    </w:p>
    <w:p w:rsidR="000D0344" w:rsidRDefault="000D0344">
      <w:pPr>
        <w:numPr>
          <w:ilvl w:val="0"/>
          <w:numId w:val="4"/>
        </w:numPr>
        <w:spacing w:line="360" w:lineRule="auto"/>
        <w:rPr>
          <w:rFonts w:ascii="宋体" w:hAnsi="宋体"/>
          <w:sz w:val="24"/>
          <w:szCs w:val="28"/>
        </w:rPr>
      </w:pPr>
      <w:r>
        <w:rPr>
          <w:rFonts w:ascii="宋体" w:hAnsi="宋体" w:hint="eastAsia"/>
          <w:iCs/>
          <w:sz w:val="24"/>
        </w:rPr>
        <w:t>联系人：</w:t>
      </w:r>
      <w:r w:rsidR="00F2643F">
        <w:rPr>
          <w:rFonts w:ascii="宋体" w:hAnsi="宋体" w:hint="eastAsia"/>
          <w:iCs/>
          <w:sz w:val="24"/>
        </w:rPr>
        <w:t>徐晓洁 电话：64308449 传真</w:t>
      </w:r>
      <w:r w:rsidR="00491A04">
        <w:rPr>
          <w:rFonts w:ascii="宋体" w:hAnsi="宋体" w:hint="eastAsia"/>
          <w:iCs/>
          <w:sz w:val="24"/>
        </w:rPr>
        <w:t>64308450</w:t>
      </w:r>
      <w:r w:rsidR="00F2643F">
        <w:rPr>
          <w:rFonts w:ascii="宋体" w:hAnsi="宋体" w:hint="eastAsia"/>
          <w:iCs/>
          <w:sz w:val="24"/>
        </w:rPr>
        <w:t xml:space="preserve"> 邮编  </w:t>
      </w:r>
      <w:r w:rsidR="00491A04">
        <w:rPr>
          <w:rFonts w:ascii="宋体" w:hAnsi="宋体" w:hint="eastAsia"/>
          <w:iCs/>
          <w:sz w:val="24"/>
        </w:rPr>
        <w:t>100016</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资金来源</w:t>
      </w:r>
    </w:p>
    <w:p w:rsidR="000D0344" w:rsidRDefault="000D0344">
      <w:pPr>
        <w:spacing w:line="360" w:lineRule="auto"/>
        <w:ind w:firstLineChars="150" w:firstLine="360"/>
        <w:rPr>
          <w:rFonts w:ascii="宋体" w:hAnsi="宋体"/>
          <w:bCs/>
          <w:sz w:val="24"/>
          <w:szCs w:val="28"/>
        </w:rPr>
      </w:pPr>
      <w:r>
        <w:rPr>
          <w:rFonts w:ascii="宋体" w:hAnsi="宋体" w:hint="eastAsia"/>
          <w:sz w:val="24"/>
          <w:szCs w:val="28"/>
        </w:rPr>
        <w:t>本招标项目的资金来源：自筹</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合格的投标人</w:t>
      </w:r>
    </w:p>
    <w:p w:rsidR="000D0344" w:rsidRDefault="00A05DCA">
      <w:pPr>
        <w:spacing w:line="360" w:lineRule="auto"/>
        <w:ind w:left="420"/>
        <w:rPr>
          <w:rFonts w:ascii="宋体" w:hAnsi="宋体"/>
          <w:sz w:val="24"/>
        </w:rPr>
      </w:pPr>
      <w:r>
        <w:rPr>
          <w:rFonts w:ascii="宋体" w:hAnsi="宋体" w:hint="eastAsia"/>
          <w:sz w:val="24"/>
        </w:rPr>
        <w:t>5</w:t>
      </w:r>
      <w:r w:rsidR="000D0344">
        <w:rPr>
          <w:rFonts w:ascii="宋体" w:hAnsi="宋体" w:hint="eastAsia"/>
          <w:sz w:val="24"/>
        </w:rPr>
        <w:t>.1投标人资格：本招标工程项目采用资格后审的审查方式确定合格投标人。</w:t>
      </w:r>
    </w:p>
    <w:p w:rsidR="000D0344" w:rsidRDefault="00A05DCA">
      <w:pPr>
        <w:spacing w:line="360" w:lineRule="auto"/>
        <w:ind w:left="420"/>
        <w:rPr>
          <w:rFonts w:ascii="宋体" w:hAnsi="宋体"/>
          <w:sz w:val="24"/>
          <w:szCs w:val="28"/>
        </w:rPr>
      </w:pPr>
      <w:r>
        <w:rPr>
          <w:rFonts w:ascii="宋体" w:hAnsi="宋体" w:hint="eastAsia"/>
          <w:sz w:val="24"/>
          <w:szCs w:val="28"/>
        </w:rPr>
        <w:t>5</w:t>
      </w:r>
      <w:r w:rsidR="000D0344">
        <w:rPr>
          <w:rFonts w:ascii="宋体" w:hAnsi="宋体" w:hint="eastAsia"/>
          <w:sz w:val="24"/>
          <w:szCs w:val="28"/>
        </w:rPr>
        <w:t>.2合格中标人进行拆除作时，必须严格遵守国家的有关法律法规，不得出现野蛮拆除等违反国家拆除规定的事宜。</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现场考察</w:t>
      </w:r>
    </w:p>
    <w:p w:rsidR="000D0344" w:rsidRDefault="00A05DCA">
      <w:pPr>
        <w:spacing w:line="360" w:lineRule="auto"/>
        <w:ind w:left="284"/>
        <w:rPr>
          <w:rFonts w:ascii="宋体" w:hAnsi="宋体"/>
          <w:sz w:val="24"/>
          <w:szCs w:val="28"/>
        </w:rPr>
      </w:pPr>
      <w:r>
        <w:rPr>
          <w:rFonts w:ascii="宋体" w:hAnsi="宋体" w:hint="eastAsia"/>
          <w:sz w:val="24"/>
        </w:rPr>
        <w:t>6</w:t>
      </w:r>
      <w:r w:rsidR="000D0344">
        <w:rPr>
          <w:rFonts w:ascii="宋体" w:hAnsi="宋体" w:hint="eastAsia"/>
          <w:sz w:val="24"/>
        </w:rPr>
        <w:t>.1投标人根据招标人明确的拆除范围，自行对现场及周围环境进行考察，但不得扰民，不得影响居民和单位的正常生活和工作，</w:t>
      </w:r>
      <w:r w:rsidR="000D0344">
        <w:rPr>
          <w:rFonts w:ascii="宋体" w:hAnsi="宋体" w:hint="eastAsia"/>
          <w:sz w:val="24"/>
          <w:szCs w:val="28"/>
        </w:rPr>
        <w:t>现场考察所发生的费用由投标人自行承担。</w:t>
      </w:r>
    </w:p>
    <w:p w:rsidR="000D0344" w:rsidRDefault="00A05DCA">
      <w:pPr>
        <w:spacing w:line="360" w:lineRule="auto"/>
        <w:ind w:left="284"/>
        <w:rPr>
          <w:rFonts w:ascii="宋体" w:hAnsi="宋体"/>
          <w:sz w:val="24"/>
          <w:szCs w:val="28"/>
        </w:rPr>
      </w:pPr>
      <w:r>
        <w:rPr>
          <w:rFonts w:ascii="宋体" w:hAnsi="宋体" w:hint="eastAsia"/>
          <w:sz w:val="24"/>
          <w:szCs w:val="28"/>
        </w:rPr>
        <w:t>6</w:t>
      </w:r>
      <w:r w:rsidR="000D0344">
        <w:rPr>
          <w:rFonts w:ascii="宋体" w:hAnsi="宋体" w:hint="eastAsia"/>
          <w:sz w:val="24"/>
          <w:szCs w:val="28"/>
        </w:rPr>
        <w:t>.2招标人向投标人提供的有关现场的资料数据，是招标人现有的能为投标人利用的资料，招标人对投标人做出的推论、理解和结论概不负责。</w:t>
      </w:r>
    </w:p>
    <w:p w:rsidR="000D0344" w:rsidRDefault="00A05DCA">
      <w:pPr>
        <w:spacing w:line="360" w:lineRule="auto"/>
        <w:ind w:left="284"/>
        <w:rPr>
          <w:rFonts w:ascii="宋体" w:hAnsi="宋体"/>
          <w:sz w:val="24"/>
          <w:szCs w:val="28"/>
        </w:rPr>
      </w:pPr>
      <w:r>
        <w:rPr>
          <w:rFonts w:ascii="宋体" w:hAnsi="宋体" w:hint="eastAsia"/>
          <w:sz w:val="24"/>
          <w:szCs w:val="28"/>
        </w:rPr>
        <w:t>6</w:t>
      </w:r>
      <w:r w:rsidR="000D0344">
        <w:rPr>
          <w:rFonts w:ascii="宋体" w:hAnsi="宋体" w:hint="eastAsia"/>
          <w:sz w:val="24"/>
          <w:szCs w:val="28"/>
        </w:rPr>
        <w:t>.3经招标人允许，投标人可为考察目的进入招标人的现场，但不得扰民，不得影响居民和单位的正常生活和工作，并不得因此使招标人承担有关的责任和蒙受损失，投标人应承担考察现场的责任和风险。</w:t>
      </w:r>
    </w:p>
    <w:p w:rsidR="000D0344" w:rsidRDefault="00A05DCA">
      <w:pPr>
        <w:spacing w:line="360" w:lineRule="auto"/>
        <w:ind w:left="284"/>
        <w:rPr>
          <w:rFonts w:ascii="宋体" w:hAnsi="宋体"/>
          <w:sz w:val="24"/>
          <w:szCs w:val="28"/>
        </w:rPr>
      </w:pPr>
      <w:r>
        <w:rPr>
          <w:rFonts w:ascii="宋体" w:hAnsi="宋体" w:hint="eastAsia"/>
          <w:sz w:val="24"/>
          <w:szCs w:val="28"/>
        </w:rPr>
        <w:t>6</w:t>
      </w:r>
      <w:r w:rsidR="000D0344">
        <w:rPr>
          <w:rFonts w:ascii="宋体" w:hAnsi="宋体" w:hint="eastAsia"/>
          <w:sz w:val="24"/>
          <w:szCs w:val="28"/>
        </w:rPr>
        <w:t>.4投标人提出的与招标有关的任何问题须在招标文件规定的时间内以书面形式送达招标人。</w:t>
      </w:r>
    </w:p>
    <w:p w:rsidR="000D0344" w:rsidRDefault="00A05DCA">
      <w:pPr>
        <w:spacing w:line="360" w:lineRule="auto"/>
        <w:ind w:left="284"/>
        <w:rPr>
          <w:rFonts w:ascii="宋体" w:hAnsi="宋体"/>
          <w:sz w:val="24"/>
          <w:szCs w:val="28"/>
        </w:rPr>
      </w:pPr>
      <w:r>
        <w:rPr>
          <w:rFonts w:ascii="宋体" w:hAnsi="宋体" w:hint="eastAsia"/>
          <w:sz w:val="24"/>
          <w:szCs w:val="28"/>
        </w:rPr>
        <w:t>6</w:t>
      </w:r>
      <w:r w:rsidR="000D0344">
        <w:rPr>
          <w:rFonts w:ascii="宋体" w:hAnsi="宋体" w:hint="eastAsia"/>
          <w:sz w:val="24"/>
          <w:szCs w:val="28"/>
        </w:rPr>
        <w:t>.5对现场考察与答疑中提出的有关问题的答复，招标人将以书面形式迅速提供给</w:t>
      </w:r>
      <w:r w:rsidR="000D0344">
        <w:rPr>
          <w:rFonts w:ascii="宋体" w:hAnsi="宋体" w:hint="eastAsia"/>
          <w:sz w:val="24"/>
          <w:szCs w:val="28"/>
        </w:rPr>
        <w:lastRenderedPageBreak/>
        <w:t>所获得招标文件的投标人。</w:t>
      </w:r>
    </w:p>
    <w:p w:rsidR="000D0344" w:rsidRDefault="00A05DCA">
      <w:pPr>
        <w:spacing w:line="360" w:lineRule="auto"/>
        <w:ind w:left="284"/>
        <w:rPr>
          <w:rFonts w:ascii="宋体" w:hAnsi="宋体"/>
          <w:sz w:val="24"/>
          <w:szCs w:val="28"/>
        </w:rPr>
      </w:pPr>
      <w:r>
        <w:rPr>
          <w:rFonts w:ascii="宋体" w:hAnsi="宋体" w:hint="eastAsia"/>
          <w:sz w:val="24"/>
          <w:szCs w:val="28"/>
        </w:rPr>
        <w:t>6</w:t>
      </w:r>
      <w:r w:rsidR="000D0344">
        <w:rPr>
          <w:rFonts w:ascii="宋体" w:hAnsi="宋体" w:hint="eastAsia"/>
          <w:sz w:val="24"/>
          <w:szCs w:val="28"/>
        </w:rPr>
        <w:t>.6投标人应仔细考察拆除现场，充分考虑到拆除现场有各种影响报价变化的因素，并在报价中得以充分体现，招标人不接受任何投标人以未尽了解拆除现场情况为由而对报价提出的调整。</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投标费用</w:t>
      </w:r>
    </w:p>
    <w:p w:rsidR="000D0344" w:rsidRDefault="000D0344">
      <w:pPr>
        <w:spacing w:line="360" w:lineRule="auto"/>
        <w:ind w:left="284"/>
        <w:rPr>
          <w:rFonts w:ascii="宋体" w:hAnsi="宋体"/>
          <w:sz w:val="24"/>
          <w:szCs w:val="28"/>
        </w:rPr>
      </w:pPr>
      <w:r>
        <w:rPr>
          <w:rFonts w:ascii="宋体" w:hAnsi="宋体" w:hint="eastAsia"/>
          <w:sz w:val="24"/>
          <w:szCs w:val="28"/>
        </w:rPr>
        <w:t>投标人应承担其参加本招标活动自身所发生的费用，招标人对未中标人将不给予任何补偿。</w:t>
      </w:r>
    </w:p>
    <w:p w:rsidR="000D0344" w:rsidRDefault="000D0344">
      <w:pPr>
        <w:spacing w:line="360" w:lineRule="auto"/>
        <w:ind w:left="420"/>
        <w:jc w:val="center"/>
        <w:rPr>
          <w:rFonts w:ascii="宋体" w:hAnsi="宋体"/>
          <w:b/>
          <w:sz w:val="24"/>
          <w:szCs w:val="28"/>
        </w:rPr>
      </w:pPr>
      <w:r>
        <w:rPr>
          <w:rFonts w:ascii="宋体" w:hAnsi="宋体" w:hint="eastAsia"/>
          <w:b/>
          <w:sz w:val="24"/>
          <w:szCs w:val="28"/>
        </w:rPr>
        <w:t>（二）招标文件</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招标文件的组成</w:t>
      </w:r>
    </w:p>
    <w:p w:rsidR="000D0344" w:rsidRDefault="00C26959">
      <w:pPr>
        <w:spacing w:line="360" w:lineRule="auto"/>
        <w:ind w:left="360"/>
        <w:rPr>
          <w:rFonts w:ascii="宋体" w:hAnsi="宋体"/>
          <w:sz w:val="24"/>
          <w:szCs w:val="28"/>
        </w:rPr>
      </w:pPr>
      <w:r>
        <w:rPr>
          <w:rFonts w:ascii="宋体" w:hAnsi="宋体" w:hint="eastAsia"/>
          <w:sz w:val="24"/>
          <w:szCs w:val="28"/>
        </w:rPr>
        <w:t>8</w:t>
      </w:r>
      <w:r w:rsidR="000D0344">
        <w:rPr>
          <w:rFonts w:ascii="宋体" w:hAnsi="宋体" w:hint="eastAsia"/>
          <w:sz w:val="24"/>
          <w:szCs w:val="28"/>
        </w:rPr>
        <w:t>.1招标文件用以阐述招标内容、程序要求和合同条款，包括以下内容：</w:t>
      </w:r>
    </w:p>
    <w:p w:rsidR="000D0344" w:rsidRDefault="000D0344">
      <w:pPr>
        <w:numPr>
          <w:ilvl w:val="3"/>
          <w:numId w:val="4"/>
        </w:numPr>
        <w:spacing w:line="360" w:lineRule="auto"/>
        <w:rPr>
          <w:rFonts w:ascii="宋体" w:hAnsi="宋体"/>
          <w:sz w:val="24"/>
          <w:szCs w:val="28"/>
        </w:rPr>
      </w:pPr>
      <w:r>
        <w:rPr>
          <w:rFonts w:ascii="宋体" w:hAnsi="宋体" w:hint="eastAsia"/>
          <w:sz w:val="24"/>
          <w:szCs w:val="28"/>
        </w:rPr>
        <w:t>投标人须知</w:t>
      </w:r>
    </w:p>
    <w:p w:rsidR="000D0344" w:rsidRDefault="000D0344">
      <w:pPr>
        <w:numPr>
          <w:ilvl w:val="3"/>
          <w:numId w:val="4"/>
        </w:numPr>
        <w:spacing w:line="360" w:lineRule="auto"/>
        <w:rPr>
          <w:rFonts w:ascii="宋体" w:hAnsi="宋体"/>
          <w:sz w:val="24"/>
          <w:szCs w:val="28"/>
        </w:rPr>
      </w:pPr>
      <w:r>
        <w:rPr>
          <w:rFonts w:ascii="宋体" w:hAnsi="宋体" w:hint="eastAsia"/>
          <w:sz w:val="24"/>
          <w:szCs w:val="28"/>
        </w:rPr>
        <w:t>拆除工作的原则和要求</w:t>
      </w:r>
    </w:p>
    <w:p w:rsidR="000D0344" w:rsidRDefault="000D0344">
      <w:pPr>
        <w:numPr>
          <w:ilvl w:val="3"/>
          <w:numId w:val="4"/>
        </w:numPr>
        <w:spacing w:line="360" w:lineRule="auto"/>
        <w:rPr>
          <w:rFonts w:ascii="宋体" w:hAnsi="宋体"/>
          <w:sz w:val="24"/>
          <w:szCs w:val="28"/>
        </w:rPr>
      </w:pPr>
      <w:r>
        <w:rPr>
          <w:rFonts w:ascii="宋体" w:hAnsi="宋体" w:hint="eastAsia"/>
          <w:sz w:val="24"/>
          <w:szCs w:val="28"/>
        </w:rPr>
        <w:t>委托拆除合同（格式）</w:t>
      </w:r>
    </w:p>
    <w:p w:rsidR="000D0344" w:rsidRDefault="000D0344">
      <w:pPr>
        <w:numPr>
          <w:ilvl w:val="3"/>
          <w:numId w:val="4"/>
        </w:numPr>
        <w:spacing w:line="360" w:lineRule="auto"/>
        <w:rPr>
          <w:rFonts w:ascii="宋体" w:hAnsi="宋体"/>
          <w:sz w:val="24"/>
          <w:szCs w:val="28"/>
        </w:rPr>
      </w:pPr>
      <w:r>
        <w:rPr>
          <w:rFonts w:ascii="宋体" w:hAnsi="宋体" w:hint="eastAsia"/>
          <w:sz w:val="24"/>
          <w:szCs w:val="28"/>
        </w:rPr>
        <w:t>评标办法</w:t>
      </w:r>
    </w:p>
    <w:p w:rsidR="000D0344" w:rsidRDefault="000D0344">
      <w:pPr>
        <w:numPr>
          <w:ilvl w:val="3"/>
          <w:numId w:val="4"/>
        </w:numPr>
        <w:spacing w:line="360" w:lineRule="auto"/>
        <w:rPr>
          <w:rFonts w:ascii="宋体" w:hAnsi="宋体"/>
          <w:sz w:val="24"/>
          <w:szCs w:val="28"/>
        </w:rPr>
      </w:pPr>
      <w:r>
        <w:rPr>
          <w:rFonts w:ascii="宋体" w:hAnsi="宋体" w:hint="eastAsia"/>
          <w:sz w:val="24"/>
          <w:szCs w:val="28"/>
        </w:rPr>
        <w:t>投标文件格式</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招标文件的澄清</w:t>
      </w:r>
    </w:p>
    <w:p w:rsidR="000D0344" w:rsidRDefault="00C26959">
      <w:pPr>
        <w:spacing w:line="360" w:lineRule="auto"/>
        <w:ind w:leftChars="202" w:left="904" w:hangingChars="200" w:hanging="480"/>
        <w:rPr>
          <w:rFonts w:ascii="宋体" w:hAnsi="宋体"/>
          <w:sz w:val="24"/>
          <w:szCs w:val="28"/>
        </w:rPr>
      </w:pPr>
      <w:r>
        <w:rPr>
          <w:rFonts w:ascii="宋体" w:hAnsi="宋体" w:hint="eastAsia"/>
          <w:sz w:val="24"/>
          <w:szCs w:val="28"/>
        </w:rPr>
        <w:t>9</w:t>
      </w:r>
      <w:r w:rsidR="000D0344">
        <w:rPr>
          <w:rFonts w:ascii="宋体" w:hAnsi="宋体" w:hint="eastAsia"/>
          <w:sz w:val="24"/>
          <w:szCs w:val="28"/>
        </w:rPr>
        <w:t>.1投标人在收到招标文件后，若有问题需要澄清，在获取招标文件2日内向招标人提出澄清要求，招标人将对其收到要求澄清的问题予以答复，招标人的答复将发给所有购买招标文件的投标人（包括对要求澄清问题的说明，但不指明问题的来源）。</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招标文件的修改</w:t>
      </w:r>
    </w:p>
    <w:p w:rsidR="000D0344" w:rsidRDefault="000D0344">
      <w:pPr>
        <w:spacing w:line="360" w:lineRule="auto"/>
        <w:ind w:left="425"/>
        <w:rPr>
          <w:rFonts w:ascii="宋体" w:hAnsi="宋体"/>
          <w:sz w:val="24"/>
          <w:szCs w:val="28"/>
        </w:rPr>
      </w:pPr>
      <w:r>
        <w:rPr>
          <w:rFonts w:ascii="宋体" w:hAnsi="宋体" w:hint="eastAsia"/>
          <w:sz w:val="24"/>
          <w:szCs w:val="28"/>
        </w:rPr>
        <w:t>1</w:t>
      </w:r>
      <w:r w:rsidR="00C26959">
        <w:rPr>
          <w:rFonts w:ascii="宋体" w:hAnsi="宋体" w:hint="eastAsia"/>
          <w:sz w:val="24"/>
          <w:szCs w:val="28"/>
        </w:rPr>
        <w:t>0</w:t>
      </w:r>
      <w:r>
        <w:rPr>
          <w:rFonts w:ascii="宋体" w:hAnsi="宋体" w:hint="eastAsia"/>
          <w:sz w:val="24"/>
          <w:szCs w:val="28"/>
        </w:rPr>
        <w:t>.1招标文件发出后，在提交投标文件截止时间15日前，招标人可对招标文件进行必要的澄清或修改。</w:t>
      </w:r>
    </w:p>
    <w:p w:rsidR="000D0344" w:rsidRDefault="000D0344">
      <w:pPr>
        <w:spacing w:line="360" w:lineRule="auto"/>
        <w:ind w:left="425"/>
        <w:rPr>
          <w:rFonts w:ascii="宋体" w:hAnsi="宋体"/>
          <w:sz w:val="24"/>
          <w:szCs w:val="28"/>
        </w:rPr>
      </w:pPr>
      <w:r>
        <w:rPr>
          <w:rFonts w:ascii="宋体" w:hAnsi="宋体" w:hint="eastAsia"/>
          <w:sz w:val="24"/>
          <w:szCs w:val="28"/>
        </w:rPr>
        <w:t>1</w:t>
      </w:r>
      <w:r w:rsidR="00C26959">
        <w:rPr>
          <w:rFonts w:ascii="宋体" w:hAnsi="宋体" w:hint="eastAsia"/>
          <w:sz w:val="24"/>
          <w:szCs w:val="28"/>
        </w:rPr>
        <w:t>0</w:t>
      </w:r>
      <w:r>
        <w:rPr>
          <w:rFonts w:ascii="宋体" w:hAnsi="宋体" w:hint="eastAsia"/>
          <w:sz w:val="24"/>
          <w:szCs w:val="28"/>
        </w:rPr>
        <w:t>.2招标文件的修改将以书面形式发给所有的投标人，投标人应于收到该修改招标文件12小时以内书面或传真形式给予确认，上述来往函件将作为招标文件组成部分，具有同等法律效力。</w:t>
      </w:r>
    </w:p>
    <w:p w:rsidR="000D0344" w:rsidRDefault="000D0344">
      <w:pPr>
        <w:spacing w:line="360" w:lineRule="auto"/>
        <w:ind w:left="425"/>
        <w:rPr>
          <w:rFonts w:ascii="宋体" w:hAnsi="宋体"/>
          <w:sz w:val="24"/>
          <w:szCs w:val="28"/>
        </w:rPr>
      </w:pPr>
      <w:r>
        <w:rPr>
          <w:rFonts w:ascii="宋体" w:hAnsi="宋体" w:hint="eastAsia"/>
          <w:sz w:val="24"/>
          <w:szCs w:val="28"/>
        </w:rPr>
        <w:t>1</w:t>
      </w:r>
      <w:r w:rsidR="00C26959">
        <w:rPr>
          <w:rFonts w:ascii="宋体" w:hAnsi="宋体" w:hint="eastAsia"/>
          <w:sz w:val="24"/>
          <w:szCs w:val="28"/>
        </w:rPr>
        <w:t>0</w:t>
      </w:r>
      <w:r>
        <w:rPr>
          <w:rFonts w:ascii="宋体" w:hAnsi="宋体" w:hint="eastAsia"/>
          <w:sz w:val="24"/>
          <w:szCs w:val="28"/>
        </w:rPr>
        <w:t>.3投标文件的澄清、修改、补充等内容均以书面形式明确的内容为准，当招标文件、招标文件的澄清、修改、补充等在同一内容上的表述不一致时，以最后发出的书面文件为准。</w:t>
      </w:r>
    </w:p>
    <w:p w:rsidR="000D0344" w:rsidRDefault="000D0344">
      <w:pPr>
        <w:spacing w:line="360" w:lineRule="auto"/>
        <w:ind w:left="425"/>
        <w:jc w:val="center"/>
        <w:rPr>
          <w:rFonts w:ascii="宋体" w:hAnsi="宋体"/>
          <w:b/>
          <w:sz w:val="24"/>
          <w:szCs w:val="28"/>
        </w:rPr>
      </w:pPr>
      <w:r>
        <w:rPr>
          <w:rFonts w:ascii="宋体" w:hAnsi="宋体" w:hint="eastAsia"/>
          <w:b/>
          <w:sz w:val="24"/>
          <w:szCs w:val="28"/>
        </w:rPr>
        <w:t>（三）投标文件的编制</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投标文件的组成：</w:t>
      </w:r>
    </w:p>
    <w:p w:rsidR="000D0344" w:rsidRDefault="000D0344">
      <w:pPr>
        <w:spacing w:line="360" w:lineRule="auto"/>
        <w:ind w:left="737"/>
        <w:rPr>
          <w:rFonts w:ascii="宋体" w:hAnsi="宋体"/>
          <w:sz w:val="24"/>
          <w:szCs w:val="28"/>
        </w:rPr>
      </w:pPr>
      <w:r>
        <w:rPr>
          <w:rFonts w:ascii="宋体" w:hAnsi="宋体" w:hint="eastAsia"/>
          <w:sz w:val="24"/>
          <w:szCs w:val="28"/>
        </w:rPr>
        <w:lastRenderedPageBreak/>
        <w:t>1</w:t>
      </w:r>
      <w:r w:rsidR="00C26959">
        <w:rPr>
          <w:rFonts w:ascii="宋体" w:hAnsi="宋体" w:hint="eastAsia"/>
          <w:sz w:val="24"/>
          <w:szCs w:val="28"/>
        </w:rPr>
        <w:t>1</w:t>
      </w:r>
      <w:r>
        <w:rPr>
          <w:rFonts w:ascii="宋体" w:hAnsi="宋体" w:hint="eastAsia"/>
          <w:sz w:val="24"/>
          <w:szCs w:val="28"/>
        </w:rPr>
        <w:t>.1投标人递交的投标文件应包括下列内容：</w:t>
      </w:r>
    </w:p>
    <w:p w:rsidR="000D0344" w:rsidRDefault="000D0344">
      <w:pPr>
        <w:spacing w:line="360" w:lineRule="auto"/>
        <w:rPr>
          <w:rFonts w:ascii="宋体" w:hAnsi="宋体"/>
          <w:sz w:val="24"/>
          <w:szCs w:val="28"/>
        </w:rPr>
      </w:pPr>
      <w:r>
        <w:rPr>
          <w:rFonts w:ascii="宋体" w:hAnsi="宋体" w:hint="eastAsia"/>
          <w:sz w:val="24"/>
          <w:szCs w:val="28"/>
        </w:rPr>
        <w:t xml:space="preserve">     （1）第一部分  商务文件</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 xml:space="preserve">投标函；见格式一 </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投标一览表；见格式二</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法人授权委托书和代理人身份证明（投标文件如非投标人法定代表签署，需提交此文件）；见格式三</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法定代表人身份证明书；见格式四</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投标人基本情况表；见格式五</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投标人致函； 见格式六</w:t>
      </w:r>
    </w:p>
    <w:p w:rsidR="000D0344" w:rsidRDefault="000D0344">
      <w:pPr>
        <w:numPr>
          <w:ilvl w:val="0"/>
          <w:numId w:val="8"/>
        </w:numPr>
        <w:spacing w:line="360" w:lineRule="auto"/>
        <w:rPr>
          <w:rFonts w:ascii="宋体" w:hAnsi="宋体"/>
          <w:sz w:val="24"/>
          <w:szCs w:val="28"/>
        </w:rPr>
      </w:pPr>
      <w:r>
        <w:rPr>
          <w:rFonts w:ascii="宋体" w:hAnsi="宋体" w:hint="eastAsia"/>
          <w:sz w:val="24"/>
          <w:szCs w:val="28"/>
        </w:rPr>
        <w:t>投标人认为必要的事项说明；</w:t>
      </w:r>
    </w:p>
    <w:p w:rsidR="000D0344" w:rsidRDefault="000D0344">
      <w:pPr>
        <w:spacing w:line="360" w:lineRule="auto"/>
        <w:rPr>
          <w:rFonts w:ascii="宋体" w:hAnsi="宋体"/>
          <w:sz w:val="24"/>
          <w:szCs w:val="28"/>
        </w:rPr>
      </w:pPr>
      <w:r>
        <w:rPr>
          <w:rFonts w:ascii="宋体" w:hAnsi="宋体" w:hint="eastAsia"/>
          <w:sz w:val="24"/>
          <w:szCs w:val="28"/>
        </w:rPr>
        <w:t xml:space="preserve">    （2）第二部分   技术文件</w:t>
      </w:r>
    </w:p>
    <w:p w:rsidR="000D0344" w:rsidRDefault="000D0344">
      <w:pPr>
        <w:numPr>
          <w:ilvl w:val="0"/>
          <w:numId w:val="9"/>
        </w:numPr>
        <w:spacing w:line="360" w:lineRule="auto"/>
        <w:rPr>
          <w:rFonts w:ascii="宋体" w:hAnsi="宋体"/>
          <w:sz w:val="24"/>
          <w:szCs w:val="28"/>
        </w:rPr>
      </w:pPr>
      <w:r>
        <w:rPr>
          <w:rFonts w:ascii="宋体" w:hAnsi="宋体" w:hint="eastAsia"/>
          <w:sz w:val="24"/>
          <w:szCs w:val="28"/>
        </w:rPr>
        <w:t>拆除作方案（包括但不限于以下内容）：</w:t>
      </w:r>
    </w:p>
    <w:p w:rsidR="000D0344" w:rsidRDefault="000D0344">
      <w:pPr>
        <w:numPr>
          <w:ilvl w:val="1"/>
          <w:numId w:val="9"/>
        </w:numPr>
        <w:spacing w:line="360" w:lineRule="auto"/>
        <w:rPr>
          <w:rFonts w:ascii="宋体" w:hAnsi="宋体"/>
          <w:sz w:val="24"/>
          <w:szCs w:val="28"/>
        </w:rPr>
      </w:pPr>
      <w:r>
        <w:rPr>
          <w:rFonts w:ascii="宋体" w:hAnsi="宋体" w:hint="eastAsia"/>
          <w:sz w:val="24"/>
          <w:szCs w:val="28"/>
        </w:rPr>
        <w:t>拆除组织安排；</w:t>
      </w:r>
    </w:p>
    <w:p w:rsidR="000D0344" w:rsidRDefault="000D0344">
      <w:pPr>
        <w:numPr>
          <w:ilvl w:val="1"/>
          <w:numId w:val="9"/>
        </w:numPr>
        <w:spacing w:line="360" w:lineRule="auto"/>
        <w:rPr>
          <w:rFonts w:ascii="宋体" w:hAnsi="宋体"/>
          <w:sz w:val="24"/>
          <w:szCs w:val="28"/>
        </w:rPr>
      </w:pPr>
      <w:r>
        <w:rPr>
          <w:rFonts w:ascii="宋体" w:hAnsi="宋体" w:hint="eastAsia"/>
          <w:sz w:val="24"/>
          <w:szCs w:val="28"/>
        </w:rPr>
        <w:t>对拆除政策的理解和拆除原则；</w:t>
      </w:r>
    </w:p>
    <w:p w:rsidR="000D0344" w:rsidRDefault="000D0344">
      <w:pPr>
        <w:numPr>
          <w:ilvl w:val="1"/>
          <w:numId w:val="9"/>
        </w:numPr>
        <w:spacing w:line="360" w:lineRule="auto"/>
        <w:rPr>
          <w:rFonts w:ascii="宋体" w:hAnsi="宋体"/>
          <w:sz w:val="24"/>
          <w:szCs w:val="28"/>
        </w:rPr>
      </w:pPr>
      <w:r>
        <w:rPr>
          <w:rFonts w:ascii="宋体" w:hAnsi="宋体" w:hint="eastAsia"/>
          <w:sz w:val="24"/>
          <w:szCs w:val="28"/>
        </w:rPr>
        <w:t>拆除流程和实施步骤；</w:t>
      </w:r>
    </w:p>
    <w:p w:rsidR="000548F0" w:rsidRDefault="000548F0">
      <w:pPr>
        <w:numPr>
          <w:ilvl w:val="1"/>
          <w:numId w:val="9"/>
        </w:numPr>
        <w:spacing w:line="360" w:lineRule="auto"/>
        <w:rPr>
          <w:rFonts w:ascii="宋体" w:hAnsi="宋体"/>
          <w:sz w:val="24"/>
          <w:szCs w:val="28"/>
        </w:rPr>
      </w:pPr>
      <w:r>
        <w:rPr>
          <w:rFonts w:ascii="宋体" w:hAnsi="宋体" w:hint="eastAsia"/>
          <w:sz w:val="24"/>
          <w:szCs w:val="28"/>
        </w:rPr>
        <w:t>拆除时的降尘、降噪、环保等措施；</w:t>
      </w:r>
    </w:p>
    <w:p w:rsidR="00B452E7" w:rsidRDefault="00B452E7">
      <w:pPr>
        <w:numPr>
          <w:ilvl w:val="1"/>
          <w:numId w:val="9"/>
        </w:numPr>
        <w:spacing w:line="360" w:lineRule="auto"/>
        <w:rPr>
          <w:rFonts w:ascii="宋体" w:hAnsi="宋体"/>
          <w:sz w:val="24"/>
          <w:szCs w:val="28"/>
        </w:rPr>
      </w:pPr>
      <w:r>
        <w:rPr>
          <w:rFonts w:ascii="宋体" w:hAnsi="宋体" w:hint="eastAsia"/>
          <w:sz w:val="24"/>
          <w:szCs w:val="28"/>
        </w:rPr>
        <w:t>本工程的重点、难点及应对措施；</w:t>
      </w:r>
    </w:p>
    <w:p w:rsidR="000D0344" w:rsidRDefault="000D0344">
      <w:pPr>
        <w:numPr>
          <w:ilvl w:val="0"/>
          <w:numId w:val="9"/>
        </w:numPr>
        <w:spacing w:line="360" w:lineRule="auto"/>
        <w:rPr>
          <w:rFonts w:ascii="宋体" w:hAnsi="宋体"/>
          <w:sz w:val="24"/>
          <w:szCs w:val="28"/>
        </w:rPr>
      </w:pPr>
      <w:r>
        <w:rPr>
          <w:rFonts w:ascii="宋体" w:hAnsi="宋体" w:hint="eastAsia"/>
          <w:sz w:val="24"/>
          <w:szCs w:val="28"/>
        </w:rPr>
        <w:t>相关人员配备情况：</w:t>
      </w:r>
    </w:p>
    <w:p w:rsidR="000D0344" w:rsidRDefault="000D0344">
      <w:pPr>
        <w:spacing w:line="360" w:lineRule="auto"/>
        <w:ind w:left="1365"/>
        <w:rPr>
          <w:rFonts w:ascii="宋体" w:hAnsi="宋体"/>
          <w:sz w:val="24"/>
          <w:szCs w:val="28"/>
        </w:rPr>
      </w:pPr>
      <w:r>
        <w:rPr>
          <w:rFonts w:ascii="宋体" w:hAnsi="宋体" w:hint="eastAsia"/>
          <w:sz w:val="24"/>
          <w:szCs w:val="28"/>
        </w:rPr>
        <w:t>1）拟派项目经理情况；见格式八</w:t>
      </w:r>
    </w:p>
    <w:p w:rsidR="000D0344" w:rsidRDefault="000D0344">
      <w:pPr>
        <w:spacing w:line="360" w:lineRule="auto"/>
        <w:ind w:left="1365"/>
        <w:rPr>
          <w:rFonts w:ascii="宋体" w:hAnsi="宋体"/>
          <w:sz w:val="24"/>
          <w:szCs w:val="28"/>
        </w:rPr>
      </w:pPr>
      <w:r>
        <w:rPr>
          <w:rFonts w:ascii="宋体" w:hAnsi="宋体" w:hint="eastAsia"/>
          <w:sz w:val="24"/>
          <w:szCs w:val="28"/>
        </w:rPr>
        <w:t>2）拟派本项目人员构成情况；见格式九</w:t>
      </w:r>
    </w:p>
    <w:p w:rsidR="000D0344" w:rsidRDefault="000D0344">
      <w:pPr>
        <w:numPr>
          <w:ilvl w:val="0"/>
          <w:numId w:val="9"/>
        </w:numPr>
        <w:spacing w:line="360" w:lineRule="auto"/>
        <w:rPr>
          <w:rFonts w:ascii="宋体" w:hAnsi="宋体"/>
          <w:sz w:val="24"/>
          <w:szCs w:val="28"/>
        </w:rPr>
      </w:pPr>
      <w:r>
        <w:rPr>
          <w:rFonts w:ascii="宋体" w:hAnsi="宋体" w:hint="eastAsia"/>
          <w:sz w:val="24"/>
          <w:szCs w:val="28"/>
        </w:rPr>
        <w:t>近五年来的拆除业绩汇总表；见格式十</w:t>
      </w:r>
    </w:p>
    <w:p w:rsidR="000D0344" w:rsidRDefault="000D0344">
      <w:pPr>
        <w:numPr>
          <w:ilvl w:val="0"/>
          <w:numId w:val="9"/>
        </w:numPr>
        <w:spacing w:line="360" w:lineRule="auto"/>
        <w:rPr>
          <w:rFonts w:ascii="宋体" w:hAnsi="宋体"/>
          <w:b/>
          <w:sz w:val="24"/>
          <w:szCs w:val="28"/>
        </w:rPr>
      </w:pPr>
      <w:r>
        <w:rPr>
          <w:rFonts w:ascii="宋体" w:hAnsi="宋体" w:hint="eastAsia"/>
          <w:sz w:val="24"/>
          <w:szCs w:val="28"/>
        </w:rPr>
        <w:t>工作进度安排（包括但不限于以下内容）：</w:t>
      </w:r>
    </w:p>
    <w:p w:rsidR="000D0344" w:rsidRDefault="000D0344">
      <w:pPr>
        <w:numPr>
          <w:ilvl w:val="1"/>
          <w:numId w:val="9"/>
        </w:numPr>
        <w:spacing w:line="360" w:lineRule="auto"/>
        <w:rPr>
          <w:rFonts w:ascii="宋体" w:hAnsi="宋体"/>
          <w:sz w:val="24"/>
          <w:szCs w:val="28"/>
        </w:rPr>
      </w:pPr>
      <w:r>
        <w:rPr>
          <w:rFonts w:ascii="宋体" w:hAnsi="宋体" w:hint="eastAsia"/>
          <w:sz w:val="24"/>
          <w:szCs w:val="28"/>
        </w:rPr>
        <w:t>拆除时间计划表；</w:t>
      </w:r>
    </w:p>
    <w:p w:rsidR="000D0344" w:rsidRDefault="000D0344">
      <w:pPr>
        <w:numPr>
          <w:ilvl w:val="1"/>
          <w:numId w:val="9"/>
        </w:numPr>
        <w:spacing w:line="360" w:lineRule="auto"/>
        <w:rPr>
          <w:rFonts w:ascii="宋体" w:hAnsi="宋体"/>
          <w:sz w:val="24"/>
          <w:szCs w:val="28"/>
        </w:rPr>
      </w:pPr>
      <w:r>
        <w:rPr>
          <w:rFonts w:ascii="宋体" w:hAnsi="宋体" w:hint="eastAsia"/>
          <w:sz w:val="24"/>
          <w:szCs w:val="28"/>
        </w:rPr>
        <w:t>对拆除进度的保障措施；</w:t>
      </w:r>
    </w:p>
    <w:p w:rsidR="000D0344" w:rsidRDefault="000D0344">
      <w:pPr>
        <w:numPr>
          <w:ilvl w:val="0"/>
          <w:numId w:val="9"/>
        </w:numPr>
        <w:spacing w:line="360" w:lineRule="auto"/>
        <w:rPr>
          <w:rFonts w:ascii="宋体" w:hAnsi="宋体"/>
          <w:sz w:val="24"/>
          <w:szCs w:val="28"/>
        </w:rPr>
      </w:pPr>
      <w:r>
        <w:rPr>
          <w:rFonts w:ascii="宋体" w:hAnsi="宋体" w:hint="eastAsia"/>
          <w:sz w:val="24"/>
          <w:szCs w:val="28"/>
        </w:rPr>
        <w:t>拆除服务承诺；</w:t>
      </w:r>
    </w:p>
    <w:p w:rsidR="000D0344" w:rsidRDefault="000D0344">
      <w:pPr>
        <w:numPr>
          <w:ilvl w:val="0"/>
          <w:numId w:val="9"/>
        </w:numPr>
        <w:spacing w:line="360" w:lineRule="auto"/>
        <w:rPr>
          <w:rFonts w:ascii="宋体" w:hAnsi="宋体"/>
          <w:sz w:val="24"/>
          <w:szCs w:val="28"/>
        </w:rPr>
      </w:pPr>
      <w:r>
        <w:rPr>
          <w:rFonts w:ascii="宋体" w:hAnsi="宋体" w:hint="eastAsia"/>
          <w:sz w:val="24"/>
          <w:szCs w:val="28"/>
        </w:rPr>
        <w:t>投标人认为必要的事项说明；</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1</w:t>
      </w:r>
      <w:r>
        <w:rPr>
          <w:rFonts w:ascii="宋体" w:hAnsi="宋体" w:hint="eastAsia"/>
          <w:sz w:val="24"/>
          <w:szCs w:val="28"/>
        </w:rPr>
        <w:t>.2投标人应保证其投标文件内容的独立性和完整性。任何含有出于限制竞争目的而与其他潜在的投标人商议、串通或取得地方理解的投标文件将被视为无效。</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1</w:t>
      </w:r>
      <w:r>
        <w:rPr>
          <w:rFonts w:ascii="宋体" w:hAnsi="宋体" w:hint="eastAsia"/>
          <w:sz w:val="24"/>
          <w:szCs w:val="28"/>
        </w:rPr>
        <w:t>.3投标人的投标文件将由招标人全部留存。</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投标文件格式</w:t>
      </w:r>
    </w:p>
    <w:p w:rsidR="000D0344" w:rsidRDefault="000D0344">
      <w:pPr>
        <w:spacing w:line="360" w:lineRule="auto"/>
        <w:ind w:left="737"/>
        <w:rPr>
          <w:rFonts w:ascii="宋体" w:hAnsi="宋体"/>
          <w:sz w:val="24"/>
          <w:szCs w:val="28"/>
        </w:rPr>
      </w:pPr>
      <w:r>
        <w:rPr>
          <w:rFonts w:ascii="宋体" w:hAnsi="宋体" w:hint="eastAsia"/>
          <w:sz w:val="24"/>
          <w:szCs w:val="28"/>
        </w:rPr>
        <w:lastRenderedPageBreak/>
        <w:t>1</w:t>
      </w:r>
      <w:r w:rsidR="00026381">
        <w:rPr>
          <w:rFonts w:ascii="宋体" w:hAnsi="宋体" w:hint="eastAsia"/>
          <w:sz w:val="24"/>
          <w:szCs w:val="28"/>
        </w:rPr>
        <w:t>2</w:t>
      </w:r>
      <w:r>
        <w:rPr>
          <w:rFonts w:ascii="宋体" w:hAnsi="宋体" w:hint="eastAsia"/>
          <w:sz w:val="24"/>
          <w:szCs w:val="28"/>
        </w:rPr>
        <w:t>.1投标文件包括本须知第12条规定的内容，投标人提出的投标文件应当使用招标文件所提供的全部格式（表格可以按同样格式扩展，但不得更改）。</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2</w:t>
      </w:r>
      <w:r>
        <w:rPr>
          <w:rFonts w:ascii="宋体" w:hAnsi="宋体" w:hint="eastAsia"/>
          <w:sz w:val="24"/>
          <w:szCs w:val="28"/>
        </w:rPr>
        <w:t>.2招标文件未提供的有关投标内容的格式，由投标人自行编写，但应简洁、明了，详略得当。</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2</w:t>
      </w:r>
      <w:r>
        <w:rPr>
          <w:rFonts w:ascii="宋体" w:hAnsi="宋体" w:hint="eastAsia"/>
          <w:sz w:val="24"/>
          <w:szCs w:val="28"/>
        </w:rPr>
        <w:t>.3投标所附的证明文件应复印清晰。</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2</w:t>
      </w:r>
      <w:r>
        <w:rPr>
          <w:rFonts w:ascii="宋体" w:hAnsi="宋体" w:hint="eastAsia"/>
          <w:sz w:val="24"/>
          <w:szCs w:val="28"/>
        </w:rPr>
        <w:t>.4投标文件除图表需用A3纸装订外，其他内容必须用A4纸装订成册，并且应逐页标注页码，不得活页装订。</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2</w:t>
      </w:r>
      <w:r>
        <w:rPr>
          <w:rFonts w:ascii="宋体" w:hAnsi="宋体" w:hint="eastAsia"/>
          <w:sz w:val="24"/>
          <w:szCs w:val="28"/>
        </w:rPr>
        <w:t>.5投标文件应印刷清晰整洁，不提倡豪华装祯。</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投标报价</w:t>
      </w:r>
    </w:p>
    <w:p w:rsidR="009506A2" w:rsidRDefault="000D0344">
      <w:pPr>
        <w:tabs>
          <w:tab w:val="left" w:pos="546"/>
          <w:tab w:val="left" w:pos="711"/>
        </w:tabs>
        <w:snapToGrid w:val="0"/>
        <w:spacing w:line="360" w:lineRule="auto"/>
        <w:ind w:leftChars="345" w:left="724"/>
        <w:rPr>
          <w:rFonts w:ascii="宋体" w:hAnsi="宋体"/>
          <w:color w:val="000000"/>
          <w:sz w:val="24"/>
          <w:szCs w:val="28"/>
        </w:rPr>
      </w:pPr>
      <w:r w:rsidRPr="001578EF">
        <w:rPr>
          <w:rFonts w:ascii="宋体" w:hAnsi="宋体" w:hint="eastAsia"/>
          <w:color w:val="000000"/>
          <w:sz w:val="24"/>
          <w:szCs w:val="28"/>
        </w:rPr>
        <w:t>1</w:t>
      </w:r>
      <w:r w:rsidR="00026381">
        <w:rPr>
          <w:rFonts w:ascii="宋体" w:hAnsi="宋体" w:hint="eastAsia"/>
          <w:color w:val="000000"/>
          <w:sz w:val="24"/>
          <w:szCs w:val="28"/>
        </w:rPr>
        <w:t>3</w:t>
      </w:r>
      <w:r w:rsidRPr="001578EF">
        <w:rPr>
          <w:rFonts w:ascii="宋体" w:hAnsi="宋体" w:hint="eastAsia"/>
          <w:color w:val="000000"/>
          <w:sz w:val="24"/>
          <w:szCs w:val="28"/>
        </w:rPr>
        <w:t>.1</w:t>
      </w:r>
      <w:r w:rsidR="00ED74A8" w:rsidRPr="00ED74A8">
        <w:rPr>
          <w:rFonts w:ascii="宋体" w:hAnsi="宋体" w:hint="eastAsia"/>
          <w:color w:val="000000"/>
          <w:sz w:val="24"/>
          <w:szCs w:val="28"/>
        </w:rPr>
        <w:t>控制价：</w:t>
      </w:r>
      <w:r w:rsidR="00ED74A8" w:rsidRPr="00ED74A8">
        <w:rPr>
          <w:rFonts w:ascii="宋体" w:hAnsi="宋体"/>
          <w:color w:val="000000"/>
          <w:sz w:val="24"/>
          <w:szCs w:val="28"/>
        </w:rPr>
        <w:t>30万</w:t>
      </w:r>
      <w:r w:rsidR="00ED74A8" w:rsidRPr="00ED74A8">
        <w:rPr>
          <w:rFonts w:ascii="宋体" w:hAnsi="宋体" w:hint="eastAsia"/>
          <w:color w:val="000000"/>
          <w:sz w:val="24"/>
          <w:szCs w:val="28"/>
        </w:rPr>
        <w:t>元</w:t>
      </w:r>
    </w:p>
    <w:p w:rsidR="000D0344" w:rsidRDefault="000D0344">
      <w:pPr>
        <w:tabs>
          <w:tab w:val="left" w:pos="546"/>
          <w:tab w:val="left" w:pos="711"/>
        </w:tabs>
        <w:snapToGrid w:val="0"/>
        <w:spacing w:line="360" w:lineRule="auto"/>
        <w:ind w:leftChars="345" w:left="724"/>
        <w:rPr>
          <w:rFonts w:ascii="宋体" w:hAnsi="宋体"/>
          <w:color w:val="000000"/>
          <w:sz w:val="24"/>
          <w:szCs w:val="28"/>
        </w:rPr>
      </w:pPr>
      <w:r>
        <w:rPr>
          <w:rFonts w:ascii="宋体" w:hAnsi="宋体" w:hint="eastAsia"/>
          <w:color w:val="000000"/>
          <w:sz w:val="24"/>
          <w:szCs w:val="28"/>
        </w:rPr>
        <w:t xml:space="preserve"> 各投标人报价不得</w:t>
      </w:r>
      <w:r w:rsidR="00E52A43">
        <w:rPr>
          <w:rFonts w:ascii="宋体" w:hAnsi="宋体" w:hint="eastAsia"/>
          <w:color w:val="000000"/>
          <w:sz w:val="24"/>
          <w:szCs w:val="28"/>
        </w:rPr>
        <w:t>超出</w:t>
      </w:r>
      <w:r>
        <w:rPr>
          <w:rFonts w:ascii="宋体" w:hAnsi="宋体" w:hint="eastAsia"/>
          <w:color w:val="000000"/>
          <w:sz w:val="24"/>
          <w:szCs w:val="28"/>
        </w:rPr>
        <w:t>招标人公布的控制价，否则按废标处理。</w:t>
      </w:r>
    </w:p>
    <w:p w:rsidR="000D0344" w:rsidRDefault="000D0344">
      <w:pPr>
        <w:spacing w:line="360" w:lineRule="auto"/>
        <w:ind w:left="737"/>
        <w:rPr>
          <w:rFonts w:ascii="宋体" w:hAnsi="宋体"/>
          <w:sz w:val="24"/>
          <w:szCs w:val="28"/>
        </w:rPr>
      </w:pPr>
      <w:r>
        <w:rPr>
          <w:rFonts w:ascii="宋体" w:hAnsi="宋体" w:hint="eastAsia"/>
          <w:color w:val="000000"/>
          <w:sz w:val="24"/>
          <w:szCs w:val="28"/>
        </w:rPr>
        <w:t>1</w:t>
      </w:r>
      <w:r w:rsidR="00026381">
        <w:rPr>
          <w:rFonts w:ascii="宋体" w:hAnsi="宋体" w:hint="eastAsia"/>
          <w:color w:val="000000"/>
          <w:sz w:val="24"/>
          <w:szCs w:val="28"/>
        </w:rPr>
        <w:t>3</w:t>
      </w:r>
      <w:r>
        <w:rPr>
          <w:rFonts w:ascii="宋体" w:hAnsi="宋体" w:hint="eastAsia"/>
          <w:color w:val="000000"/>
          <w:sz w:val="24"/>
          <w:szCs w:val="28"/>
        </w:rPr>
        <w:t>.2投标人应在投标文件第一部分中</w:t>
      </w:r>
      <w:r>
        <w:rPr>
          <w:rFonts w:ascii="宋体" w:hAnsi="宋体" w:hint="eastAsia"/>
          <w:sz w:val="24"/>
          <w:szCs w:val="28"/>
        </w:rPr>
        <w:t>认真填写“投标一览表”。</w:t>
      </w:r>
      <w:r>
        <w:rPr>
          <w:rFonts w:ascii="宋体" w:hAnsi="宋体" w:hint="eastAsia"/>
          <w:b/>
          <w:sz w:val="24"/>
          <w:szCs w:val="28"/>
        </w:rPr>
        <w:t>投标人没有报价的项目，招标人认为有关费用已包含在其他项目中，将不另行支付</w:t>
      </w:r>
      <w:r>
        <w:rPr>
          <w:rFonts w:ascii="宋体" w:hAnsi="宋体" w:hint="eastAsia"/>
          <w:sz w:val="24"/>
          <w:szCs w:val="28"/>
        </w:rPr>
        <w:t>。</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3</w:t>
      </w:r>
      <w:r>
        <w:rPr>
          <w:rFonts w:ascii="宋体" w:hAnsi="宋体" w:hint="eastAsia"/>
          <w:sz w:val="24"/>
          <w:szCs w:val="28"/>
        </w:rPr>
        <w:t>.3本次招标不接受选择性方案和选择性报价。</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投标货币</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4</w:t>
      </w:r>
      <w:r>
        <w:rPr>
          <w:rFonts w:ascii="宋体" w:hAnsi="宋体" w:hint="eastAsia"/>
          <w:sz w:val="24"/>
          <w:szCs w:val="28"/>
        </w:rPr>
        <w:t>.1本项目投标报价采用的货币为人民币。</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投标有效期</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5</w:t>
      </w:r>
      <w:r>
        <w:rPr>
          <w:rFonts w:ascii="宋体" w:hAnsi="宋体" w:hint="eastAsia"/>
          <w:sz w:val="24"/>
          <w:szCs w:val="28"/>
        </w:rPr>
        <w:t>.1投标有效期为90日历天，在此期限内，凡符合本招标文件要求的投标文件均保持有效。</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5</w:t>
      </w:r>
      <w:r>
        <w:rPr>
          <w:rFonts w:ascii="宋体" w:hAnsi="宋体" w:hint="eastAsia"/>
          <w:sz w:val="24"/>
          <w:szCs w:val="28"/>
        </w:rPr>
        <w:t>.2在特殊情况下，招标人在原定有效期内，可以根据需要以书面形式向投标人提出延长投标有效期的要求，对此要求投标人须以书面形式予以答复。</w:t>
      </w:r>
    </w:p>
    <w:p w:rsidR="000D0344" w:rsidRDefault="000D0344">
      <w:pPr>
        <w:numPr>
          <w:ilvl w:val="0"/>
          <w:numId w:val="4"/>
        </w:numPr>
        <w:spacing w:line="360" w:lineRule="auto"/>
        <w:rPr>
          <w:rFonts w:ascii="宋体" w:hAnsi="宋体"/>
          <w:b/>
          <w:color w:val="000000"/>
          <w:sz w:val="24"/>
          <w:szCs w:val="28"/>
        </w:rPr>
      </w:pPr>
      <w:r>
        <w:rPr>
          <w:rFonts w:ascii="宋体" w:hAnsi="宋体" w:hint="eastAsia"/>
          <w:b/>
          <w:color w:val="000000"/>
          <w:sz w:val="24"/>
          <w:szCs w:val="28"/>
        </w:rPr>
        <w:t>投标担保(不要求)</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投标文件的份数与签署</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7</w:t>
      </w:r>
      <w:r>
        <w:rPr>
          <w:rFonts w:ascii="宋体" w:hAnsi="宋体" w:hint="eastAsia"/>
          <w:sz w:val="24"/>
          <w:szCs w:val="28"/>
        </w:rPr>
        <w:t>.1投标人应编制并提交投标文件，要求一份正本、</w:t>
      </w:r>
      <w:r w:rsidR="0084410C">
        <w:rPr>
          <w:rFonts w:ascii="宋体" w:hAnsi="宋体" w:hint="eastAsia"/>
          <w:sz w:val="24"/>
          <w:szCs w:val="28"/>
        </w:rPr>
        <w:t>肆</w:t>
      </w:r>
      <w:r>
        <w:rPr>
          <w:rFonts w:ascii="宋体" w:hAnsi="宋体" w:hint="eastAsia"/>
          <w:sz w:val="24"/>
          <w:szCs w:val="28"/>
        </w:rPr>
        <w:t>份副本，</w:t>
      </w:r>
      <w:r>
        <w:rPr>
          <w:rFonts w:ascii="宋体" w:hAnsi="宋体" w:hint="eastAsia"/>
          <w:sz w:val="24"/>
        </w:rPr>
        <w:t>电子版U盘一份，</w:t>
      </w:r>
      <w:r>
        <w:rPr>
          <w:rFonts w:ascii="宋体" w:hAnsi="宋体" w:hint="eastAsia"/>
          <w:sz w:val="24"/>
          <w:szCs w:val="28"/>
        </w:rPr>
        <w:t>投标文件应清楚地注明“正本”、“副本”等印记，如正、副本不一致时，以正本为准。</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7</w:t>
      </w:r>
      <w:r>
        <w:rPr>
          <w:rFonts w:ascii="宋体" w:hAnsi="宋体" w:hint="eastAsia"/>
          <w:sz w:val="24"/>
          <w:szCs w:val="28"/>
        </w:rPr>
        <w:t>.2投标文件的正本和副本，应包括规定的全部文件以及投标人认为必要的文件。</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7</w:t>
      </w:r>
      <w:r>
        <w:rPr>
          <w:rFonts w:ascii="宋体" w:hAnsi="宋体" w:hint="eastAsia"/>
          <w:sz w:val="24"/>
          <w:szCs w:val="28"/>
        </w:rPr>
        <w:t>.3投标文件应按照规定格式认真填写，字迹清楚，内容齐全，如有涂改，必须在涂改处加盖投标人的公章或委托代理人的签字。</w:t>
      </w:r>
    </w:p>
    <w:p w:rsidR="000D0344" w:rsidRDefault="000D0344">
      <w:pPr>
        <w:spacing w:line="360" w:lineRule="auto"/>
        <w:ind w:left="737"/>
        <w:rPr>
          <w:rFonts w:ascii="宋体" w:hAnsi="宋体"/>
          <w:sz w:val="24"/>
          <w:szCs w:val="28"/>
        </w:rPr>
      </w:pPr>
      <w:r>
        <w:rPr>
          <w:rFonts w:ascii="宋体" w:hAnsi="宋体" w:hint="eastAsia"/>
          <w:sz w:val="24"/>
          <w:szCs w:val="28"/>
        </w:rPr>
        <w:t>1</w:t>
      </w:r>
      <w:r w:rsidR="00026381">
        <w:rPr>
          <w:rFonts w:ascii="宋体" w:hAnsi="宋体" w:hint="eastAsia"/>
          <w:sz w:val="24"/>
          <w:szCs w:val="28"/>
        </w:rPr>
        <w:t>7</w:t>
      </w:r>
      <w:r>
        <w:rPr>
          <w:rFonts w:ascii="宋体" w:hAnsi="宋体" w:hint="eastAsia"/>
          <w:sz w:val="24"/>
          <w:szCs w:val="28"/>
        </w:rPr>
        <w:t>.4投标人应按照招标文件的规定，对投标文件有关内容加盖公章并由其法定</w:t>
      </w:r>
      <w:r>
        <w:rPr>
          <w:rFonts w:ascii="宋体" w:hAnsi="宋体" w:hint="eastAsia"/>
          <w:sz w:val="24"/>
          <w:szCs w:val="28"/>
        </w:rPr>
        <w:lastRenderedPageBreak/>
        <w:t>代表人或其委托代理人签字。</w:t>
      </w:r>
    </w:p>
    <w:p w:rsidR="000D0344" w:rsidRDefault="000D0344">
      <w:pPr>
        <w:spacing w:line="360" w:lineRule="auto"/>
        <w:ind w:leftChars="405" w:left="850" w:firstLineChars="784" w:firstLine="1889"/>
        <w:rPr>
          <w:rFonts w:ascii="宋体" w:hAnsi="宋体"/>
          <w:b/>
          <w:sz w:val="24"/>
          <w:szCs w:val="28"/>
        </w:rPr>
      </w:pPr>
      <w:r>
        <w:rPr>
          <w:rFonts w:ascii="宋体" w:hAnsi="宋体" w:hint="eastAsia"/>
          <w:b/>
          <w:sz w:val="24"/>
          <w:szCs w:val="28"/>
        </w:rPr>
        <w:t>（四）投标文件的递交</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投标文件的密封和标记</w:t>
      </w:r>
    </w:p>
    <w:p w:rsidR="000D0344" w:rsidRDefault="00026381">
      <w:pPr>
        <w:spacing w:line="360" w:lineRule="auto"/>
        <w:ind w:left="737"/>
        <w:rPr>
          <w:rFonts w:ascii="宋体" w:hAnsi="宋体"/>
          <w:sz w:val="24"/>
          <w:szCs w:val="21"/>
        </w:rPr>
      </w:pPr>
      <w:r>
        <w:rPr>
          <w:rFonts w:ascii="宋体" w:hAnsi="宋体" w:hint="eastAsia"/>
          <w:sz w:val="24"/>
          <w:szCs w:val="21"/>
        </w:rPr>
        <w:t>18</w:t>
      </w:r>
      <w:r w:rsidR="000D0344">
        <w:rPr>
          <w:rFonts w:ascii="宋体" w:hAnsi="宋体" w:hint="eastAsia"/>
          <w:sz w:val="24"/>
          <w:szCs w:val="21"/>
        </w:rPr>
        <w:t>.1投标人应将投标文件的正本和副本密封在同一个密封袋内（如投标文件的正、副本不能同时封装在同一个密封袋内时，投标文件的正、副本可分别密封在两个或多个密封袋内），</w:t>
      </w:r>
      <w:r w:rsidR="000D0344">
        <w:rPr>
          <w:rFonts w:ascii="宋体" w:hAnsi="宋体" w:hint="eastAsia"/>
          <w:sz w:val="24"/>
        </w:rPr>
        <w:t>投标文件密封袋上方开口处用封条密封，并在密封条相应位置填写日期及加盖投标人印章和法定代表人印鉴各两枚，在规定的时间内送达招标单位指定地点。</w:t>
      </w:r>
    </w:p>
    <w:p w:rsidR="000D0344" w:rsidRDefault="00026381">
      <w:pPr>
        <w:spacing w:line="360" w:lineRule="auto"/>
        <w:ind w:left="737"/>
        <w:rPr>
          <w:rFonts w:ascii="宋体" w:hAnsi="宋体"/>
          <w:sz w:val="24"/>
          <w:szCs w:val="21"/>
        </w:rPr>
      </w:pPr>
      <w:r>
        <w:rPr>
          <w:rFonts w:ascii="宋体" w:hAnsi="宋体" w:hint="eastAsia"/>
          <w:sz w:val="24"/>
        </w:rPr>
        <w:t>18</w:t>
      </w:r>
      <w:r w:rsidR="000D0344">
        <w:rPr>
          <w:rFonts w:ascii="宋体" w:hAnsi="宋体" w:hint="eastAsia"/>
          <w:sz w:val="24"/>
        </w:rPr>
        <w:t>.2投标人在所有密封袋正面进行下列标识并在指定位置加盖投标人印章和法定代表人印鉴各一枚：</w:t>
      </w:r>
    </w:p>
    <w:p w:rsidR="000D0344" w:rsidRDefault="000D0344">
      <w:pPr>
        <w:spacing w:line="360" w:lineRule="auto"/>
        <w:ind w:leftChars="351" w:left="737" w:firstLineChars="300" w:firstLine="720"/>
        <w:rPr>
          <w:rFonts w:ascii="宋体" w:hAnsi="宋体"/>
          <w:sz w:val="24"/>
        </w:rPr>
      </w:pPr>
      <w:r>
        <w:rPr>
          <w:rFonts w:ascii="宋体" w:hAnsi="宋体" w:hint="eastAsia"/>
          <w:sz w:val="24"/>
          <w:szCs w:val="21"/>
        </w:rPr>
        <w:t>招标</w:t>
      </w:r>
      <w:r>
        <w:rPr>
          <w:rFonts w:ascii="宋体" w:hAnsi="宋体" w:hint="eastAsia"/>
          <w:kern w:val="0"/>
          <w:sz w:val="24"/>
          <w:szCs w:val="21"/>
        </w:rPr>
        <w:t>项目</w:t>
      </w:r>
      <w:r>
        <w:rPr>
          <w:rFonts w:ascii="宋体" w:hAnsi="宋体" w:hint="eastAsia"/>
          <w:sz w:val="24"/>
          <w:szCs w:val="21"/>
        </w:rPr>
        <w:t>名称：</w:t>
      </w:r>
      <w:r>
        <w:rPr>
          <w:rFonts w:ascii="宋体" w:hAnsi="宋体" w:cs="宋体" w:hint="eastAsia"/>
          <w:sz w:val="24"/>
          <w:u w:val="single"/>
        </w:rPr>
        <w:t>工程名称</w:t>
      </w:r>
    </w:p>
    <w:p w:rsidR="000D0344" w:rsidRDefault="000D0344">
      <w:pPr>
        <w:spacing w:line="360" w:lineRule="auto"/>
        <w:ind w:leftChars="351" w:left="737" w:firstLineChars="300" w:firstLine="720"/>
        <w:rPr>
          <w:rFonts w:ascii="宋体" w:hAnsi="宋体"/>
          <w:sz w:val="24"/>
          <w:szCs w:val="21"/>
        </w:rPr>
      </w:pPr>
      <w:r>
        <w:rPr>
          <w:rFonts w:ascii="宋体" w:hAnsi="宋体" w:hint="eastAsia"/>
          <w:sz w:val="24"/>
          <w:szCs w:val="21"/>
        </w:rPr>
        <w:t>招标人名称：</w:t>
      </w:r>
      <w:r>
        <w:rPr>
          <w:rFonts w:ascii="宋体" w:hAnsi="宋体" w:hint="eastAsia"/>
          <w:sz w:val="24"/>
          <w:szCs w:val="21"/>
          <w:u w:val="single"/>
        </w:rPr>
        <w:t xml:space="preserve">招标人 </w:t>
      </w:r>
    </w:p>
    <w:p w:rsidR="000D0344" w:rsidRDefault="000D0344">
      <w:pPr>
        <w:spacing w:line="360" w:lineRule="auto"/>
        <w:ind w:leftChars="351" w:left="737" w:firstLineChars="300" w:firstLine="720"/>
        <w:rPr>
          <w:rFonts w:ascii="宋体" w:hAnsi="宋体"/>
          <w:sz w:val="24"/>
          <w:szCs w:val="21"/>
        </w:rPr>
      </w:pPr>
      <w:r>
        <w:rPr>
          <w:rFonts w:ascii="宋体" w:hAnsi="宋体" w:hint="eastAsia"/>
          <w:sz w:val="24"/>
          <w:szCs w:val="21"/>
        </w:rPr>
        <w:t>投标人名称：</w:t>
      </w:r>
      <w:r>
        <w:rPr>
          <w:rFonts w:ascii="宋体" w:hAnsi="宋体" w:hint="eastAsia"/>
          <w:sz w:val="24"/>
          <w:szCs w:val="21"/>
          <w:u w:val="single"/>
        </w:rPr>
        <w:t xml:space="preserve">（盖章）             </w:t>
      </w:r>
    </w:p>
    <w:p w:rsidR="000D0344" w:rsidRDefault="000D0344">
      <w:pPr>
        <w:spacing w:line="360" w:lineRule="auto"/>
        <w:ind w:leftChars="351" w:left="737" w:firstLineChars="300" w:firstLine="720"/>
        <w:rPr>
          <w:rFonts w:ascii="宋体" w:hAnsi="宋体"/>
          <w:sz w:val="24"/>
          <w:szCs w:val="21"/>
        </w:rPr>
      </w:pPr>
      <w:r>
        <w:rPr>
          <w:rFonts w:ascii="宋体" w:hAnsi="宋体" w:hint="eastAsia"/>
          <w:sz w:val="24"/>
          <w:szCs w:val="21"/>
        </w:rPr>
        <w:t>法定代表人：</w:t>
      </w:r>
      <w:r>
        <w:rPr>
          <w:rFonts w:ascii="宋体" w:hAnsi="宋体" w:hint="eastAsia"/>
          <w:sz w:val="24"/>
          <w:szCs w:val="21"/>
          <w:u w:val="single"/>
        </w:rPr>
        <w:t xml:space="preserve">（签字或盖章）        </w:t>
      </w:r>
      <w:r>
        <w:rPr>
          <w:rFonts w:ascii="宋体" w:hAnsi="宋体" w:hint="eastAsia"/>
          <w:sz w:val="24"/>
          <w:szCs w:val="21"/>
        </w:rPr>
        <w:t xml:space="preserve"> 。</w:t>
      </w:r>
    </w:p>
    <w:p w:rsidR="000D0344" w:rsidRDefault="00026381">
      <w:pPr>
        <w:spacing w:line="360" w:lineRule="auto"/>
        <w:ind w:leftChars="350" w:left="1455" w:hangingChars="300" w:hanging="720"/>
        <w:rPr>
          <w:rFonts w:ascii="宋体" w:hAnsi="宋体"/>
          <w:b/>
          <w:sz w:val="24"/>
          <w:szCs w:val="21"/>
        </w:rPr>
      </w:pPr>
      <w:r>
        <w:rPr>
          <w:rFonts w:ascii="宋体" w:hAnsi="宋体" w:hint="eastAsia"/>
          <w:sz w:val="24"/>
          <w:szCs w:val="21"/>
        </w:rPr>
        <w:t>18</w:t>
      </w:r>
      <w:r w:rsidR="000D0344">
        <w:rPr>
          <w:rFonts w:ascii="宋体" w:hAnsi="宋体" w:hint="eastAsia"/>
          <w:sz w:val="24"/>
          <w:szCs w:val="21"/>
        </w:rPr>
        <w:t xml:space="preserve">.3  </w:t>
      </w:r>
      <w:r w:rsidR="000D0344">
        <w:rPr>
          <w:rFonts w:ascii="宋体" w:hAnsi="宋体" w:hint="eastAsia"/>
          <w:b/>
          <w:sz w:val="24"/>
          <w:szCs w:val="21"/>
        </w:rPr>
        <w:t>投标文件格式中格式一 —— 投标函另附一份，同投标文件一同封装在投标袋内。</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投标文件的提交</w:t>
      </w:r>
    </w:p>
    <w:p w:rsidR="000D0344" w:rsidRDefault="000D0344">
      <w:pPr>
        <w:spacing w:line="360" w:lineRule="auto"/>
        <w:ind w:left="737"/>
        <w:rPr>
          <w:rFonts w:ascii="宋体" w:hAnsi="宋体"/>
          <w:sz w:val="24"/>
          <w:szCs w:val="28"/>
        </w:rPr>
      </w:pPr>
      <w:r>
        <w:rPr>
          <w:rFonts w:ascii="宋体" w:hAnsi="宋体" w:hint="eastAsia"/>
          <w:sz w:val="24"/>
          <w:szCs w:val="28"/>
        </w:rPr>
        <w:t>投标人应于2018年</w:t>
      </w:r>
      <w:r w:rsidR="00FE3838">
        <w:rPr>
          <w:rFonts w:ascii="宋体" w:hAnsi="宋体" w:hint="eastAsia"/>
          <w:sz w:val="24"/>
          <w:szCs w:val="28"/>
        </w:rPr>
        <w:t>7</w:t>
      </w:r>
      <w:r>
        <w:rPr>
          <w:rFonts w:ascii="宋体" w:hAnsi="宋体" w:hint="eastAsia"/>
          <w:sz w:val="24"/>
          <w:szCs w:val="28"/>
        </w:rPr>
        <w:t>月</w:t>
      </w:r>
      <w:r w:rsidR="00FE3838">
        <w:rPr>
          <w:rFonts w:ascii="宋体" w:hAnsi="宋体" w:hint="eastAsia"/>
          <w:sz w:val="24"/>
          <w:szCs w:val="28"/>
        </w:rPr>
        <w:t>31</w:t>
      </w:r>
      <w:r>
        <w:rPr>
          <w:rFonts w:ascii="宋体" w:hAnsi="宋体" w:hint="eastAsia"/>
          <w:sz w:val="24"/>
          <w:szCs w:val="28"/>
        </w:rPr>
        <w:t xml:space="preserve">日上午 </w:t>
      </w:r>
      <w:r w:rsidR="00491A04">
        <w:rPr>
          <w:rFonts w:ascii="宋体" w:hAnsi="宋体" w:hint="eastAsia"/>
          <w:sz w:val="24"/>
          <w:szCs w:val="28"/>
        </w:rPr>
        <w:t>8</w:t>
      </w:r>
      <w:r>
        <w:rPr>
          <w:rFonts w:ascii="宋体" w:hAnsi="宋体" w:hint="eastAsia"/>
          <w:sz w:val="24"/>
          <w:szCs w:val="28"/>
        </w:rPr>
        <w:t>：</w:t>
      </w:r>
      <w:r w:rsidR="009506A2">
        <w:rPr>
          <w:rFonts w:ascii="宋体" w:hAnsi="宋体"/>
          <w:sz w:val="24"/>
          <w:szCs w:val="28"/>
        </w:rPr>
        <w:t>30</w:t>
      </w:r>
      <w:r>
        <w:rPr>
          <w:rFonts w:ascii="宋体" w:hAnsi="宋体" w:hint="eastAsia"/>
          <w:sz w:val="24"/>
          <w:szCs w:val="28"/>
        </w:rPr>
        <w:t>前将投标文件送交至</w:t>
      </w:r>
      <w:r w:rsidR="00DB56BE">
        <w:rPr>
          <w:rFonts w:ascii="宋体" w:hAnsi="宋体" w:hint="eastAsia"/>
          <w:color w:val="000000"/>
          <w:sz w:val="24"/>
        </w:rPr>
        <w:t>华信医院感染科</w:t>
      </w:r>
      <w:r w:rsidR="00491A04">
        <w:rPr>
          <w:rFonts w:ascii="宋体" w:hAnsi="宋体" w:hint="eastAsia"/>
          <w:color w:val="000000"/>
          <w:sz w:val="24"/>
        </w:rPr>
        <w:t>楼</w:t>
      </w:r>
      <w:r w:rsidR="00DB56BE">
        <w:rPr>
          <w:rFonts w:ascii="宋体" w:hAnsi="宋体" w:hint="eastAsia"/>
          <w:color w:val="000000"/>
          <w:sz w:val="24"/>
        </w:rPr>
        <w:t>第一会议室</w:t>
      </w:r>
      <w:r>
        <w:rPr>
          <w:rFonts w:ascii="宋体" w:hAnsi="宋体" w:hint="eastAsia"/>
          <w:sz w:val="24"/>
          <w:szCs w:val="28"/>
        </w:rPr>
        <w:t>，并在此地此时开标。</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投标文件提交的截止时间</w:t>
      </w:r>
    </w:p>
    <w:p w:rsidR="000D0344" w:rsidRDefault="000D0344">
      <w:pPr>
        <w:spacing w:line="360" w:lineRule="auto"/>
        <w:ind w:left="737"/>
        <w:rPr>
          <w:rFonts w:ascii="宋体" w:hAnsi="宋体"/>
          <w:sz w:val="24"/>
          <w:szCs w:val="28"/>
        </w:rPr>
      </w:pPr>
      <w:r>
        <w:rPr>
          <w:rFonts w:ascii="宋体" w:hAnsi="宋体" w:hint="eastAsia"/>
          <w:sz w:val="24"/>
          <w:szCs w:val="28"/>
        </w:rPr>
        <w:t>投标文件的提交截止时间2018年</w:t>
      </w:r>
      <w:r w:rsidR="00FE3838">
        <w:rPr>
          <w:rFonts w:ascii="宋体" w:hAnsi="宋体" w:hint="eastAsia"/>
          <w:sz w:val="24"/>
          <w:szCs w:val="28"/>
        </w:rPr>
        <w:t>7</w:t>
      </w:r>
      <w:r>
        <w:rPr>
          <w:rFonts w:ascii="宋体" w:hAnsi="宋体" w:hint="eastAsia"/>
          <w:sz w:val="24"/>
          <w:szCs w:val="28"/>
        </w:rPr>
        <w:t>月</w:t>
      </w:r>
      <w:r w:rsidR="00FE3838">
        <w:rPr>
          <w:rFonts w:ascii="宋体" w:hAnsi="宋体" w:hint="eastAsia"/>
          <w:sz w:val="24"/>
          <w:szCs w:val="28"/>
        </w:rPr>
        <w:t>31</w:t>
      </w:r>
      <w:r>
        <w:rPr>
          <w:rFonts w:ascii="宋体" w:hAnsi="宋体" w:hint="eastAsia"/>
          <w:sz w:val="24"/>
          <w:szCs w:val="28"/>
        </w:rPr>
        <w:t xml:space="preserve">日上午 </w:t>
      </w:r>
      <w:r w:rsidR="00491A04">
        <w:rPr>
          <w:rFonts w:ascii="宋体" w:hAnsi="宋体" w:hint="eastAsia"/>
          <w:sz w:val="24"/>
          <w:szCs w:val="28"/>
        </w:rPr>
        <w:t>8:30</w:t>
      </w:r>
      <w:r>
        <w:rPr>
          <w:rFonts w:ascii="宋体" w:hAnsi="宋体" w:hint="eastAsia"/>
          <w:sz w:val="24"/>
          <w:szCs w:val="28"/>
        </w:rPr>
        <w:t>。</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迟交的投标文件</w:t>
      </w:r>
    </w:p>
    <w:p w:rsidR="000D0344" w:rsidRDefault="000D0344">
      <w:pPr>
        <w:spacing w:line="360" w:lineRule="auto"/>
        <w:ind w:left="737"/>
        <w:rPr>
          <w:rFonts w:ascii="宋体" w:hAnsi="宋体"/>
          <w:sz w:val="24"/>
          <w:szCs w:val="28"/>
        </w:rPr>
      </w:pPr>
      <w:r>
        <w:rPr>
          <w:rFonts w:ascii="宋体" w:hAnsi="宋体" w:hint="eastAsia"/>
          <w:sz w:val="24"/>
          <w:szCs w:val="28"/>
        </w:rPr>
        <w:t>投标人在规定的投标截止时间以后收到的投标文件，将被拒绝并退回给投标人。</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投标文件的补充、修改与撤回</w:t>
      </w:r>
    </w:p>
    <w:p w:rsidR="000D0344" w:rsidRDefault="00572121">
      <w:pPr>
        <w:spacing w:line="360" w:lineRule="auto"/>
        <w:ind w:left="737"/>
        <w:rPr>
          <w:rFonts w:ascii="宋体" w:hAnsi="宋体"/>
          <w:sz w:val="24"/>
          <w:szCs w:val="28"/>
        </w:rPr>
      </w:pPr>
      <w:r>
        <w:rPr>
          <w:rFonts w:ascii="宋体" w:hAnsi="宋体" w:hint="eastAsia"/>
          <w:sz w:val="24"/>
          <w:szCs w:val="28"/>
        </w:rPr>
        <w:t>22</w:t>
      </w:r>
      <w:r w:rsidR="000D0344">
        <w:rPr>
          <w:rFonts w:ascii="宋体" w:hAnsi="宋体" w:hint="eastAsia"/>
          <w:sz w:val="24"/>
          <w:szCs w:val="28"/>
        </w:rPr>
        <w:t>.1投标人在提交投标文件以后，在规定的投标截止时间之前，可以书面形式补充、修改或撤回已提交的投标文件，并以书面形式通知招标人。补充、修改的内容为投标文件的组成部分。</w:t>
      </w:r>
    </w:p>
    <w:p w:rsidR="000D0344" w:rsidRDefault="00572121">
      <w:pPr>
        <w:spacing w:line="360" w:lineRule="auto"/>
        <w:ind w:left="737"/>
        <w:rPr>
          <w:rFonts w:ascii="宋体" w:hAnsi="宋体"/>
          <w:sz w:val="24"/>
          <w:szCs w:val="28"/>
        </w:rPr>
      </w:pPr>
      <w:r>
        <w:rPr>
          <w:rFonts w:ascii="宋体" w:hAnsi="宋体" w:hint="eastAsia"/>
          <w:sz w:val="24"/>
          <w:szCs w:val="28"/>
        </w:rPr>
        <w:t>22</w:t>
      </w:r>
      <w:r w:rsidR="000D0344">
        <w:rPr>
          <w:rFonts w:ascii="宋体" w:hAnsi="宋体" w:hint="eastAsia"/>
          <w:sz w:val="24"/>
          <w:szCs w:val="28"/>
        </w:rPr>
        <w:t>.2投标人对投标文件的补充、修改，应按照有关规定密封、标记和提交，并在投标文件密封袋上清楚标明“补充”、“修改”或“撤回”字样。</w:t>
      </w:r>
    </w:p>
    <w:p w:rsidR="000D0344" w:rsidRDefault="00572121">
      <w:pPr>
        <w:spacing w:line="360" w:lineRule="auto"/>
        <w:ind w:left="737"/>
        <w:rPr>
          <w:rFonts w:ascii="宋体" w:hAnsi="宋体"/>
          <w:sz w:val="24"/>
          <w:szCs w:val="28"/>
        </w:rPr>
      </w:pPr>
      <w:r>
        <w:rPr>
          <w:rFonts w:ascii="宋体" w:hAnsi="宋体" w:hint="eastAsia"/>
          <w:sz w:val="24"/>
          <w:szCs w:val="28"/>
        </w:rPr>
        <w:t>22</w:t>
      </w:r>
      <w:r w:rsidR="000D0344">
        <w:rPr>
          <w:rFonts w:ascii="宋体" w:hAnsi="宋体" w:hint="eastAsia"/>
          <w:sz w:val="24"/>
          <w:szCs w:val="28"/>
        </w:rPr>
        <w:t>.3在投标截止时间之后，投标人不得补充、修改招标文件。</w:t>
      </w:r>
    </w:p>
    <w:p w:rsidR="006D1D10" w:rsidRDefault="00572121">
      <w:pPr>
        <w:spacing w:line="360" w:lineRule="auto"/>
        <w:ind w:left="737"/>
        <w:rPr>
          <w:rFonts w:ascii="宋体" w:hAnsi="宋体"/>
          <w:b/>
          <w:sz w:val="24"/>
          <w:szCs w:val="28"/>
        </w:rPr>
      </w:pPr>
      <w:r>
        <w:rPr>
          <w:rFonts w:ascii="宋体" w:hAnsi="宋体" w:hint="eastAsia"/>
          <w:sz w:val="24"/>
          <w:szCs w:val="28"/>
        </w:rPr>
        <w:t>22</w:t>
      </w:r>
      <w:r w:rsidR="000D0344">
        <w:rPr>
          <w:rFonts w:ascii="宋体" w:hAnsi="宋体" w:hint="eastAsia"/>
          <w:sz w:val="24"/>
          <w:szCs w:val="28"/>
        </w:rPr>
        <w:t>.4在投标截止时间至投标有效期满之前，投标人不得撤回其投标文件。</w:t>
      </w:r>
    </w:p>
    <w:p w:rsidR="000D0344" w:rsidRDefault="000D0344">
      <w:pPr>
        <w:spacing w:line="360" w:lineRule="auto"/>
        <w:ind w:leftChars="400" w:left="840" w:firstLineChars="980" w:firstLine="2361"/>
        <w:rPr>
          <w:rFonts w:ascii="宋体" w:hAnsi="宋体"/>
          <w:b/>
          <w:sz w:val="24"/>
          <w:szCs w:val="28"/>
        </w:rPr>
      </w:pPr>
      <w:r>
        <w:rPr>
          <w:rFonts w:ascii="宋体" w:hAnsi="宋体" w:hint="eastAsia"/>
          <w:b/>
          <w:sz w:val="24"/>
          <w:szCs w:val="28"/>
        </w:rPr>
        <w:lastRenderedPageBreak/>
        <w:t>（五）   开   标</w:t>
      </w:r>
    </w:p>
    <w:p w:rsidR="000D0344" w:rsidRDefault="000D0344">
      <w:pPr>
        <w:numPr>
          <w:ilvl w:val="0"/>
          <w:numId w:val="4"/>
        </w:numPr>
        <w:spacing w:line="360" w:lineRule="auto"/>
        <w:rPr>
          <w:rFonts w:ascii="宋体" w:hAnsi="宋体"/>
          <w:sz w:val="24"/>
          <w:szCs w:val="28"/>
        </w:rPr>
      </w:pPr>
      <w:r>
        <w:rPr>
          <w:rFonts w:ascii="宋体" w:hAnsi="宋体" w:hint="eastAsia"/>
          <w:b/>
          <w:sz w:val="24"/>
          <w:szCs w:val="28"/>
        </w:rPr>
        <w:t>开标</w:t>
      </w:r>
    </w:p>
    <w:p w:rsidR="000D0344" w:rsidRDefault="00572121">
      <w:pPr>
        <w:spacing w:line="360" w:lineRule="auto"/>
        <w:ind w:left="737"/>
        <w:rPr>
          <w:rFonts w:ascii="宋体" w:hAnsi="宋体"/>
          <w:color w:val="000000"/>
          <w:sz w:val="24"/>
          <w:szCs w:val="28"/>
        </w:rPr>
      </w:pPr>
      <w:r>
        <w:rPr>
          <w:rFonts w:ascii="宋体" w:hAnsi="宋体" w:hint="eastAsia"/>
          <w:color w:val="000000"/>
          <w:sz w:val="24"/>
          <w:szCs w:val="28"/>
        </w:rPr>
        <w:t>23</w:t>
      </w:r>
      <w:r w:rsidR="000D0344">
        <w:rPr>
          <w:rFonts w:ascii="宋体" w:hAnsi="宋体" w:hint="eastAsia"/>
          <w:color w:val="000000"/>
          <w:sz w:val="24"/>
          <w:szCs w:val="28"/>
        </w:rPr>
        <w:t>.1开标时间：2018年</w:t>
      </w:r>
      <w:r w:rsidR="00FE3838">
        <w:rPr>
          <w:rFonts w:ascii="宋体" w:hAnsi="宋体" w:hint="eastAsia"/>
          <w:color w:val="000000"/>
          <w:sz w:val="24"/>
          <w:szCs w:val="28"/>
        </w:rPr>
        <w:t>7</w:t>
      </w:r>
      <w:r w:rsidR="000D0344">
        <w:rPr>
          <w:rFonts w:ascii="宋体" w:hAnsi="宋体" w:hint="eastAsia"/>
          <w:color w:val="000000"/>
          <w:sz w:val="24"/>
          <w:szCs w:val="28"/>
        </w:rPr>
        <w:t>月</w:t>
      </w:r>
      <w:r w:rsidR="00FE3838">
        <w:rPr>
          <w:rFonts w:ascii="宋体" w:hAnsi="宋体" w:hint="eastAsia"/>
          <w:color w:val="000000"/>
          <w:sz w:val="24"/>
          <w:szCs w:val="28"/>
        </w:rPr>
        <w:t>31</w:t>
      </w:r>
      <w:r w:rsidR="000D0344">
        <w:rPr>
          <w:rFonts w:ascii="宋体" w:hAnsi="宋体" w:hint="eastAsia"/>
          <w:color w:val="000000"/>
          <w:sz w:val="24"/>
          <w:szCs w:val="28"/>
        </w:rPr>
        <w:t>日 上午</w:t>
      </w:r>
      <w:r w:rsidR="00491A04">
        <w:rPr>
          <w:rFonts w:ascii="宋体" w:hAnsi="宋体" w:hint="eastAsia"/>
          <w:color w:val="000000"/>
          <w:sz w:val="24"/>
          <w:szCs w:val="28"/>
        </w:rPr>
        <w:t>8:30</w:t>
      </w:r>
      <w:r w:rsidR="000D0344">
        <w:rPr>
          <w:rFonts w:ascii="宋体" w:hAnsi="宋体" w:hint="eastAsia"/>
          <w:color w:val="000000"/>
          <w:sz w:val="24"/>
          <w:szCs w:val="28"/>
        </w:rPr>
        <w:t>时。所有投标人应准时参加。</w:t>
      </w:r>
    </w:p>
    <w:p w:rsidR="000D0344" w:rsidRDefault="00572121">
      <w:pPr>
        <w:spacing w:line="360" w:lineRule="auto"/>
        <w:ind w:left="737"/>
        <w:rPr>
          <w:rFonts w:ascii="宋体" w:hAnsi="宋体"/>
          <w:color w:val="000000"/>
          <w:sz w:val="24"/>
          <w:szCs w:val="28"/>
        </w:rPr>
      </w:pPr>
      <w:r>
        <w:rPr>
          <w:rFonts w:ascii="宋体" w:hAnsi="宋体" w:hint="eastAsia"/>
          <w:color w:val="000000"/>
          <w:sz w:val="24"/>
          <w:szCs w:val="28"/>
        </w:rPr>
        <w:t>23</w:t>
      </w:r>
      <w:r w:rsidR="000D0344">
        <w:rPr>
          <w:rFonts w:ascii="宋体" w:hAnsi="宋体" w:hint="eastAsia"/>
          <w:color w:val="000000"/>
          <w:sz w:val="24"/>
          <w:szCs w:val="28"/>
        </w:rPr>
        <w:t>.2 开标地点：</w:t>
      </w:r>
      <w:r w:rsidR="00DB56BE">
        <w:rPr>
          <w:rFonts w:ascii="宋体" w:hAnsi="宋体" w:hint="eastAsia"/>
          <w:color w:val="000000"/>
          <w:sz w:val="24"/>
        </w:rPr>
        <w:t>华信医院感染科</w:t>
      </w:r>
      <w:r w:rsidR="00491A04">
        <w:rPr>
          <w:rFonts w:ascii="宋体" w:hAnsi="宋体" w:hint="eastAsia"/>
          <w:color w:val="000000"/>
          <w:sz w:val="24"/>
        </w:rPr>
        <w:t>楼</w:t>
      </w:r>
      <w:r w:rsidR="00DB56BE">
        <w:rPr>
          <w:rFonts w:ascii="宋体" w:hAnsi="宋体" w:hint="eastAsia"/>
          <w:color w:val="000000"/>
          <w:sz w:val="24"/>
        </w:rPr>
        <w:t>第一会议室</w:t>
      </w:r>
    </w:p>
    <w:p w:rsidR="000D0344" w:rsidRDefault="00572121">
      <w:pPr>
        <w:spacing w:line="360" w:lineRule="auto"/>
        <w:ind w:left="737"/>
        <w:rPr>
          <w:rFonts w:ascii="宋体" w:hAnsi="宋体"/>
          <w:sz w:val="24"/>
          <w:szCs w:val="28"/>
        </w:rPr>
      </w:pPr>
      <w:r>
        <w:rPr>
          <w:rFonts w:ascii="宋体" w:hAnsi="宋体" w:hint="eastAsia"/>
          <w:sz w:val="24"/>
          <w:szCs w:val="28"/>
        </w:rPr>
        <w:t>23</w:t>
      </w:r>
      <w:r w:rsidR="000D0344">
        <w:rPr>
          <w:rFonts w:ascii="宋体" w:hAnsi="宋体" w:hint="eastAsia"/>
          <w:sz w:val="24"/>
          <w:szCs w:val="28"/>
        </w:rPr>
        <w:t xml:space="preserve">.3 招标人邀请所有投标人按上述规定的时间和地点公开开标。投标人的法        </w:t>
      </w:r>
    </w:p>
    <w:p w:rsidR="000D0344" w:rsidRDefault="000D0344">
      <w:pPr>
        <w:spacing w:line="360" w:lineRule="auto"/>
        <w:ind w:leftChars="642" w:left="1348"/>
        <w:rPr>
          <w:rFonts w:ascii="宋体" w:hAnsi="宋体"/>
          <w:color w:val="000000"/>
          <w:sz w:val="24"/>
          <w:szCs w:val="28"/>
        </w:rPr>
      </w:pPr>
      <w:r>
        <w:rPr>
          <w:rFonts w:ascii="宋体" w:hAnsi="宋体" w:hint="eastAsia"/>
          <w:sz w:val="24"/>
          <w:szCs w:val="28"/>
        </w:rPr>
        <w:t>定代表人参加开标会，须出具法定代表人身份证明和本人身份证的原件及复印件一张。投标人的委托代理人参加开标会，须出具法定代表人委托书及本人身份证的原件及复印件一张。</w:t>
      </w:r>
      <w:r>
        <w:rPr>
          <w:rFonts w:ascii="宋体" w:hAnsi="宋体"/>
          <w:sz w:val="24"/>
          <w:szCs w:val="28"/>
        </w:rPr>
        <w:t>《</w:t>
      </w:r>
      <w:r>
        <w:rPr>
          <w:rFonts w:ascii="宋体" w:hAnsi="宋体" w:hint="eastAsia"/>
          <w:sz w:val="24"/>
          <w:szCs w:val="28"/>
        </w:rPr>
        <w:t>法定代表人身份证明</w:t>
      </w:r>
      <w:r>
        <w:rPr>
          <w:rFonts w:ascii="宋体" w:hAnsi="宋体"/>
          <w:sz w:val="24"/>
          <w:szCs w:val="28"/>
        </w:rPr>
        <w:t>》</w:t>
      </w:r>
      <w:r>
        <w:rPr>
          <w:rFonts w:ascii="宋体" w:hAnsi="宋体" w:hint="eastAsia"/>
          <w:sz w:val="24"/>
          <w:szCs w:val="28"/>
        </w:rPr>
        <w:t>及</w:t>
      </w:r>
      <w:r>
        <w:rPr>
          <w:rFonts w:ascii="宋体" w:hAnsi="宋体"/>
          <w:sz w:val="24"/>
          <w:szCs w:val="28"/>
        </w:rPr>
        <w:t>《法</w:t>
      </w:r>
      <w:r>
        <w:rPr>
          <w:rFonts w:ascii="宋体" w:hAnsi="宋体"/>
          <w:color w:val="000000"/>
          <w:sz w:val="24"/>
          <w:szCs w:val="28"/>
        </w:rPr>
        <w:t>定代表人委托书》具体格式见</w:t>
      </w:r>
      <w:r>
        <w:rPr>
          <w:rFonts w:ascii="宋体" w:hAnsi="宋体" w:hint="eastAsia"/>
          <w:color w:val="000000"/>
          <w:sz w:val="24"/>
          <w:szCs w:val="28"/>
        </w:rPr>
        <w:t>附件。</w:t>
      </w:r>
    </w:p>
    <w:p w:rsidR="000D0344" w:rsidRDefault="000D0344">
      <w:pPr>
        <w:spacing w:line="360" w:lineRule="auto"/>
        <w:ind w:leftChars="351" w:left="1937" w:hangingChars="500" w:hanging="1200"/>
        <w:rPr>
          <w:rFonts w:ascii="宋体" w:hAnsi="宋体"/>
          <w:color w:val="000000"/>
          <w:sz w:val="24"/>
          <w:szCs w:val="28"/>
        </w:rPr>
      </w:pPr>
      <w:r>
        <w:rPr>
          <w:rFonts w:ascii="宋体" w:hAnsi="宋体" w:hint="eastAsia"/>
          <w:color w:val="000000"/>
          <w:sz w:val="24"/>
          <w:szCs w:val="28"/>
        </w:rPr>
        <w:t>特别提醒：参加开标会的投标人法定代表人或其委托代理人应随身携带提交法定代表人身份证明文件（附法人身份证复印件）、法定代表人授权委托书以及本人身份证原件及复印件，招标人审核无误后，签名报到以证明其出席。</w:t>
      </w:r>
    </w:p>
    <w:p w:rsidR="000D0344" w:rsidRDefault="00572121">
      <w:pPr>
        <w:spacing w:line="360" w:lineRule="auto"/>
        <w:ind w:left="737"/>
        <w:rPr>
          <w:rFonts w:ascii="宋体" w:hAnsi="宋体"/>
          <w:sz w:val="24"/>
          <w:szCs w:val="28"/>
        </w:rPr>
      </w:pPr>
      <w:r>
        <w:rPr>
          <w:rFonts w:ascii="宋体" w:hAnsi="宋体" w:hint="eastAsia"/>
          <w:color w:val="000000"/>
          <w:sz w:val="24"/>
          <w:szCs w:val="28"/>
        </w:rPr>
        <w:t>23</w:t>
      </w:r>
      <w:r w:rsidR="000D0344">
        <w:rPr>
          <w:rFonts w:ascii="宋体" w:hAnsi="宋体" w:hint="eastAsia"/>
          <w:color w:val="000000"/>
          <w:sz w:val="24"/>
          <w:szCs w:val="28"/>
        </w:rPr>
        <w:t>.4投标人有下列情况之一的，招标</w:t>
      </w:r>
      <w:r w:rsidR="000D0344">
        <w:rPr>
          <w:rFonts w:ascii="宋体" w:hAnsi="宋体" w:hint="eastAsia"/>
          <w:sz w:val="24"/>
          <w:szCs w:val="28"/>
        </w:rPr>
        <w:t>人不予接受：</w:t>
      </w:r>
    </w:p>
    <w:p w:rsidR="000D0344" w:rsidRDefault="000D0344">
      <w:pPr>
        <w:numPr>
          <w:ilvl w:val="3"/>
          <w:numId w:val="10"/>
        </w:numPr>
        <w:spacing w:line="360" w:lineRule="auto"/>
        <w:rPr>
          <w:rFonts w:ascii="宋体" w:hAnsi="宋体"/>
          <w:sz w:val="24"/>
          <w:szCs w:val="28"/>
        </w:rPr>
      </w:pPr>
      <w:r>
        <w:rPr>
          <w:rFonts w:ascii="宋体" w:hAnsi="宋体" w:hint="eastAsia"/>
          <w:sz w:val="24"/>
          <w:szCs w:val="28"/>
        </w:rPr>
        <w:t>逾期送达的；</w:t>
      </w:r>
    </w:p>
    <w:p w:rsidR="000D0344" w:rsidRDefault="000D0344">
      <w:pPr>
        <w:numPr>
          <w:ilvl w:val="3"/>
          <w:numId w:val="10"/>
        </w:numPr>
        <w:spacing w:line="360" w:lineRule="auto"/>
        <w:rPr>
          <w:rFonts w:ascii="宋体" w:hAnsi="宋体"/>
          <w:sz w:val="24"/>
          <w:szCs w:val="28"/>
        </w:rPr>
      </w:pPr>
      <w:r>
        <w:rPr>
          <w:rFonts w:ascii="宋体" w:hAnsi="宋体" w:hint="eastAsia"/>
          <w:sz w:val="24"/>
          <w:szCs w:val="28"/>
        </w:rPr>
        <w:t>未按招标文件要求密封的；</w:t>
      </w:r>
    </w:p>
    <w:p w:rsidR="000D0344" w:rsidRDefault="00572121">
      <w:pPr>
        <w:spacing w:line="360" w:lineRule="auto"/>
        <w:ind w:left="737"/>
        <w:rPr>
          <w:rFonts w:ascii="宋体" w:hAnsi="宋体"/>
          <w:sz w:val="24"/>
          <w:szCs w:val="28"/>
        </w:rPr>
      </w:pPr>
      <w:r>
        <w:rPr>
          <w:rFonts w:ascii="宋体" w:hAnsi="宋体" w:hint="eastAsia"/>
          <w:sz w:val="24"/>
          <w:szCs w:val="28"/>
        </w:rPr>
        <w:t>23</w:t>
      </w:r>
      <w:r w:rsidR="000D0344">
        <w:rPr>
          <w:rFonts w:ascii="宋体" w:hAnsi="宋体" w:hint="eastAsia"/>
          <w:sz w:val="24"/>
          <w:szCs w:val="28"/>
        </w:rPr>
        <w:t>.5开标程序：</w:t>
      </w:r>
    </w:p>
    <w:p w:rsidR="000D0344" w:rsidRDefault="000D0344">
      <w:pPr>
        <w:spacing w:line="360" w:lineRule="auto"/>
        <w:ind w:firstLineChars="400" w:firstLine="960"/>
        <w:rPr>
          <w:rFonts w:ascii="宋体" w:hAnsi="宋体"/>
          <w:sz w:val="24"/>
          <w:szCs w:val="28"/>
        </w:rPr>
      </w:pPr>
      <w:r>
        <w:rPr>
          <w:rFonts w:ascii="宋体" w:hAnsi="宋体" w:hint="eastAsia"/>
          <w:sz w:val="24"/>
          <w:szCs w:val="28"/>
        </w:rPr>
        <w:t>2</w:t>
      </w:r>
      <w:r w:rsidR="00572121">
        <w:rPr>
          <w:rFonts w:ascii="宋体" w:hAnsi="宋体" w:hint="eastAsia"/>
          <w:sz w:val="24"/>
          <w:szCs w:val="28"/>
        </w:rPr>
        <w:t>3</w:t>
      </w:r>
      <w:r>
        <w:rPr>
          <w:rFonts w:ascii="宋体" w:hAnsi="宋体" w:hint="eastAsia"/>
          <w:sz w:val="24"/>
          <w:szCs w:val="28"/>
        </w:rPr>
        <w:t>.5.1 开标由招标</w:t>
      </w:r>
      <w:r w:rsidR="00DB56BE">
        <w:rPr>
          <w:rFonts w:ascii="宋体" w:hAnsi="宋体" w:hint="eastAsia"/>
          <w:sz w:val="24"/>
          <w:szCs w:val="28"/>
        </w:rPr>
        <w:t>人</w:t>
      </w:r>
      <w:r>
        <w:rPr>
          <w:rFonts w:ascii="宋体" w:hAnsi="宋体" w:hint="eastAsia"/>
          <w:sz w:val="24"/>
          <w:szCs w:val="28"/>
        </w:rPr>
        <w:t>主持；</w:t>
      </w:r>
    </w:p>
    <w:p w:rsidR="000D0344" w:rsidRDefault="000D0344">
      <w:pPr>
        <w:spacing w:line="360" w:lineRule="auto"/>
        <w:ind w:firstLineChars="400" w:firstLine="960"/>
        <w:rPr>
          <w:rFonts w:ascii="宋体" w:hAnsi="宋体"/>
          <w:sz w:val="24"/>
          <w:szCs w:val="28"/>
        </w:rPr>
      </w:pPr>
      <w:r>
        <w:rPr>
          <w:rFonts w:ascii="宋体" w:hAnsi="宋体" w:hint="eastAsia"/>
          <w:sz w:val="24"/>
          <w:szCs w:val="28"/>
        </w:rPr>
        <w:t>2</w:t>
      </w:r>
      <w:r w:rsidR="00572121">
        <w:rPr>
          <w:rFonts w:ascii="宋体" w:hAnsi="宋体" w:hint="eastAsia"/>
          <w:sz w:val="24"/>
          <w:szCs w:val="28"/>
        </w:rPr>
        <w:t>3</w:t>
      </w:r>
      <w:r>
        <w:rPr>
          <w:rFonts w:ascii="宋体" w:hAnsi="宋体" w:hint="eastAsia"/>
          <w:sz w:val="24"/>
          <w:szCs w:val="28"/>
        </w:rPr>
        <w:t>.5.2 检验招标人及各投标单位的法人授权委托书及本人身份证原件；</w:t>
      </w:r>
    </w:p>
    <w:p w:rsidR="000D0344" w:rsidRDefault="000D0344">
      <w:pPr>
        <w:spacing w:line="360" w:lineRule="auto"/>
        <w:ind w:firstLineChars="400" w:firstLine="960"/>
        <w:rPr>
          <w:rFonts w:ascii="宋体" w:hAnsi="宋体"/>
          <w:sz w:val="24"/>
          <w:szCs w:val="28"/>
        </w:rPr>
      </w:pPr>
      <w:r>
        <w:rPr>
          <w:rFonts w:ascii="宋体" w:hAnsi="宋体" w:hint="eastAsia"/>
          <w:sz w:val="24"/>
          <w:szCs w:val="28"/>
        </w:rPr>
        <w:t>2</w:t>
      </w:r>
      <w:r w:rsidR="00572121">
        <w:rPr>
          <w:rFonts w:ascii="宋体" w:hAnsi="宋体" w:hint="eastAsia"/>
          <w:sz w:val="24"/>
          <w:szCs w:val="28"/>
        </w:rPr>
        <w:t>3</w:t>
      </w:r>
      <w:r>
        <w:rPr>
          <w:rFonts w:ascii="宋体" w:hAnsi="宋体" w:hint="eastAsia"/>
          <w:sz w:val="24"/>
          <w:szCs w:val="28"/>
        </w:rPr>
        <w:t>.5.3 由投标人或其推选的代表检查投标文件的密封情况；</w:t>
      </w:r>
    </w:p>
    <w:p w:rsidR="000D0344" w:rsidRDefault="000D0344">
      <w:pPr>
        <w:spacing w:line="360" w:lineRule="auto"/>
        <w:ind w:leftChars="456" w:left="1678" w:hangingChars="300" w:hanging="720"/>
        <w:rPr>
          <w:rFonts w:ascii="宋体" w:hAnsi="宋体"/>
          <w:sz w:val="24"/>
          <w:szCs w:val="28"/>
        </w:rPr>
      </w:pPr>
      <w:r>
        <w:rPr>
          <w:rFonts w:ascii="宋体" w:hAnsi="宋体" w:hint="eastAsia"/>
          <w:sz w:val="24"/>
          <w:szCs w:val="28"/>
        </w:rPr>
        <w:t>2</w:t>
      </w:r>
      <w:r w:rsidR="00572121">
        <w:rPr>
          <w:rFonts w:ascii="宋体" w:hAnsi="宋体" w:hint="eastAsia"/>
          <w:sz w:val="24"/>
          <w:szCs w:val="28"/>
        </w:rPr>
        <w:t>3</w:t>
      </w:r>
      <w:r>
        <w:rPr>
          <w:rFonts w:ascii="宋体" w:hAnsi="宋体" w:hint="eastAsia"/>
          <w:sz w:val="24"/>
          <w:szCs w:val="28"/>
        </w:rPr>
        <w:t>.5.4 经确认无误后，由招标</w:t>
      </w:r>
      <w:r w:rsidR="00DB56BE">
        <w:rPr>
          <w:rFonts w:ascii="宋体" w:hAnsi="宋体" w:hint="eastAsia"/>
          <w:sz w:val="24"/>
          <w:szCs w:val="28"/>
        </w:rPr>
        <w:t>人</w:t>
      </w:r>
      <w:r>
        <w:rPr>
          <w:rFonts w:ascii="宋体" w:hAnsi="宋体" w:hint="eastAsia"/>
          <w:sz w:val="24"/>
          <w:szCs w:val="28"/>
        </w:rPr>
        <w:t>当众拆封，由投标人自行宣读投标书和投标文件的其他主要内容；</w:t>
      </w:r>
    </w:p>
    <w:p w:rsidR="000D0344" w:rsidRDefault="000D0344">
      <w:pPr>
        <w:spacing w:line="360" w:lineRule="auto"/>
        <w:ind w:leftChars="351" w:left="737" w:firstLineChars="100" w:firstLine="240"/>
        <w:rPr>
          <w:rFonts w:ascii="宋体" w:hAnsi="宋体"/>
          <w:sz w:val="24"/>
          <w:szCs w:val="28"/>
        </w:rPr>
      </w:pPr>
      <w:r>
        <w:rPr>
          <w:rFonts w:ascii="宋体" w:hAnsi="宋体" w:hint="eastAsia"/>
          <w:sz w:val="24"/>
          <w:szCs w:val="28"/>
        </w:rPr>
        <w:t>2</w:t>
      </w:r>
      <w:r w:rsidR="00572121">
        <w:rPr>
          <w:rFonts w:ascii="宋体" w:hAnsi="宋体" w:hint="eastAsia"/>
          <w:sz w:val="24"/>
          <w:szCs w:val="28"/>
        </w:rPr>
        <w:t>3</w:t>
      </w:r>
      <w:r>
        <w:rPr>
          <w:rFonts w:ascii="宋体" w:hAnsi="宋体" w:hint="eastAsia"/>
          <w:sz w:val="24"/>
          <w:szCs w:val="28"/>
        </w:rPr>
        <w:t>.5.5对开标过程进行记录及确认，并存档备查。</w:t>
      </w:r>
    </w:p>
    <w:p w:rsidR="000D0344" w:rsidRDefault="000D0344">
      <w:pPr>
        <w:spacing w:line="360" w:lineRule="auto"/>
        <w:ind w:leftChars="686" w:left="1441" w:firstLineChars="900" w:firstLine="2168"/>
        <w:rPr>
          <w:rFonts w:ascii="宋体" w:hAnsi="宋体"/>
          <w:b/>
          <w:sz w:val="24"/>
          <w:szCs w:val="28"/>
        </w:rPr>
      </w:pPr>
      <w:r>
        <w:rPr>
          <w:rFonts w:ascii="宋体" w:hAnsi="宋体" w:hint="eastAsia"/>
          <w:b/>
          <w:sz w:val="24"/>
          <w:szCs w:val="28"/>
        </w:rPr>
        <w:t>（六）评标</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评标委员会与评标</w:t>
      </w:r>
    </w:p>
    <w:p w:rsidR="000D0344" w:rsidRDefault="000D0344">
      <w:pPr>
        <w:spacing w:line="360" w:lineRule="auto"/>
        <w:ind w:left="425"/>
        <w:rPr>
          <w:rFonts w:ascii="宋体" w:hAnsi="宋体"/>
          <w:color w:val="000000"/>
          <w:sz w:val="24"/>
          <w:szCs w:val="28"/>
        </w:rPr>
      </w:pPr>
      <w:r>
        <w:rPr>
          <w:rFonts w:ascii="宋体" w:hAnsi="宋体" w:hint="eastAsia"/>
          <w:color w:val="000000"/>
          <w:sz w:val="24"/>
        </w:rPr>
        <w:t>2</w:t>
      </w:r>
      <w:r w:rsidR="003D2CBD">
        <w:rPr>
          <w:rFonts w:ascii="宋体" w:hAnsi="宋体" w:hint="eastAsia"/>
          <w:color w:val="000000"/>
          <w:sz w:val="24"/>
        </w:rPr>
        <w:t>4</w:t>
      </w:r>
      <w:r>
        <w:rPr>
          <w:rFonts w:ascii="宋体" w:hAnsi="宋体" w:hint="eastAsia"/>
          <w:color w:val="000000"/>
          <w:sz w:val="24"/>
        </w:rPr>
        <w:t>.1</w:t>
      </w:r>
      <w:r w:rsidR="00ED74A8" w:rsidRPr="00ED74A8">
        <w:rPr>
          <w:rFonts w:ascii="宋体" w:hAnsi="宋体" w:hint="eastAsia"/>
          <w:color w:val="000000"/>
          <w:sz w:val="24"/>
        </w:rPr>
        <w:t>评审委员会由招标人代表和熟悉相关业务的专家组成，共</w:t>
      </w:r>
      <w:r w:rsidR="00ED74A8" w:rsidRPr="00ED74A8">
        <w:rPr>
          <w:rFonts w:ascii="宋体" w:hAnsi="宋体"/>
          <w:color w:val="000000"/>
          <w:sz w:val="24"/>
        </w:rPr>
        <w:t>5人，</w:t>
      </w:r>
      <w:r>
        <w:rPr>
          <w:rFonts w:ascii="宋体" w:hAnsi="宋体" w:hint="eastAsia"/>
          <w:color w:val="000000"/>
          <w:sz w:val="24"/>
        </w:rPr>
        <w:t>评标专家均是从</w:t>
      </w:r>
      <w:r w:rsidR="00DB56BE">
        <w:rPr>
          <w:rFonts w:ascii="宋体" w:hAnsi="宋体" w:hint="eastAsia"/>
          <w:color w:val="000000"/>
          <w:sz w:val="24"/>
        </w:rPr>
        <w:t>华信医院评标专家库随机抽取</w:t>
      </w:r>
      <w:r>
        <w:rPr>
          <w:rFonts w:ascii="宋体" w:hAnsi="宋体" w:hint="eastAsia"/>
          <w:color w:val="000000"/>
          <w:sz w:val="24"/>
        </w:rPr>
        <w:t>。</w:t>
      </w:r>
    </w:p>
    <w:p w:rsidR="000D0344" w:rsidRDefault="000D0344">
      <w:pPr>
        <w:spacing w:line="360" w:lineRule="auto"/>
        <w:ind w:left="425"/>
        <w:rPr>
          <w:rFonts w:ascii="宋体" w:hAnsi="宋体"/>
          <w:sz w:val="24"/>
          <w:szCs w:val="28"/>
        </w:rPr>
      </w:pPr>
      <w:r>
        <w:rPr>
          <w:rFonts w:ascii="宋体" w:hAnsi="宋体" w:hint="eastAsia"/>
          <w:sz w:val="24"/>
        </w:rPr>
        <w:t>2</w:t>
      </w:r>
      <w:r w:rsidR="003D2CBD">
        <w:rPr>
          <w:rFonts w:ascii="宋体" w:hAnsi="宋体" w:hint="eastAsia"/>
          <w:sz w:val="24"/>
        </w:rPr>
        <w:t>4</w:t>
      </w:r>
      <w:r>
        <w:rPr>
          <w:rFonts w:ascii="宋体" w:hAnsi="宋体" w:hint="eastAsia"/>
          <w:sz w:val="24"/>
        </w:rPr>
        <w:t>.2本项目采用综合评分法，具体评分标准详见第四章《评标办法》。</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评标过程的保密</w:t>
      </w:r>
    </w:p>
    <w:p w:rsidR="000D0344" w:rsidRDefault="000D0344">
      <w:pPr>
        <w:spacing w:line="360" w:lineRule="auto"/>
        <w:ind w:left="737"/>
        <w:rPr>
          <w:rFonts w:ascii="宋体" w:hAnsi="宋体"/>
          <w:sz w:val="24"/>
          <w:szCs w:val="28"/>
        </w:rPr>
      </w:pPr>
      <w:r>
        <w:rPr>
          <w:rFonts w:ascii="宋体" w:hAnsi="宋体" w:hint="eastAsia"/>
          <w:sz w:val="24"/>
          <w:szCs w:val="28"/>
        </w:rPr>
        <w:t>2</w:t>
      </w:r>
      <w:r w:rsidR="003D2CBD">
        <w:rPr>
          <w:rFonts w:ascii="宋体" w:hAnsi="宋体" w:hint="eastAsia"/>
          <w:sz w:val="24"/>
          <w:szCs w:val="28"/>
        </w:rPr>
        <w:t>5</w:t>
      </w:r>
      <w:r>
        <w:rPr>
          <w:rFonts w:ascii="宋体" w:hAnsi="宋体" w:hint="eastAsia"/>
          <w:sz w:val="24"/>
          <w:szCs w:val="28"/>
        </w:rPr>
        <w:t>.1开标后，直至授予中标人合同为止，凡属于对投标文件的审查、澄清、评价和比较的有关资料以及中标候选人的推荐情况，与评标有关的其他任何情况</w:t>
      </w:r>
      <w:r>
        <w:rPr>
          <w:rFonts w:ascii="宋体" w:hAnsi="宋体" w:hint="eastAsia"/>
          <w:sz w:val="24"/>
          <w:szCs w:val="28"/>
        </w:rPr>
        <w:lastRenderedPageBreak/>
        <w:t>均严格保密。</w:t>
      </w:r>
    </w:p>
    <w:p w:rsidR="000D0344" w:rsidRDefault="000D0344">
      <w:pPr>
        <w:spacing w:line="360" w:lineRule="auto"/>
        <w:ind w:left="737"/>
        <w:rPr>
          <w:rFonts w:ascii="宋体" w:hAnsi="宋体"/>
          <w:sz w:val="24"/>
          <w:szCs w:val="28"/>
        </w:rPr>
      </w:pPr>
      <w:r>
        <w:rPr>
          <w:rFonts w:ascii="宋体" w:hAnsi="宋体" w:hint="eastAsia"/>
          <w:sz w:val="24"/>
          <w:szCs w:val="28"/>
        </w:rPr>
        <w:t>2</w:t>
      </w:r>
      <w:r w:rsidR="003D2CBD">
        <w:rPr>
          <w:rFonts w:ascii="宋体" w:hAnsi="宋体" w:hint="eastAsia"/>
          <w:sz w:val="24"/>
          <w:szCs w:val="28"/>
        </w:rPr>
        <w:t>5</w:t>
      </w:r>
      <w:r>
        <w:rPr>
          <w:rFonts w:ascii="宋体" w:hAnsi="宋体" w:hint="eastAsia"/>
          <w:sz w:val="24"/>
          <w:szCs w:val="28"/>
        </w:rPr>
        <w:t>.2在投标文件的资审和比较、中标候选人推荐以及授予合同的过程中，投标人向招标人和评标委员会施加影响的任何行为，都将会导致其投标被拒绝。</w:t>
      </w:r>
    </w:p>
    <w:p w:rsidR="000D0344" w:rsidRDefault="000D0344">
      <w:pPr>
        <w:spacing w:line="360" w:lineRule="auto"/>
        <w:ind w:left="737"/>
        <w:rPr>
          <w:rFonts w:ascii="宋体" w:hAnsi="宋体"/>
          <w:sz w:val="24"/>
          <w:szCs w:val="28"/>
        </w:rPr>
      </w:pPr>
      <w:r>
        <w:rPr>
          <w:rFonts w:ascii="宋体" w:hAnsi="宋体" w:hint="eastAsia"/>
          <w:sz w:val="24"/>
          <w:szCs w:val="28"/>
        </w:rPr>
        <w:t>2</w:t>
      </w:r>
      <w:r w:rsidR="003D2CBD">
        <w:rPr>
          <w:rFonts w:ascii="宋体" w:hAnsi="宋体" w:hint="eastAsia"/>
          <w:sz w:val="24"/>
          <w:szCs w:val="28"/>
        </w:rPr>
        <w:t>5</w:t>
      </w:r>
      <w:r>
        <w:rPr>
          <w:rFonts w:ascii="宋体" w:hAnsi="宋体" w:hint="eastAsia"/>
          <w:sz w:val="24"/>
          <w:szCs w:val="28"/>
        </w:rPr>
        <w:t>.3中标人确定后，招标人不对未中标人就评标过程以及未能中标原因做出任何解释，未中标人不得向评标委员会组成人员或其他有关人员索问评标过程的情况和材料。</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投标文件的澄清</w:t>
      </w:r>
    </w:p>
    <w:p w:rsidR="000D0344" w:rsidRDefault="000D0344">
      <w:pPr>
        <w:spacing w:line="360" w:lineRule="auto"/>
        <w:ind w:left="737"/>
        <w:rPr>
          <w:rFonts w:ascii="宋体" w:hAnsi="宋体"/>
          <w:sz w:val="24"/>
          <w:szCs w:val="28"/>
        </w:rPr>
      </w:pPr>
      <w:r>
        <w:rPr>
          <w:rFonts w:ascii="宋体" w:hAnsi="宋体" w:hint="eastAsia"/>
          <w:sz w:val="24"/>
          <w:szCs w:val="28"/>
        </w:rPr>
        <w:t>为有助于投标文件的审查、评价和比较，评标委员会可以书面形式要求投标人对投标文件含义不明确的内容作必要的澄清或说明，但不得超出投标文件的范围或改变投标文件的实质性内容。</w:t>
      </w:r>
    </w:p>
    <w:p w:rsidR="000D0344" w:rsidRDefault="000D0344">
      <w:pPr>
        <w:numPr>
          <w:ilvl w:val="0"/>
          <w:numId w:val="4"/>
        </w:numPr>
        <w:spacing w:line="360" w:lineRule="auto"/>
        <w:rPr>
          <w:rFonts w:ascii="宋体" w:hAnsi="宋体"/>
          <w:b/>
          <w:bCs/>
          <w:sz w:val="24"/>
          <w:szCs w:val="28"/>
        </w:rPr>
      </w:pPr>
      <w:r>
        <w:rPr>
          <w:rFonts w:ascii="宋体" w:hAnsi="宋体" w:hint="eastAsia"/>
          <w:b/>
          <w:bCs/>
          <w:sz w:val="24"/>
          <w:szCs w:val="28"/>
        </w:rPr>
        <w:t>评标原则、评标办法和标准</w:t>
      </w:r>
    </w:p>
    <w:p w:rsidR="000D0344" w:rsidRDefault="000D0344">
      <w:pPr>
        <w:spacing w:line="360" w:lineRule="auto"/>
        <w:rPr>
          <w:rFonts w:ascii="宋体" w:hAnsi="宋体"/>
          <w:sz w:val="24"/>
        </w:rPr>
      </w:pPr>
      <w:r>
        <w:rPr>
          <w:rFonts w:ascii="宋体" w:hAnsi="宋体" w:hint="eastAsia"/>
          <w:bCs/>
          <w:sz w:val="24"/>
          <w:szCs w:val="28"/>
        </w:rPr>
        <w:t>2</w:t>
      </w:r>
      <w:r w:rsidR="003D2CBD">
        <w:rPr>
          <w:rFonts w:ascii="宋体" w:hAnsi="宋体" w:hint="eastAsia"/>
          <w:bCs/>
          <w:sz w:val="24"/>
          <w:szCs w:val="28"/>
        </w:rPr>
        <w:t>7</w:t>
      </w:r>
      <w:r>
        <w:rPr>
          <w:rFonts w:ascii="宋体" w:hAnsi="宋体" w:hint="eastAsia"/>
          <w:bCs/>
          <w:sz w:val="24"/>
          <w:szCs w:val="28"/>
        </w:rPr>
        <w:t>.1</w:t>
      </w:r>
      <w:r>
        <w:rPr>
          <w:rFonts w:ascii="宋体" w:hAnsi="宋体" w:hint="eastAsia"/>
          <w:sz w:val="24"/>
        </w:rPr>
        <w:t>本项目采用综合评分法，具体评分标准详见第四章《评标办法》</w:t>
      </w:r>
    </w:p>
    <w:p w:rsidR="000D0344" w:rsidRDefault="000D0344">
      <w:pPr>
        <w:spacing w:line="360" w:lineRule="auto"/>
        <w:ind w:firstLineChars="300" w:firstLine="720"/>
        <w:rPr>
          <w:rFonts w:ascii="宋体" w:hAnsi="宋体"/>
          <w:sz w:val="24"/>
          <w:szCs w:val="28"/>
        </w:rPr>
      </w:pPr>
      <w:r>
        <w:rPr>
          <w:rFonts w:ascii="宋体" w:hAnsi="宋体" w:hint="eastAsia"/>
          <w:sz w:val="24"/>
        </w:rPr>
        <w:t>2</w:t>
      </w:r>
      <w:r w:rsidR="003D2CBD">
        <w:rPr>
          <w:rFonts w:ascii="宋体" w:hAnsi="宋体" w:hint="eastAsia"/>
          <w:sz w:val="24"/>
        </w:rPr>
        <w:t>7</w:t>
      </w:r>
      <w:r>
        <w:rPr>
          <w:rFonts w:ascii="宋体" w:hAnsi="宋体" w:hint="eastAsia"/>
          <w:sz w:val="24"/>
        </w:rPr>
        <w:t>.2 评审委员会对投标文件进行综合考评，并从中评选出合格的、有排序的中标候选人给招标人。招标人依据评标委员会的排序，确定最终的中标人。</w:t>
      </w:r>
    </w:p>
    <w:p w:rsidR="000D0344" w:rsidRDefault="000D0344">
      <w:pPr>
        <w:spacing w:line="360" w:lineRule="auto"/>
        <w:ind w:leftChars="378" w:left="794" w:firstLineChars="1098" w:firstLine="2645"/>
        <w:rPr>
          <w:rFonts w:ascii="宋体" w:hAnsi="宋体"/>
          <w:b/>
          <w:bCs/>
          <w:sz w:val="24"/>
          <w:szCs w:val="28"/>
        </w:rPr>
      </w:pPr>
      <w:r>
        <w:rPr>
          <w:rFonts w:ascii="宋体" w:hAnsi="宋体" w:hint="eastAsia"/>
          <w:b/>
          <w:bCs/>
          <w:sz w:val="24"/>
          <w:szCs w:val="28"/>
        </w:rPr>
        <w:t>（七）合同的授予</w:t>
      </w:r>
    </w:p>
    <w:p w:rsidR="000D0344" w:rsidRDefault="000D0344">
      <w:pPr>
        <w:numPr>
          <w:ilvl w:val="0"/>
          <w:numId w:val="4"/>
        </w:numPr>
        <w:spacing w:line="360" w:lineRule="auto"/>
        <w:rPr>
          <w:rFonts w:ascii="宋体" w:hAnsi="宋体"/>
          <w:b/>
          <w:bCs/>
          <w:sz w:val="24"/>
          <w:szCs w:val="28"/>
        </w:rPr>
      </w:pPr>
      <w:r>
        <w:rPr>
          <w:rFonts w:ascii="宋体" w:hAnsi="宋体" w:hint="eastAsia"/>
          <w:b/>
          <w:bCs/>
          <w:sz w:val="24"/>
          <w:szCs w:val="28"/>
        </w:rPr>
        <w:t>合同授予标准</w:t>
      </w:r>
    </w:p>
    <w:p w:rsidR="000D0344" w:rsidRDefault="000D0344">
      <w:pPr>
        <w:spacing w:line="360" w:lineRule="auto"/>
        <w:ind w:left="794"/>
        <w:rPr>
          <w:rFonts w:ascii="宋体" w:hAnsi="宋体"/>
          <w:sz w:val="24"/>
          <w:szCs w:val="28"/>
        </w:rPr>
      </w:pPr>
      <w:r>
        <w:rPr>
          <w:rFonts w:ascii="宋体" w:hAnsi="宋体" w:hint="eastAsia"/>
          <w:sz w:val="24"/>
          <w:szCs w:val="28"/>
        </w:rPr>
        <w:t>本招标项目的拆除合同将授予按本须知</w:t>
      </w:r>
      <w:r>
        <w:rPr>
          <w:rFonts w:ascii="宋体" w:hAnsi="宋体" w:hint="eastAsia"/>
          <w:bCs/>
          <w:sz w:val="24"/>
          <w:szCs w:val="28"/>
        </w:rPr>
        <w:t>第29条</w:t>
      </w:r>
      <w:r>
        <w:rPr>
          <w:rFonts w:ascii="宋体" w:hAnsi="宋体" w:hint="eastAsia"/>
          <w:sz w:val="24"/>
          <w:szCs w:val="28"/>
        </w:rPr>
        <w:t>所确定的中标人。</w:t>
      </w:r>
    </w:p>
    <w:p w:rsidR="000D0344" w:rsidRDefault="000D0344">
      <w:pPr>
        <w:numPr>
          <w:ilvl w:val="0"/>
          <w:numId w:val="4"/>
        </w:numPr>
        <w:spacing w:line="360" w:lineRule="auto"/>
        <w:rPr>
          <w:rFonts w:ascii="宋体" w:hAnsi="宋体"/>
          <w:sz w:val="24"/>
          <w:szCs w:val="28"/>
        </w:rPr>
      </w:pPr>
      <w:r>
        <w:rPr>
          <w:rFonts w:ascii="宋体" w:hAnsi="宋体" w:hint="eastAsia"/>
          <w:b/>
          <w:bCs/>
          <w:sz w:val="24"/>
          <w:szCs w:val="28"/>
        </w:rPr>
        <w:t>招标人拒绝投标的权利</w:t>
      </w:r>
    </w:p>
    <w:p w:rsidR="000D0344" w:rsidRDefault="000D0344" w:rsidP="00472477">
      <w:pPr>
        <w:spacing w:line="360" w:lineRule="auto"/>
        <w:ind w:left="105" w:firstLineChars="287" w:firstLine="689"/>
        <w:rPr>
          <w:rFonts w:ascii="宋体" w:hAnsi="宋体"/>
          <w:sz w:val="24"/>
          <w:szCs w:val="28"/>
        </w:rPr>
      </w:pPr>
      <w:r>
        <w:rPr>
          <w:rFonts w:ascii="宋体" w:hAnsi="宋体" w:hint="eastAsia"/>
          <w:sz w:val="24"/>
          <w:szCs w:val="28"/>
        </w:rPr>
        <w:t>招标人不承诺将合同授予报价最低的投标人。招标人在发出中标结果通知书前，有权依据评标委员会的评标报告拒绝不合格的投标。</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中标通知书</w:t>
      </w:r>
    </w:p>
    <w:p w:rsidR="000D0344" w:rsidRDefault="000D0344" w:rsidP="00472477">
      <w:pPr>
        <w:spacing w:line="360" w:lineRule="auto"/>
        <w:ind w:left="105" w:firstLineChars="287" w:firstLine="689"/>
        <w:rPr>
          <w:rFonts w:ascii="宋体" w:hAnsi="宋体"/>
          <w:b/>
          <w:sz w:val="24"/>
          <w:szCs w:val="28"/>
        </w:rPr>
      </w:pPr>
      <w:r>
        <w:rPr>
          <w:rFonts w:ascii="宋体" w:hAnsi="宋体" w:hint="eastAsia"/>
          <w:sz w:val="24"/>
          <w:szCs w:val="28"/>
        </w:rPr>
        <w:t>3</w:t>
      </w:r>
      <w:r w:rsidR="003D2CBD">
        <w:rPr>
          <w:rFonts w:ascii="宋体" w:hAnsi="宋体" w:hint="eastAsia"/>
          <w:sz w:val="24"/>
          <w:szCs w:val="28"/>
        </w:rPr>
        <w:t>0</w:t>
      </w:r>
      <w:r>
        <w:rPr>
          <w:rFonts w:ascii="宋体" w:hAnsi="宋体" w:hint="eastAsia"/>
          <w:sz w:val="24"/>
          <w:szCs w:val="28"/>
        </w:rPr>
        <w:t>.1中标人最终确定后的7个日历天内招标人向投标人发出中标通知书，同时将中标结果通知所有未中标投标人。</w:t>
      </w:r>
    </w:p>
    <w:p w:rsidR="000D0344" w:rsidRDefault="000D0344">
      <w:pPr>
        <w:spacing w:line="360" w:lineRule="auto"/>
        <w:ind w:left="794"/>
        <w:rPr>
          <w:rFonts w:ascii="宋体" w:hAnsi="宋体"/>
          <w:sz w:val="24"/>
          <w:szCs w:val="28"/>
        </w:rPr>
      </w:pPr>
      <w:r>
        <w:rPr>
          <w:rFonts w:ascii="宋体" w:hAnsi="宋体" w:hint="eastAsia"/>
          <w:sz w:val="24"/>
          <w:szCs w:val="28"/>
        </w:rPr>
        <w:t>3</w:t>
      </w:r>
      <w:r w:rsidR="003D2CBD">
        <w:rPr>
          <w:rFonts w:ascii="宋体" w:hAnsi="宋体" w:hint="eastAsia"/>
          <w:sz w:val="24"/>
          <w:szCs w:val="28"/>
        </w:rPr>
        <w:t>0</w:t>
      </w:r>
      <w:r>
        <w:rPr>
          <w:rFonts w:ascii="宋体" w:hAnsi="宋体" w:hint="eastAsia"/>
          <w:sz w:val="24"/>
          <w:szCs w:val="28"/>
        </w:rPr>
        <w:t>.2中标通知书将成为合同的有效法律文件。</w:t>
      </w:r>
    </w:p>
    <w:p w:rsidR="000D0344" w:rsidRDefault="000D0344">
      <w:pPr>
        <w:numPr>
          <w:ilvl w:val="0"/>
          <w:numId w:val="4"/>
        </w:numPr>
        <w:spacing w:line="360" w:lineRule="auto"/>
        <w:rPr>
          <w:rFonts w:ascii="宋体" w:hAnsi="宋体"/>
          <w:b/>
          <w:sz w:val="24"/>
          <w:szCs w:val="28"/>
        </w:rPr>
      </w:pPr>
      <w:r>
        <w:rPr>
          <w:rFonts w:ascii="宋体" w:hAnsi="宋体" w:hint="eastAsia"/>
          <w:b/>
          <w:sz w:val="24"/>
          <w:szCs w:val="28"/>
        </w:rPr>
        <w:t>合同协议书的签订</w:t>
      </w:r>
    </w:p>
    <w:p w:rsidR="000D0344" w:rsidRDefault="000D0344">
      <w:pPr>
        <w:spacing w:line="360" w:lineRule="auto"/>
        <w:ind w:left="794"/>
        <w:rPr>
          <w:rFonts w:ascii="宋体" w:hAnsi="宋体"/>
          <w:sz w:val="24"/>
          <w:szCs w:val="28"/>
        </w:rPr>
      </w:pPr>
      <w:r>
        <w:rPr>
          <w:rFonts w:ascii="宋体" w:hAnsi="宋体" w:hint="eastAsia"/>
          <w:sz w:val="24"/>
          <w:szCs w:val="28"/>
        </w:rPr>
        <w:t>3</w:t>
      </w:r>
      <w:r w:rsidR="003D2CBD">
        <w:rPr>
          <w:rFonts w:ascii="宋体" w:hAnsi="宋体" w:hint="eastAsia"/>
          <w:sz w:val="24"/>
          <w:szCs w:val="28"/>
        </w:rPr>
        <w:t>1</w:t>
      </w:r>
      <w:r>
        <w:rPr>
          <w:rFonts w:ascii="宋体" w:hAnsi="宋体" w:hint="eastAsia"/>
          <w:sz w:val="24"/>
          <w:szCs w:val="28"/>
        </w:rPr>
        <w:t>.1中标人在接到中标通知书</w:t>
      </w:r>
      <w:r w:rsidR="0084410C">
        <w:rPr>
          <w:rFonts w:ascii="宋体" w:hAnsi="宋体" w:hint="eastAsia"/>
          <w:sz w:val="24"/>
          <w:szCs w:val="28"/>
          <w:u w:val="single"/>
        </w:rPr>
        <w:t xml:space="preserve">7 </w:t>
      </w:r>
      <w:r>
        <w:rPr>
          <w:rFonts w:ascii="宋体" w:hAnsi="宋体" w:hint="eastAsia"/>
          <w:sz w:val="24"/>
          <w:szCs w:val="28"/>
        </w:rPr>
        <w:t>日内与招标人签订拆除协议。</w:t>
      </w:r>
    </w:p>
    <w:p w:rsidR="000D0344" w:rsidRDefault="000D0344">
      <w:pPr>
        <w:spacing w:line="360" w:lineRule="auto"/>
        <w:ind w:leftChars="377" w:left="1392" w:hangingChars="250" w:hanging="600"/>
        <w:rPr>
          <w:rFonts w:ascii="宋体" w:hAnsi="宋体"/>
          <w:sz w:val="24"/>
          <w:szCs w:val="28"/>
        </w:rPr>
      </w:pPr>
      <w:r>
        <w:rPr>
          <w:rFonts w:ascii="宋体" w:hAnsi="宋体" w:hint="eastAsia"/>
          <w:sz w:val="24"/>
          <w:szCs w:val="28"/>
        </w:rPr>
        <w:t>3</w:t>
      </w:r>
      <w:r w:rsidR="003D2CBD">
        <w:rPr>
          <w:rFonts w:ascii="宋体" w:hAnsi="宋体" w:hint="eastAsia"/>
          <w:sz w:val="24"/>
          <w:szCs w:val="28"/>
        </w:rPr>
        <w:t>1</w:t>
      </w:r>
      <w:r>
        <w:rPr>
          <w:rFonts w:ascii="宋体" w:hAnsi="宋体" w:hint="eastAsia"/>
          <w:sz w:val="24"/>
          <w:szCs w:val="28"/>
        </w:rPr>
        <w:t>.2投标人在中标通知书规定的</w:t>
      </w:r>
      <w:r w:rsidR="0084410C">
        <w:rPr>
          <w:rFonts w:ascii="宋体" w:hAnsi="宋体" w:hint="eastAsia"/>
          <w:sz w:val="24"/>
          <w:szCs w:val="28"/>
          <w:u w:val="single"/>
        </w:rPr>
        <w:t>7</w:t>
      </w:r>
      <w:r>
        <w:rPr>
          <w:rFonts w:ascii="宋体" w:hAnsi="宋体" w:hint="eastAsia"/>
          <w:sz w:val="24"/>
          <w:szCs w:val="28"/>
        </w:rPr>
        <w:t>日期限内不能与招标人签订合同，视其放弃中标权利，招标人将废除授标并有权重新确定中标人。</w:t>
      </w:r>
    </w:p>
    <w:p w:rsidR="000D0344" w:rsidRDefault="000D0344">
      <w:pPr>
        <w:spacing w:line="360" w:lineRule="auto"/>
        <w:ind w:leftChars="377" w:left="1392" w:hangingChars="250" w:hanging="600"/>
        <w:rPr>
          <w:rFonts w:ascii="宋体" w:hAnsi="宋体"/>
          <w:sz w:val="24"/>
          <w:szCs w:val="28"/>
        </w:rPr>
      </w:pPr>
      <w:r>
        <w:rPr>
          <w:rFonts w:ascii="宋体" w:hAnsi="宋体" w:hint="eastAsia"/>
          <w:sz w:val="24"/>
          <w:szCs w:val="28"/>
        </w:rPr>
        <w:t>3</w:t>
      </w:r>
      <w:r w:rsidR="003D2CBD">
        <w:rPr>
          <w:rFonts w:ascii="宋体" w:hAnsi="宋体" w:hint="eastAsia"/>
          <w:sz w:val="24"/>
          <w:szCs w:val="28"/>
        </w:rPr>
        <w:t>1</w:t>
      </w:r>
      <w:r>
        <w:rPr>
          <w:rFonts w:ascii="宋体" w:hAnsi="宋体" w:hint="eastAsia"/>
          <w:sz w:val="24"/>
          <w:szCs w:val="28"/>
        </w:rPr>
        <w:t>.3 由于中标人的原因，未能在规定时间内与招标人签订合同并给招标人造成损失的应予以赔偿，同时依法承担相应的法律责任。</w:t>
      </w:r>
    </w:p>
    <w:p w:rsidR="000D0344" w:rsidRDefault="000D0344">
      <w:pPr>
        <w:spacing w:line="360" w:lineRule="auto"/>
        <w:ind w:left="794"/>
        <w:rPr>
          <w:rFonts w:ascii="宋体" w:hAnsi="宋体"/>
          <w:sz w:val="24"/>
          <w:szCs w:val="28"/>
        </w:rPr>
      </w:pPr>
      <w:r>
        <w:rPr>
          <w:rFonts w:ascii="宋体" w:hAnsi="宋体" w:hint="eastAsia"/>
          <w:sz w:val="24"/>
          <w:szCs w:val="28"/>
        </w:rPr>
        <w:t>3</w:t>
      </w:r>
      <w:r w:rsidR="003D2CBD">
        <w:rPr>
          <w:rFonts w:ascii="宋体" w:hAnsi="宋体" w:hint="eastAsia"/>
          <w:sz w:val="24"/>
          <w:szCs w:val="28"/>
        </w:rPr>
        <w:t>1</w:t>
      </w:r>
      <w:r>
        <w:rPr>
          <w:rFonts w:ascii="宋体" w:hAnsi="宋体" w:hint="eastAsia"/>
          <w:sz w:val="24"/>
          <w:szCs w:val="28"/>
        </w:rPr>
        <w:t>.4招标人保留对招标文件中合同文本的进一步修改、完善的权利。</w:t>
      </w:r>
    </w:p>
    <w:p w:rsidR="000D0344" w:rsidRDefault="000D0344">
      <w:pPr>
        <w:spacing w:line="360" w:lineRule="auto"/>
        <w:ind w:leftChars="378" w:left="1274" w:hangingChars="200" w:hanging="480"/>
        <w:rPr>
          <w:rFonts w:ascii="宋体" w:hAnsi="宋体"/>
          <w:sz w:val="24"/>
          <w:szCs w:val="28"/>
        </w:rPr>
      </w:pPr>
      <w:r>
        <w:rPr>
          <w:rFonts w:ascii="宋体" w:hAnsi="宋体" w:hint="eastAsia"/>
          <w:sz w:val="24"/>
          <w:szCs w:val="28"/>
        </w:rPr>
        <w:lastRenderedPageBreak/>
        <w:t>3</w:t>
      </w:r>
      <w:r w:rsidR="003D2CBD">
        <w:rPr>
          <w:rFonts w:ascii="宋体" w:hAnsi="宋体" w:hint="eastAsia"/>
          <w:sz w:val="24"/>
          <w:szCs w:val="28"/>
        </w:rPr>
        <w:t>1</w:t>
      </w:r>
      <w:r>
        <w:rPr>
          <w:rFonts w:ascii="宋体" w:hAnsi="宋体" w:hint="eastAsia"/>
          <w:sz w:val="24"/>
          <w:szCs w:val="28"/>
        </w:rPr>
        <w:t>.5中标人应当按照合同约定履行义务，完成中标项目，不得将中标项目转让（转包）给他人。</w:t>
      </w:r>
    </w:p>
    <w:p w:rsidR="000D0344" w:rsidRDefault="000D0344">
      <w:pPr>
        <w:spacing w:line="360" w:lineRule="auto"/>
        <w:ind w:left="794"/>
        <w:rPr>
          <w:rFonts w:ascii="宋体" w:hAnsi="宋体"/>
          <w:sz w:val="24"/>
          <w:szCs w:val="28"/>
        </w:rPr>
      </w:pPr>
    </w:p>
    <w:p w:rsidR="000D0344" w:rsidRDefault="000D0344">
      <w:pPr>
        <w:spacing w:line="360" w:lineRule="auto"/>
        <w:ind w:left="794"/>
        <w:rPr>
          <w:rFonts w:ascii="宋体" w:hAnsi="宋体"/>
          <w:sz w:val="24"/>
          <w:szCs w:val="28"/>
        </w:rPr>
      </w:pPr>
    </w:p>
    <w:p w:rsidR="000D0344" w:rsidRDefault="000D0344" w:rsidP="006D1D10">
      <w:pPr>
        <w:ind w:firstLineChars="50" w:firstLine="180"/>
        <w:jc w:val="center"/>
        <w:rPr>
          <w:rFonts w:ascii="楷体_GB2312" w:eastAsia="楷体_GB2312" w:hAnsi="Webdings" w:hint="eastAsia"/>
          <w:b/>
          <w:bCs/>
          <w:spacing w:val="-20"/>
          <w:w w:val="90"/>
          <w:sz w:val="44"/>
          <w:szCs w:val="44"/>
        </w:rPr>
      </w:pPr>
      <w:r>
        <w:rPr>
          <w:rFonts w:ascii="楷体_GB2312" w:eastAsia="楷体_GB2312" w:hAnsi="Webdings" w:hint="eastAsia"/>
          <w:b/>
          <w:bCs/>
          <w:spacing w:val="-20"/>
          <w:w w:val="90"/>
          <w:sz w:val="44"/>
          <w:szCs w:val="44"/>
        </w:rPr>
        <w:t>第二章  拆除工作的原则和要求</w:t>
      </w:r>
    </w:p>
    <w:p w:rsidR="000D0344" w:rsidRDefault="000D0344">
      <w:pPr>
        <w:spacing w:line="360" w:lineRule="auto"/>
        <w:rPr>
          <w:rFonts w:ascii="宋体" w:hAnsi="宋体"/>
          <w:sz w:val="24"/>
          <w:szCs w:val="28"/>
        </w:rPr>
      </w:pPr>
    </w:p>
    <w:p w:rsidR="000D0344" w:rsidRDefault="000D0344">
      <w:pPr>
        <w:spacing w:line="360" w:lineRule="auto"/>
        <w:ind w:firstLineChars="300" w:firstLine="720"/>
        <w:rPr>
          <w:rFonts w:ascii="宋体" w:hAnsi="宋体"/>
          <w:sz w:val="24"/>
          <w:szCs w:val="28"/>
        </w:rPr>
      </w:pPr>
      <w:r>
        <w:rPr>
          <w:rFonts w:ascii="宋体" w:hAnsi="宋体" w:hint="eastAsia"/>
          <w:sz w:val="24"/>
          <w:szCs w:val="28"/>
        </w:rPr>
        <w:t>本次招标对投标人有如下要求，投标人在递交投标文件时即被认为已经完全了解以下工作要求，并能够在中标后按照以下要求与招标人签订委托拆除合同，下列内容将成为委托拆除合同的一部分。</w:t>
      </w:r>
    </w:p>
    <w:p w:rsidR="000D0344" w:rsidRPr="003D2CBD" w:rsidRDefault="000D0344">
      <w:pPr>
        <w:spacing w:line="360" w:lineRule="auto"/>
        <w:rPr>
          <w:rFonts w:ascii="宋体" w:hAnsi="宋体"/>
          <w:sz w:val="24"/>
          <w:szCs w:val="28"/>
        </w:rPr>
      </w:pPr>
      <w:r>
        <w:rPr>
          <w:rFonts w:ascii="宋体" w:hAnsi="宋体" w:hint="eastAsia"/>
          <w:sz w:val="24"/>
          <w:szCs w:val="28"/>
        </w:rPr>
        <w:t>一、受托拆除四至范围：</w:t>
      </w:r>
      <w:r w:rsidR="003D2CBD" w:rsidRPr="003D2CBD">
        <w:rPr>
          <w:rFonts w:ascii="宋体" w:hAnsi="宋体" w:hint="eastAsia"/>
          <w:sz w:val="24"/>
          <w:szCs w:val="28"/>
        </w:rPr>
        <w:t>四至情况：</w:t>
      </w:r>
      <w:r w:rsidR="003D2CBD" w:rsidRPr="003D2CBD">
        <w:rPr>
          <w:rFonts w:hAnsi="宋体" w:hint="eastAsia"/>
          <w:color w:val="000000"/>
          <w:sz w:val="24"/>
        </w:rPr>
        <w:t>详见附图</w:t>
      </w:r>
    </w:p>
    <w:p w:rsidR="000D0344" w:rsidRPr="003D2CBD" w:rsidRDefault="00ED74A8">
      <w:pPr>
        <w:spacing w:line="360" w:lineRule="auto"/>
        <w:rPr>
          <w:rFonts w:ascii="宋体" w:hAnsi="宋体"/>
          <w:sz w:val="24"/>
          <w:szCs w:val="28"/>
        </w:rPr>
      </w:pPr>
      <w:r>
        <w:rPr>
          <w:rFonts w:ascii="宋体" w:hAnsi="宋体" w:hint="eastAsia"/>
          <w:sz w:val="24"/>
          <w:szCs w:val="28"/>
        </w:rPr>
        <w:t>二、完成拆除工作期限：</w:t>
      </w:r>
      <w:r w:rsidR="003D2CBD" w:rsidRPr="003D2CBD">
        <w:rPr>
          <w:rFonts w:ascii="宋体" w:hAnsi="宋体" w:hint="eastAsia"/>
          <w:color w:val="000000"/>
          <w:sz w:val="24"/>
          <w:szCs w:val="28"/>
        </w:rPr>
        <w:t>2018年9月30日前完成</w:t>
      </w:r>
    </w:p>
    <w:p w:rsidR="000D0344" w:rsidRDefault="00ED74A8">
      <w:pPr>
        <w:spacing w:line="360" w:lineRule="auto"/>
        <w:rPr>
          <w:rFonts w:ascii="宋体" w:hAnsi="宋体"/>
          <w:sz w:val="24"/>
          <w:szCs w:val="28"/>
        </w:rPr>
      </w:pPr>
      <w:r w:rsidRPr="00ED74A8">
        <w:rPr>
          <w:rFonts w:ascii="宋体" w:hAnsi="宋体" w:hint="eastAsia"/>
          <w:sz w:val="24"/>
          <w:szCs w:val="28"/>
        </w:rPr>
        <w:t>三、拆除工作原则：</w:t>
      </w:r>
    </w:p>
    <w:p w:rsidR="000D0344" w:rsidRDefault="000D0344">
      <w:pPr>
        <w:spacing w:line="360" w:lineRule="auto"/>
        <w:rPr>
          <w:rFonts w:ascii="宋体" w:hAnsi="宋体"/>
          <w:sz w:val="24"/>
          <w:szCs w:val="28"/>
        </w:rPr>
      </w:pPr>
      <w:r>
        <w:rPr>
          <w:rFonts w:ascii="宋体" w:hAnsi="宋体" w:hint="eastAsia"/>
          <w:sz w:val="24"/>
          <w:szCs w:val="28"/>
        </w:rPr>
        <w:t>1.拆除项目的实施方案应体现高效率、高水准、高质量、确保人员安全的指导思想。</w:t>
      </w:r>
    </w:p>
    <w:p w:rsidR="000D0344" w:rsidRDefault="000D0344">
      <w:pPr>
        <w:spacing w:line="360" w:lineRule="auto"/>
        <w:rPr>
          <w:rFonts w:ascii="宋体" w:hAnsi="宋体"/>
          <w:sz w:val="24"/>
          <w:szCs w:val="28"/>
        </w:rPr>
      </w:pPr>
      <w:r>
        <w:rPr>
          <w:rFonts w:ascii="宋体" w:hAnsi="宋体" w:hint="eastAsia"/>
          <w:sz w:val="24"/>
          <w:szCs w:val="28"/>
        </w:rPr>
        <w:t>2.拆除项目的实施方案、费用计划的编制应遵照现行相关法规文件。</w:t>
      </w:r>
    </w:p>
    <w:p w:rsidR="000D0344" w:rsidRDefault="000D0344">
      <w:pPr>
        <w:spacing w:line="360" w:lineRule="auto"/>
        <w:rPr>
          <w:rFonts w:ascii="宋体" w:hAnsi="宋体"/>
          <w:sz w:val="24"/>
          <w:szCs w:val="28"/>
        </w:rPr>
      </w:pPr>
      <w:r>
        <w:rPr>
          <w:rFonts w:ascii="宋体" w:hAnsi="宋体" w:hint="eastAsia"/>
          <w:sz w:val="24"/>
          <w:szCs w:val="28"/>
        </w:rPr>
        <w:t>四、对拆除工作的要求：</w:t>
      </w:r>
    </w:p>
    <w:p w:rsidR="000D0344" w:rsidRDefault="000D0344">
      <w:pPr>
        <w:spacing w:line="360" w:lineRule="auto"/>
        <w:rPr>
          <w:rFonts w:ascii="宋体" w:hAnsi="宋体"/>
          <w:sz w:val="24"/>
          <w:szCs w:val="28"/>
        </w:rPr>
      </w:pPr>
      <w:r>
        <w:rPr>
          <w:rFonts w:ascii="宋体" w:hAnsi="宋体" w:hint="eastAsia"/>
          <w:sz w:val="24"/>
          <w:szCs w:val="28"/>
        </w:rPr>
        <w:t>1.中标人应积极履行投标书中的各项承诺。</w:t>
      </w:r>
    </w:p>
    <w:p w:rsidR="000D0344" w:rsidRDefault="000D0344">
      <w:pPr>
        <w:spacing w:line="360" w:lineRule="auto"/>
        <w:rPr>
          <w:rFonts w:ascii="宋体" w:hAnsi="宋体"/>
          <w:sz w:val="24"/>
          <w:szCs w:val="28"/>
        </w:rPr>
      </w:pPr>
      <w:r>
        <w:rPr>
          <w:rFonts w:ascii="宋体" w:hAnsi="宋体" w:hint="eastAsia"/>
          <w:sz w:val="24"/>
          <w:szCs w:val="28"/>
        </w:rPr>
        <w:t>2.中标人要配合甲方协调政府相关部门。</w:t>
      </w:r>
    </w:p>
    <w:p w:rsidR="000D0344" w:rsidRDefault="000D0344">
      <w:pPr>
        <w:spacing w:line="360" w:lineRule="auto"/>
        <w:rPr>
          <w:rFonts w:ascii="宋体" w:hAnsi="宋体"/>
          <w:sz w:val="24"/>
          <w:szCs w:val="28"/>
        </w:rPr>
      </w:pPr>
      <w:r>
        <w:rPr>
          <w:rFonts w:ascii="宋体" w:hAnsi="宋体" w:hint="eastAsia"/>
          <w:sz w:val="24"/>
          <w:szCs w:val="28"/>
        </w:rPr>
        <w:t>3.对受托拆除范围内发生的重大突发性事件要果断采取措施并及时向</w:t>
      </w:r>
      <w:r w:rsidR="003D2CBD">
        <w:rPr>
          <w:rFonts w:ascii="宋体" w:hAnsi="宋体" w:hint="eastAsia"/>
          <w:sz w:val="24"/>
          <w:szCs w:val="28"/>
        </w:rPr>
        <w:t>监理、</w:t>
      </w:r>
      <w:r>
        <w:rPr>
          <w:rFonts w:ascii="宋体" w:hAnsi="宋体" w:hint="eastAsia"/>
          <w:sz w:val="24"/>
          <w:szCs w:val="28"/>
        </w:rPr>
        <w:t>甲方及有关管理部门汇报。</w:t>
      </w:r>
    </w:p>
    <w:p w:rsidR="000D0344" w:rsidRDefault="003D2CBD">
      <w:pPr>
        <w:spacing w:line="360" w:lineRule="auto"/>
        <w:rPr>
          <w:rFonts w:ascii="宋体" w:hAnsi="宋体"/>
          <w:sz w:val="24"/>
          <w:szCs w:val="28"/>
        </w:rPr>
      </w:pPr>
      <w:r>
        <w:rPr>
          <w:rFonts w:ascii="宋体" w:hAnsi="宋体" w:hint="eastAsia"/>
          <w:sz w:val="24"/>
          <w:szCs w:val="28"/>
        </w:rPr>
        <w:t>4</w:t>
      </w:r>
      <w:r w:rsidR="000D0344">
        <w:rPr>
          <w:rFonts w:ascii="宋体" w:hAnsi="宋体" w:hint="eastAsia"/>
          <w:sz w:val="24"/>
          <w:szCs w:val="28"/>
        </w:rPr>
        <w:t>.中标人应在与招标人签订委托拆除协议后 5日内完成个案复核工作，并完善拆除方案。</w:t>
      </w:r>
    </w:p>
    <w:p w:rsidR="000D0344" w:rsidRDefault="003D2CBD">
      <w:pPr>
        <w:spacing w:line="360" w:lineRule="auto"/>
        <w:rPr>
          <w:rFonts w:ascii="宋体" w:hAnsi="宋体"/>
          <w:sz w:val="24"/>
          <w:szCs w:val="28"/>
        </w:rPr>
      </w:pPr>
      <w:r>
        <w:rPr>
          <w:rFonts w:ascii="宋体" w:hAnsi="宋体" w:hint="eastAsia"/>
          <w:sz w:val="24"/>
          <w:szCs w:val="28"/>
        </w:rPr>
        <w:t>6</w:t>
      </w:r>
      <w:r w:rsidR="000D0344">
        <w:rPr>
          <w:rFonts w:ascii="宋体" w:hAnsi="宋体" w:hint="eastAsia"/>
          <w:sz w:val="24"/>
          <w:szCs w:val="28"/>
        </w:rPr>
        <w:t>.若中标人未能履行上述要求，则招标人视实际情况扣除拆除</w:t>
      </w:r>
      <w:r w:rsidR="00F04AA5">
        <w:rPr>
          <w:rFonts w:ascii="宋体" w:hAnsi="宋体" w:hint="eastAsia"/>
          <w:sz w:val="24"/>
          <w:szCs w:val="28"/>
        </w:rPr>
        <w:t>工程费</w:t>
      </w:r>
      <w:r w:rsidR="000D0344">
        <w:rPr>
          <w:rFonts w:ascii="宋体" w:hAnsi="宋体" w:hint="eastAsia"/>
          <w:sz w:val="24"/>
          <w:szCs w:val="28"/>
        </w:rPr>
        <w:t>。</w:t>
      </w:r>
    </w:p>
    <w:p w:rsidR="000D0344" w:rsidRDefault="003D2CBD">
      <w:pPr>
        <w:spacing w:line="360" w:lineRule="auto"/>
        <w:rPr>
          <w:rFonts w:ascii="宋体" w:hAnsi="宋体"/>
          <w:sz w:val="24"/>
          <w:szCs w:val="28"/>
        </w:rPr>
      </w:pPr>
      <w:r>
        <w:rPr>
          <w:rFonts w:ascii="宋体" w:hAnsi="宋体" w:hint="eastAsia"/>
          <w:sz w:val="24"/>
          <w:szCs w:val="28"/>
        </w:rPr>
        <w:t>7</w:t>
      </w:r>
      <w:r w:rsidR="000D0344">
        <w:rPr>
          <w:rFonts w:ascii="宋体" w:hAnsi="宋体" w:hint="eastAsia"/>
          <w:sz w:val="24"/>
          <w:szCs w:val="28"/>
        </w:rPr>
        <w:t>.中标人应在约定的期限内.如期</w:t>
      </w:r>
      <w:r w:rsidR="000D0344">
        <w:rPr>
          <w:rFonts w:ascii="宋体" w:hAnsi="宋体" w:hint="eastAsia"/>
          <w:sz w:val="24"/>
        </w:rPr>
        <w:t>完成甲方现场指定范围内建筑物</w:t>
      </w:r>
      <w:r w:rsidR="000B0C73">
        <w:rPr>
          <w:rFonts w:ascii="宋体" w:hAnsi="宋体" w:hint="eastAsia"/>
          <w:sz w:val="24"/>
        </w:rPr>
        <w:t>及</w:t>
      </w:r>
      <w:r w:rsidR="000D0344">
        <w:rPr>
          <w:rFonts w:ascii="宋体" w:hAnsi="宋体" w:hint="eastAsia"/>
          <w:sz w:val="24"/>
        </w:rPr>
        <w:t>附属物拆除和渣土清运</w:t>
      </w:r>
      <w:r w:rsidR="000D0344">
        <w:rPr>
          <w:rFonts w:ascii="宋体" w:hAnsi="宋体" w:hint="eastAsia"/>
          <w:sz w:val="24"/>
          <w:szCs w:val="28"/>
        </w:rPr>
        <w:t>工作,达到场清地平的验收标准。非中标人原因造成的延期,另行协商拆除期限。</w:t>
      </w:r>
    </w:p>
    <w:p w:rsidR="000D0344" w:rsidRDefault="000D0344">
      <w:pPr>
        <w:spacing w:line="360" w:lineRule="auto"/>
        <w:ind w:firstLineChars="200" w:firstLine="480"/>
        <w:rPr>
          <w:rFonts w:ascii="宋体" w:hAnsi="宋体"/>
          <w:sz w:val="24"/>
          <w:szCs w:val="28"/>
        </w:rPr>
      </w:pPr>
    </w:p>
    <w:p w:rsidR="000D0344" w:rsidRDefault="000D0344">
      <w:pPr>
        <w:spacing w:line="360" w:lineRule="auto"/>
        <w:ind w:firstLineChars="200" w:firstLine="480"/>
        <w:rPr>
          <w:rFonts w:ascii="宋体" w:hAnsi="宋体"/>
          <w:sz w:val="24"/>
          <w:szCs w:val="28"/>
        </w:rPr>
      </w:pPr>
    </w:p>
    <w:p w:rsidR="000D0344" w:rsidRDefault="000D0344">
      <w:pPr>
        <w:spacing w:line="360" w:lineRule="auto"/>
        <w:ind w:firstLineChars="200" w:firstLine="480"/>
        <w:rPr>
          <w:rFonts w:ascii="宋体" w:hAnsi="宋体"/>
          <w:sz w:val="24"/>
          <w:szCs w:val="28"/>
        </w:rPr>
      </w:pPr>
    </w:p>
    <w:p w:rsidR="000D0344" w:rsidRDefault="000D0344">
      <w:pPr>
        <w:spacing w:line="360" w:lineRule="auto"/>
        <w:ind w:firstLineChars="200" w:firstLine="480"/>
        <w:rPr>
          <w:rFonts w:ascii="宋体" w:hAnsi="宋体"/>
          <w:sz w:val="24"/>
          <w:szCs w:val="28"/>
        </w:rPr>
      </w:pPr>
    </w:p>
    <w:p w:rsidR="000D0344" w:rsidRDefault="000D0344">
      <w:pPr>
        <w:spacing w:line="360" w:lineRule="auto"/>
        <w:ind w:firstLineChars="200" w:firstLine="480"/>
        <w:rPr>
          <w:rFonts w:ascii="宋体" w:hAnsi="宋体"/>
          <w:sz w:val="24"/>
          <w:szCs w:val="28"/>
        </w:rPr>
      </w:pPr>
    </w:p>
    <w:p w:rsidR="00146E9A" w:rsidRDefault="00146E9A">
      <w:pPr>
        <w:spacing w:line="360" w:lineRule="auto"/>
        <w:ind w:firstLineChars="200" w:firstLine="480"/>
        <w:rPr>
          <w:rFonts w:ascii="宋体" w:hAnsi="宋体"/>
          <w:sz w:val="24"/>
          <w:szCs w:val="28"/>
        </w:rPr>
      </w:pPr>
    </w:p>
    <w:p w:rsidR="006D1D10" w:rsidRDefault="000D0344">
      <w:pPr>
        <w:spacing w:line="360" w:lineRule="auto"/>
        <w:jc w:val="center"/>
        <w:rPr>
          <w:b/>
          <w:sz w:val="32"/>
          <w:szCs w:val="32"/>
        </w:rPr>
      </w:pPr>
      <w:r>
        <w:rPr>
          <w:rFonts w:ascii="楷体_GB2312" w:eastAsia="楷体_GB2312" w:hAnsi="Webdings" w:hint="eastAsia"/>
          <w:b/>
          <w:bCs/>
          <w:w w:val="90"/>
          <w:sz w:val="44"/>
          <w:szCs w:val="52"/>
        </w:rPr>
        <w:lastRenderedPageBreak/>
        <w:t>第三章  委托拆除合同</w:t>
      </w:r>
      <w:bookmarkStart w:id="0" w:name="_Toc246327057"/>
    </w:p>
    <w:p w:rsidR="000D0344" w:rsidRDefault="000D0344">
      <w:pPr>
        <w:jc w:val="center"/>
        <w:rPr>
          <w:sz w:val="32"/>
          <w:szCs w:val="32"/>
        </w:rPr>
      </w:pPr>
      <w:bookmarkStart w:id="1" w:name="_Toc246327056"/>
      <w:bookmarkEnd w:id="1"/>
    </w:p>
    <w:p w:rsidR="000D0344" w:rsidRDefault="000D0344">
      <w:pPr>
        <w:rPr>
          <w:rFonts w:ascii="宋体"/>
          <w:b/>
          <w:sz w:val="24"/>
        </w:rPr>
      </w:pPr>
      <w:r>
        <w:rPr>
          <w:rFonts w:ascii="宋体" w:hAnsi="宋体" w:hint="eastAsia"/>
          <w:b/>
          <w:sz w:val="24"/>
        </w:rPr>
        <w:t>发包方：</w:t>
      </w:r>
      <w:r>
        <w:rPr>
          <w:rFonts w:ascii="宋体" w:hAnsi="宋体"/>
          <w:b/>
          <w:sz w:val="24"/>
        </w:rPr>
        <w:t>(</w:t>
      </w:r>
      <w:r>
        <w:rPr>
          <w:rFonts w:ascii="宋体" w:hAnsi="宋体" w:hint="eastAsia"/>
          <w:b/>
          <w:sz w:val="24"/>
        </w:rPr>
        <w:t>以下简称甲方</w:t>
      </w:r>
      <w:r>
        <w:rPr>
          <w:rFonts w:ascii="宋体" w:hAnsi="宋体"/>
          <w:b/>
          <w:sz w:val="24"/>
        </w:rPr>
        <w:t>)</w:t>
      </w:r>
    </w:p>
    <w:p w:rsidR="000D0344" w:rsidRDefault="000D0344">
      <w:pPr>
        <w:spacing w:line="360" w:lineRule="auto"/>
        <w:rPr>
          <w:rFonts w:ascii="宋体"/>
          <w:b/>
          <w:sz w:val="24"/>
        </w:rPr>
      </w:pPr>
      <w:r>
        <w:rPr>
          <w:rFonts w:ascii="宋体" w:hAnsi="宋体" w:hint="eastAsia"/>
          <w:b/>
          <w:sz w:val="24"/>
        </w:rPr>
        <w:t>承包方：</w:t>
      </w:r>
      <w:r>
        <w:rPr>
          <w:rFonts w:ascii="宋体" w:hAnsi="宋体"/>
          <w:b/>
          <w:sz w:val="24"/>
        </w:rPr>
        <w:t>(</w:t>
      </w:r>
      <w:r>
        <w:rPr>
          <w:rFonts w:ascii="宋体" w:hAnsi="宋体" w:hint="eastAsia"/>
          <w:b/>
          <w:sz w:val="24"/>
        </w:rPr>
        <w:t>以下简称乙方</w:t>
      </w:r>
      <w:r>
        <w:rPr>
          <w:rFonts w:ascii="宋体" w:hAnsi="宋体"/>
          <w:b/>
          <w:sz w:val="24"/>
        </w:rPr>
        <w:t>)</w:t>
      </w:r>
    </w:p>
    <w:p w:rsidR="000D0344" w:rsidRDefault="000D0344">
      <w:pPr>
        <w:spacing w:before="100" w:beforeAutospacing="1" w:line="360" w:lineRule="auto"/>
        <w:ind w:firstLineChars="200" w:firstLine="480"/>
      </w:pPr>
      <w:r>
        <w:rPr>
          <w:rFonts w:ascii="宋体" w:hAnsi="宋体" w:hint="eastAsia"/>
          <w:sz w:val="24"/>
        </w:rPr>
        <w:t>依据《中华人民共和国合同法》、《</w:t>
      </w:r>
      <w:r>
        <w:rPr>
          <w:sz w:val="24"/>
        </w:rPr>
        <w:t>北京市房屋拆迁现场管理办法</w:t>
      </w:r>
      <w:r>
        <w:rPr>
          <w:rFonts w:ascii="宋体" w:hAnsi="宋体" w:hint="eastAsia"/>
          <w:sz w:val="24"/>
        </w:rPr>
        <w:t>》等规定，甲方委托乙方对用地范围内甲方现场指定的建筑物、附属物及承包地实施拆除和渣土清运。为明确双方权利和义务，经甲乙双方协商，达成如下协议：</w:t>
      </w:r>
    </w:p>
    <w:p w:rsidR="000D0344" w:rsidRDefault="000D0344">
      <w:pPr>
        <w:spacing w:line="360" w:lineRule="auto"/>
        <w:ind w:firstLineChars="200" w:firstLine="482"/>
      </w:pPr>
      <w:r>
        <w:rPr>
          <w:rFonts w:ascii="宋体" w:hAnsi="宋体" w:hint="eastAsia"/>
          <w:b/>
          <w:sz w:val="24"/>
        </w:rPr>
        <w:t>一、工作内容、拆除范围、拆除量、期限</w:t>
      </w:r>
    </w:p>
    <w:p w:rsidR="000D0344" w:rsidRDefault="000D0344">
      <w:pPr>
        <w:spacing w:line="360" w:lineRule="auto"/>
        <w:ind w:firstLineChars="200" w:firstLine="480"/>
        <w:rPr>
          <w:rFonts w:ascii="宋体" w:hAnsi="宋体"/>
          <w:sz w:val="24"/>
        </w:rPr>
      </w:pPr>
      <w:r>
        <w:rPr>
          <w:rFonts w:ascii="宋体" w:hAnsi="宋体" w:hint="eastAsia"/>
          <w:sz w:val="24"/>
        </w:rPr>
        <w:t>1. 甲方委托乙方进行</w:t>
      </w:r>
      <w:r w:rsidR="00D123A1">
        <w:rPr>
          <w:rFonts w:ascii="宋体" w:hAnsi="宋体" w:hint="eastAsia"/>
          <w:sz w:val="24"/>
          <w:u w:val="single"/>
        </w:rPr>
        <w:t>A楼及地下室建设</w:t>
      </w:r>
      <w:r>
        <w:rPr>
          <w:rFonts w:ascii="宋体" w:hAnsi="宋体" w:hint="eastAsia"/>
          <w:sz w:val="24"/>
        </w:rPr>
        <w:t>用地范围内甲方现场指定的建筑物</w:t>
      </w:r>
      <w:r w:rsidR="00891D32">
        <w:rPr>
          <w:rFonts w:ascii="宋体" w:hAnsi="宋体" w:hint="eastAsia"/>
          <w:sz w:val="24"/>
        </w:rPr>
        <w:t>及</w:t>
      </w:r>
      <w:r>
        <w:rPr>
          <w:rFonts w:ascii="宋体" w:hAnsi="宋体" w:hint="eastAsia"/>
          <w:sz w:val="24"/>
        </w:rPr>
        <w:t>附属物拆除和渣土清运事宜，具体工作包括但不仅限于：</w:t>
      </w:r>
    </w:p>
    <w:p w:rsidR="000D0344" w:rsidRDefault="000D0344">
      <w:pPr>
        <w:spacing w:line="360" w:lineRule="auto"/>
        <w:ind w:firstLineChars="200" w:firstLine="480"/>
      </w:pPr>
      <w:r>
        <w:rPr>
          <w:rFonts w:ascii="宋体" w:hAnsi="宋体" w:hint="eastAsia"/>
          <w:sz w:val="24"/>
        </w:rPr>
        <w:t>（1）负责办理拆除工作所需相关手续；</w:t>
      </w:r>
    </w:p>
    <w:p w:rsidR="000D0344" w:rsidRDefault="000D0344">
      <w:pPr>
        <w:spacing w:line="360" w:lineRule="auto"/>
        <w:ind w:firstLineChars="200" w:firstLine="480"/>
      </w:pPr>
      <w:r>
        <w:rPr>
          <w:rFonts w:ascii="宋体" w:hAnsi="宋体" w:hint="eastAsia"/>
          <w:sz w:val="24"/>
        </w:rPr>
        <w:t>（2）按甲方要求，在约定时间内将腾空的房屋、构筑物、附属物等及时拆除；</w:t>
      </w:r>
    </w:p>
    <w:p w:rsidR="000D0344" w:rsidRDefault="000D0344">
      <w:pPr>
        <w:spacing w:line="360" w:lineRule="auto"/>
        <w:ind w:firstLineChars="200" w:firstLine="480"/>
      </w:pPr>
      <w:r>
        <w:rPr>
          <w:rFonts w:ascii="宋体" w:hAnsi="宋体" w:hint="eastAsia"/>
          <w:sz w:val="24"/>
        </w:rPr>
        <w:t>（3）依照北京市政府关于渣土消纳的有关规定，及时将拆除的渣土清运至垃圾填埋场或指定地点；</w:t>
      </w:r>
    </w:p>
    <w:p w:rsidR="000D0344" w:rsidRDefault="000D0344">
      <w:pPr>
        <w:spacing w:line="360" w:lineRule="auto"/>
        <w:ind w:firstLineChars="200" w:firstLine="480"/>
        <w:rPr>
          <w:rFonts w:ascii="宋体" w:hAnsi="宋体"/>
          <w:sz w:val="24"/>
        </w:rPr>
      </w:pPr>
      <w:r>
        <w:rPr>
          <w:rFonts w:ascii="宋体" w:hAnsi="宋体" w:hint="eastAsia"/>
          <w:sz w:val="24"/>
        </w:rPr>
        <w:t>（4）在拆除地块四周设置围档，定期清扫周边道路；</w:t>
      </w:r>
    </w:p>
    <w:p w:rsidR="000D0344" w:rsidRDefault="000D0344">
      <w:pPr>
        <w:spacing w:line="360" w:lineRule="auto"/>
        <w:ind w:firstLineChars="200" w:firstLine="480"/>
        <w:rPr>
          <w:rFonts w:ascii="宋体" w:hAnsi="宋体"/>
          <w:sz w:val="24"/>
        </w:rPr>
      </w:pPr>
      <w:r>
        <w:rPr>
          <w:rFonts w:ascii="宋体" w:hAnsi="宋体" w:hint="eastAsia"/>
          <w:sz w:val="24"/>
        </w:rPr>
        <w:t>（5）对房屋、构筑物拆除后的地面进行平整；</w:t>
      </w:r>
    </w:p>
    <w:p w:rsidR="000D0344" w:rsidRDefault="000D0344">
      <w:pPr>
        <w:spacing w:line="360" w:lineRule="auto"/>
        <w:ind w:firstLineChars="200" w:firstLine="480"/>
        <w:rPr>
          <w:rFonts w:ascii="宋体" w:hAnsi="宋体"/>
          <w:sz w:val="24"/>
        </w:rPr>
      </w:pPr>
      <w:r>
        <w:rPr>
          <w:rFonts w:ascii="宋体" w:hAnsi="宋体" w:hint="eastAsia"/>
          <w:sz w:val="24"/>
        </w:rPr>
        <w:t>（</w:t>
      </w:r>
      <w:r w:rsidR="00A43A2B">
        <w:rPr>
          <w:rFonts w:ascii="宋体" w:hAnsi="宋体" w:hint="eastAsia"/>
          <w:sz w:val="24"/>
        </w:rPr>
        <w:t>6</w:t>
      </w:r>
      <w:r>
        <w:rPr>
          <w:rFonts w:ascii="宋体" w:hAnsi="宋体" w:hint="eastAsia"/>
          <w:sz w:val="24"/>
        </w:rPr>
        <w:t>）在拆除过程中，负责看管拆除建筑物、构筑物以及一切相关财物；</w:t>
      </w:r>
    </w:p>
    <w:p w:rsidR="000D0344" w:rsidRDefault="000D0344">
      <w:pPr>
        <w:spacing w:line="360" w:lineRule="auto"/>
        <w:ind w:firstLineChars="200" w:firstLine="480"/>
        <w:rPr>
          <w:rFonts w:ascii="宋体" w:hAnsi="宋体"/>
          <w:sz w:val="24"/>
        </w:rPr>
      </w:pPr>
      <w:r>
        <w:rPr>
          <w:rFonts w:ascii="宋体" w:hAnsi="宋体" w:hint="eastAsia"/>
          <w:sz w:val="24"/>
        </w:rPr>
        <w:t>（</w:t>
      </w:r>
      <w:r w:rsidR="00A43A2B">
        <w:rPr>
          <w:rFonts w:ascii="宋体" w:hAnsi="宋体" w:hint="eastAsia"/>
          <w:sz w:val="24"/>
        </w:rPr>
        <w:t>7</w:t>
      </w:r>
      <w:r>
        <w:rPr>
          <w:rFonts w:ascii="宋体" w:hAnsi="宋体" w:hint="eastAsia"/>
          <w:sz w:val="24"/>
        </w:rPr>
        <w:t>）在甲方对整个地块完全拆除进行整体土地验收前，乙方负责已完成拆除地块的看护工作；</w:t>
      </w:r>
    </w:p>
    <w:p w:rsidR="000D0344" w:rsidRDefault="000D0344">
      <w:pPr>
        <w:spacing w:line="360" w:lineRule="auto"/>
        <w:ind w:firstLineChars="200" w:firstLine="480"/>
        <w:rPr>
          <w:rFonts w:ascii="宋体" w:hAnsi="宋体"/>
          <w:sz w:val="24"/>
        </w:rPr>
      </w:pPr>
      <w:r>
        <w:rPr>
          <w:rFonts w:ascii="宋体" w:hAnsi="宋体" w:hint="eastAsia"/>
          <w:sz w:val="24"/>
        </w:rPr>
        <w:t>（</w:t>
      </w:r>
      <w:r w:rsidR="00A43A2B">
        <w:rPr>
          <w:rFonts w:ascii="宋体" w:hAnsi="宋体" w:hint="eastAsia"/>
          <w:sz w:val="24"/>
        </w:rPr>
        <w:t>8</w:t>
      </w:r>
      <w:r>
        <w:rPr>
          <w:rFonts w:ascii="宋体" w:hAnsi="宋体" w:hint="eastAsia"/>
          <w:sz w:val="24"/>
        </w:rPr>
        <w:t>）其它与房屋拆除有关的必要工作（乙方承担由此产生的费用）。</w:t>
      </w:r>
    </w:p>
    <w:p w:rsidR="000D0344" w:rsidRDefault="000D0344">
      <w:pPr>
        <w:spacing w:line="360" w:lineRule="auto"/>
        <w:ind w:firstLineChars="236" w:firstLine="566"/>
        <w:rPr>
          <w:rFonts w:ascii="宋体" w:hAnsi="宋体"/>
          <w:sz w:val="24"/>
        </w:rPr>
      </w:pPr>
      <w:r>
        <w:rPr>
          <w:rFonts w:ascii="宋体" w:hAnsi="宋体" w:hint="eastAsia"/>
          <w:sz w:val="24"/>
        </w:rPr>
        <w:t>(</w:t>
      </w:r>
      <w:r w:rsidR="00A43A2B">
        <w:rPr>
          <w:rFonts w:ascii="宋体" w:hAnsi="宋体" w:hint="eastAsia"/>
          <w:sz w:val="24"/>
        </w:rPr>
        <w:t>9</w:t>
      </w:r>
      <w:r>
        <w:rPr>
          <w:rFonts w:ascii="宋体" w:hAnsi="宋体" w:hint="eastAsia"/>
          <w:sz w:val="24"/>
        </w:rPr>
        <w:t>)拆除工作要求：房屋拆除单位应当严格按照有关规定进行拆除，确保拆除施工安全，按甲方要求完成指定建筑物、构筑物或承包地地上物的拆除；苗木砍伐须及时清理；拆除渣土全部清运出场；拆除过程中应文明施工防止扬尘；整个拆除范围内应场地平整。验收标准：场光地净，地面平整，没有渣土和垃圾。</w:t>
      </w:r>
    </w:p>
    <w:p w:rsidR="000D0344" w:rsidRDefault="000D0344">
      <w:pPr>
        <w:spacing w:line="360" w:lineRule="auto"/>
        <w:ind w:firstLineChars="200" w:firstLine="480"/>
        <w:rPr>
          <w:rFonts w:hAnsi="宋体"/>
          <w:sz w:val="24"/>
        </w:rPr>
      </w:pPr>
      <w:r>
        <w:rPr>
          <w:rFonts w:ascii="宋体" w:hAnsi="宋体"/>
          <w:color w:val="000000"/>
          <w:sz w:val="24"/>
        </w:rPr>
        <w:t>2</w:t>
      </w:r>
      <w:r>
        <w:rPr>
          <w:rFonts w:ascii="宋体" w:hAnsi="宋体" w:hint="eastAsia"/>
          <w:color w:val="000000"/>
          <w:sz w:val="24"/>
        </w:rPr>
        <w:t>. 受托拆除地块四至范围：</w:t>
      </w:r>
      <w:r w:rsidR="00A43A2B" w:rsidRPr="00A43A2B">
        <w:rPr>
          <w:rFonts w:ascii="宋体" w:hAnsi="宋体" w:hint="eastAsia"/>
          <w:color w:val="000000"/>
          <w:sz w:val="24"/>
        </w:rPr>
        <w:t>详见附图</w:t>
      </w:r>
      <w:r w:rsidR="00A43A2B">
        <w:rPr>
          <w:rFonts w:ascii="宋体" w:hAnsi="宋体" w:hint="eastAsia"/>
          <w:color w:val="000000"/>
          <w:sz w:val="24"/>
        </w:rPr>
        <w:t>。</w:t>
      </w:r>
    </w:p>
    <w:p w:rsidR="006D1D10" w:rsidRDefault="000D0344">
      <w:pPr>
        <w:spacing w:line="360" w:lineRule="auto"/>
        <w:ind w:firstLineChars="200" w:firstLine="480"/>
        <w:rPr>
          <w:rFonts w:ascii="宋体"/>
          <w:sz w:val="24"/>
        </w:rPr>
      </w:pPr>
      <w:r>
        <w:rPr>
          <w:rFonts w:ascii="宋体" w:hAnsi="宋体"/>
          <w:sz w:val="24"/>
        </w:rPr>
        <w:t>3</w:t>
      </w:r>
      <w:r>
        <w:rPr>
          <w:rFonts w:ascii="宋体" w:hAnsi="宋体" w:hint="eastAsia"/>
          <w:sz w:val="24"/>
        </w:rPr>
        <w:t xml:space="preserve">. </w:t>
      </w:r>
      <w:r>
        <w:rPr>
          <w:rFonts w:ascii="宋体" w:hint="eastAsia"/>
          <w:sz w:val="24"/>
        </w:rPr>
        <w:t>工作</w:t>
      </w:r>
      <w:r>
        <w:rPr>
          <w:rFonts w:ascii="宋体" w:hAnsi="宋体" w:hint="eastAsia"/>
          <w:sz w:val="24"/>
        </w:rPr>
        <w:t>量：</w:t>
      </w:r>
      <w:r>
        <w:rPr>
          <w:rFonts w:ascii="宋体" w:hint="eastAsia"/>
          <w:sz w:val="24"/>
        </w:rPr>
        <w:t>受托拆除范围内被拆除建筑物、附属物建筑面积约</w:t>
      </w:r>
      <w:r w:rsidR="00DB56BE">
        <w:rPr>
          <w:rFonts w:ascii="宋体" w:hint="eastAsia"/>
          <w:sz w:val="24"/>
          <w:u w:val="single"/>
        </w:rPr>
        <w:t>2234.16</w:t>
      </w:r>
      <w:r>
        <w:rPr>
          <w:rFonts w:ascii="宋体" w:hint="eastAsia"/>
          <w:sz w:val="24"/>
        </w:rPr>
        <w:t>平方米（以实际拆除面积为准）；</w:t>
      </w:r>
    </w:p>
    <w:p w:rsidR="000D0344" w:rsidRDefault="000D0344">
      <w:pPr>
        <w:spacing w:line="360" w:lineRule="auto"/>
        <w:ind w:left="1" w:firstLineChars="200" w:firstLine="480"/>
        <w:rPr>
          <w:rFonts w:ascii="宋体"/>
          <w:sz w:val="24"/>
        </w:rPr>
      </w:pPr>
      <w:r>
        <w:rPr>
          <w:rFonts w:ascii="宋体" w:hAnsi="宋体"/>
          <w:sz w:val="24"/>
        </w:rPr>
        <w:t>4</w:t>
      </w:r>
      <w:r>
        <w:rPr>
          <w:rFonts w:ascii="宋体" w:hAnsi="宋体" w:hint="eastAsia"/>
          <w:sz w:val="24"/>
        </w:rPr>
        <w:t>. 完成拆除工作期限：</w:t>
      </w:r>
    </w:p>
    <w:p w:rsidR="000D0344" w:rsidRDefault="000D0344">
      <w:pPr>
        <w:spacing w:line="360" w:lineRule="auto"/>
        <w:ind w:firstLineChars="200" w:firstLine="480"/>
        <w:rPr>
          <w:rFonts w:ascii="宋体" w:hAnsi="宋体"/>
          <w:sz w:val="24"/>
        </w:rPr>
      </w:pPr>
      <w:r>
        <w:rPr>
          <w:rFonts w:ascii="宋体" w:hAnsi="宋体" w:hint="eastAsia"/>
          <w:sz w:val="24"/>
        </w:rPr>
        <w:t>乙方自收到甲方拆除通知之日起，乙方应于</w:t>
      </w:r>
      <w:r w:rsidR="00CF5941">
        <w:rPr>
          <w:rFonts w:ascii="宋体" w:hAnsi="宋体" w:hint="eastAsia"/>
          <w:sz w:val="24"/>
          <w:u w:val="single"/>
        </w:rPr>
        <w:t>30</w:t>
      </w:r>
      <w:r>
        <w:rPr>
          <w:rFonts w:ascii="宋体" w:hAnsi="宋体" w:hint="eastAsia"/>
          <w:sz w:val="24"/>
        </w:rPr>
        <w:t>日内完成甲方现场指定范围内建筑物</w:t>
      </w:r>
      <w:r w:rsidR="007E5F36">
        <w:rPr>
          <w:rFonts w:ascii="宋体" w:hAnsi="宋体" w:hint="eastAsia"/>
          <w:sz w:val="24"/>
        </w:rPr>
        <w:t>及</w:t>
      </w:r>
      <w:r>
        <w:rPr>
          <w:rFonts w:ascii="宋体" w:hAnsi="宋体" w:hint="eastAsia"/>
          <w:sz w:val="24"/>
        </w:rPr>
        <w:t>附属物的拆除和渣土清运任务。</w:t>
      </w:r>
    </w:p>
    <w:p w:rsidR="000D0344" w:rsidRDefault="000D0344">
      <w:pPr>
        <w:spacing w:line="360" w:lineRule="auto"/>
        <w:ind w:firstLineChars="200" w:firstLine="482"/>
        <w:rPr>
          <w:rFonts w:ascii="宋体" w:hAnsi="宋体"/>
          <w:sz w:val="24"/>
        </w:rPr>
      </w:pPr>
      <w:r>
        <w:rPr>
          <w:rFonts w:ascii="宋体" w:hAnsi="宋体" w:hint="eastAsia"/>
          <w:b/>
          <w:sz w:val="24"/>
        </w:rPr>
        <w:lastRenderedPageBreak/>
        <w:t>二、甲方责任</w:t>
      </w:r>
    </w:p>
    <w:p w:rsidR="000D0344" w:rsidRDefault="000D0344">
      <w:pPr>
        <w:spacing w:line="360" w:lineRule="auto"/>
        <w:ind w:firstLineChars="195" w:firstLine="468"/>
        <w:rPr>
          <w:rFonts w:ascii="宋体"/>
          <w:b/>
          <w:sz w:val="24"/>
        </w:rPr>
      </w:pPr>
      <w:r>
        <w:rPr>
          <w:rFonts w:ascii="宋体" w:hAnsi="宋体" w:hint="eastAsia"/>
          <w:sz w:val="24"/>
        </w:rPr>
        <w:t>1．向乙方提供必要的资料。</w:t>
      </w:r>
    </w:p>
    <w:p w:rsidR="000D0344" w:rsidRDefault="000D0344">
      <w:pPr>
        <w:spacing w:line="360" w:lineRule="auto"/>
        <w:ind w:firstLineChars="200" w:firstLine="480"/>
        <w:rPr>
          <w:rFonts w:ascii="宋体" w:hAnsi="宋体"/>
          <w:sz w:val="24"/>
        </w:rPr>
      </w:pPr>
      <w:r>
        <w:rPr>
          <w:rFonts w:ascii="宋体" w:hAnsi="宋体" w:hint="eastAsia"/>
          <w:sz w:val="24"/>
        </w:rPr>
        <w:t>2．在乙方进行前期准备工作及拆除施工有关问题协调过程中，给予乙方必要的配合；</w:t>
      </w:r>
    </w:p>
    <w:p w:rsidR="000D0344" w:rsidRDefault="000D0344">
      <w:pPr>
        <w:spacing w:line="360" w:lineRule="auto"/>
        <w:ind w:leftChars="1" w:left="2" w:firstLineChars="200" w:firstLine="480"/>
        <w:jc w:val="left"/>
        <w:rPr>
          <w:rFonts w:ascii="宋体" w:hAnsi="宋体"/>
          <w:sz w:val="24"/>
        </w:rPr>
      </w:pPr>
      <w:r>
        <w:rPr>
          <w:rFonts w:ascii="宋体" w:hAnsi="宋体" w:hint="eastAsia"/>
          <w:sz w:val="24"/>
        </w:rPr>
        <w:t>3．审批拆除方案，及时发出必要的确认、批准和指令，对乙方的工作进程和工作成果进行检查、审核、验收；</w:t>
      </w:r>
    </w:p>
    <w:p w:rsidR="000D0344" w:rsidRDefault="000D0344">
      <w:pPr>
        <w:spacing w:line="360" w:lineRule="auto"/>
        <w:ind w:firstLineChars="200" w:firstLine="480"/>
        <w:rPr>
          <w:rFonts w:ascii="宋体" w:hAnsi="宋体"/>
          <w:sz w:val="24"/>
        </w:rPr>
      </w:pPr>
      <w:r>
        <w:rPr>
          <w:rFonts w:ascii="宋体" w:hAnsi="宋体" w:hint="eastAsia"/>
          <w:sz w:val="24"/>
        </w:rPr>
        <w:t>4．按照双方协议的内容、时间、金额向乙方支付相应费用；</w:t>
      </w:r>
    </w:p>
    <w:p w:rsidR="000D0344" w:rsidRDefault="000D0344">
      <w:pPr>
        <w:spacing w:line="360" w:lineRule="auto"/>
        <w:ind w:firstLineChars="200" w:firstLine="480"/>
        <w:rPr>
          <w:rFonts w:ascii="宋体" w:hAnsi="宋体"/>
          <w:sz w:val="24"/>
        </w:rPr>
      </w:pPr>
      <w:r>
        <w:rPr>
          <w:rFonts w:ascii="宋体" w:hAnsi="宋体" w:hint="eastAsia"/>
          <w:sz w:val="24"/>
        </w:rPr>
        <w:t>5．根据拆除的实际进度及乙方工作情况，甲方有权对乙方承揽的拆除范围进行调整，乙方不得因此提出任何经济索赔。</w:t>
      </w:r>
    </w:p>
    <w:p w:rsidR="000D0344" w:rsidRDefault="000D0344">
      <w:pPr>
        <w:spacing w:line="360" w:lineRule="auto"/>
        <w:ind w:firstLineChars="200" w:firstLine="482"/>
        <w:rPr>
          <w:rFonts w:ascii="宋体" w:hAnsi="宋体"/>
          <w:sz w:val="24"/>
        </w:rPr>
      </w:pPr>
      <w:r>
        <w:rPr>
          <w:rFonts w:ascii="宋体" w:hAnsi="宋体" w:hint="eastAsia"/>
          <w:b/>
          <w:sz w:val="24"/>
        </w:rPr>
        <w:t>三、乙方责任</w:t>
      </w:r>
    </w:p>
    <w:p w:rsidR="000D0344" w:rsidRDefault="000D0344">
      <w:pPr>
        <w:spacing w:line="360" w:lineRule="auto"/>
        <w:ind w:firstLineChars="200" w:firstLine="480"/>
        <w:rPr>
          <w:rFonts w:ascii="宋体" w:hAnsi="宋体"/>
          <w:sz w:val="24"/>
        </w:rPr>
      </w:pPr>
      <w:r>
        <w:rPr>
          <w:rFonts w:ascii="宋体" w:hAnsi="宋体" w:hint="eastAsia"/>
          <w:sz w:val="24"/>
        </w:rPr>
        <w:t>1．乙方要严格服从</w:t>
      </w:r>
      <w:r w:rsidR="00330D6A">
        <w:rPr>
          <w:rFonts w:ascii="宋体" w:hAnsi="宋体" w:hint="eastAsia"/>
          <w:sz w:val="24"/>
        </w:rPr>
        <w:t>监理、</w:t>
      </w:r>
      <w:r>
        <w:rPr>
          <w:rFonts w:ascii="宋体" w:hAnsi="宋体" w:hint="eastAsia"/>
          <w:sz w:val="24"/>
        </w:rPr>
        <w:t>甲方的管理、协调，包括依照</w:t>
      </w:r>
      <w:r w:rsidR="00330D6A">
        <w:rPr>
          <w:rFonts w:ascii="宋体" w:hAnsi="宋体" w:hint="eastAsia"/>
          <w:sz w:val="24"/>
        </w:rPr>
        <w:t>监理、</w:t>
      </w:r>
      <w:r>
        <w:rPr>
          <w:rFonts w:ascii="宋体" w:hAnsi="宋体" w:hint="eastAsia"/>
          <w:sz w:val="24"/>
        </w:rPr>
        <w:t>甲方要求的时间、格式和内容提交各类报表、计划、方案、措施、记录、名单、证明等文件或资料，按照</w:t>
      </w:r>
      <w:r w:rsidR="00330D6A">
        <w:rPr>
          <w:rFonts w:ascii="宋体" w:hAnsi="宋体" w:hint="eastAsia"/>
          <w:sz w:val="24"/>
        </w:rPr>
        <w:t>监理、</w:t>
      </w:r>
      <w:r>
        <w:rPr>
          <w:rFonts w:ascii="宋体" w:hAnsi="宋体" w:hint="eastAsia"/>
          <w:sz w:val="24"/>
        </w:rPr>
        <w:t>甲方要求出席</w:t>
      </w:r>
      <w:r w:rsidR="00330D6A">
        <w:rPr>
          <w:rFonts w:ascii="宋体" w:hAnsi="宋体" w:hint="eastAsia"/>
          <w:sz w:val="24"/>
        </w:rPr>
        <w:t>监理、</w:t>
      </w:r>
      <w:r>
        <w:rPr>
          <w:rFonts w:ascii="宋体" w:hAnsi="宋体" w:hint="eastAsia"/>
          <w:sz w:val="24"/>
        </w:rPr>
        <w:t>甲方召集的会议，并将</w:t>
      </w:r>
      <w:r w:rsidR="00330D6A">
        <w:rPr>
          <w:rFonts w:ascii="宋体" w:hAnsi="宋体" w:hint="eastAsia"/>
          <w:sz w:val="24"/>
        </w:rPr>
        <w:t>监理、</w:t>
      </w:r>
      <w:r>
        <w:rPr>
          <w:rFonts w:ascii="宋体" w:hAnsi="宋体" w:hint="eastAsia"/>
          <w:sz w:val="24"/>
        </w:rPr>
        <w:t>甲方提出的要求和指令落实到拆除工作中；</w:t>
      </w:r>
    </w:p>
    <w:p w:rsidR="000D0344" w:rsidRDefault="000D0344">
      <w:pPr>
        <w:spacing w:line="360" w:lineRule="auto"/>
        <w:ind w:firstLineChars="200" w:firstLine="480"/>
        <w:rPr>
          <w:rFonts w:ascii="宋体" w:hAnsi="宋体"/>
          <w:sz w:val="24"/>
        </w:rPr>
      </w:pPr>
      <w:r>
        <w:rPr>
          <w:rFonts w:ascii="宋体" w:hAnsi="宋体" w:hint="eastAsia"/>
          <w:sz w:val="24"/>
        </w:rPr>
        <w:t>2．拆除作业过程中，应严格执行《建筑拆除工程安全技术规范》和有关标准，并按照《北京市城市房屋拆迁施工现场防治扬尘污染管理规定》要求落实现场防治扬尘污染等各项环保措施；</w:t>
      </w:r>
    </w:p>
    <w:p w:rsidR="000D0344" w:rsidRDefault="000D0344">
      <w:pPr>
        <w:spacing w:line="360" w:lineRule="auto"/>
        <w:ind w:firstLineChars="200" w:firstLine="480"/>
        <w:rPr>
          <w:rFonts w:ascii="宋体" w:hAnsi="宋体"/>
          <w:sz w:val="24"/>
        </w:rPr>
      </w:pPr>
      <w:r>
        <w:rPr>
          <w:rFonts w:ascii="宋体" w:hAnsi="宋体" w:hint="eastAsia"/>
          <w:sz w:val="24"/>
        </w:rPr>
        <w:t>3．未及时清运的渣土必须使用密布网覆盖，道路必须定期清扫，做好防尘和路面保洁，并符合北京市有关环保规定。作业过程不得干扰其它居民、单位的正常生活和生产，也不得对周边环境造成污染、破坏。由于拆除发生的扰民、环境污染等问题，由乙方承担相应责任并负责解决；</w:t>
      </w:r>
    </w:p>
    <w:p w:rsidR="000D0344" w:rsidRDefault="000D0344">
      <w:pPr>
        <w:spacing w:line="360" w:lineRule="auto"/>
        <w:ind w:firstLineChars="200" w:firstLine="480"/>
        <w:rPr>
          <w:rFonts w:ascii="宋体" w:hAnsi="宋体"/>
          <w:sz w:val="24"/>
        </w:rPr>
      </w:pPr>
      <w:r>
        <w:rPr>
          <w:rFonts w:ascii="宋体" w:hAnsi="宋体" w:hint="eastAsia"/>
          <w:sz w:val="24"/>
        </w:rPr>
        <w:t>4．对委派参与房屋拆除工作的人员投保人身意外伤害险；从事拆除工作的人员应具备相应岗位资质，服从行业主管部门的管理，办理相关证件；</w:t>
      </w:r>
    </w:p>
    <w:p w:rsidR="000D0344" w:rsidRDefault="000D0344">
      <w:pPr>
        <w:spacing w:line="360" w:lineRule="auto"/>
        <w:ind w:firstLineChars="200" w:firstLine="480"/>
        <w:rPr>
          <w:rFonts w:ascii="宋体" w:hAnsi="宋体"/>
          <w:sz w:val="24"/>
        </w:rPr>
      </w:pPr>
      <w:r>
        <w:rPr>
          <w:rFonts w:ascii="宋体" w:hAnsi="宋体" w:hint="eastAsia"/>
          <w:sz w:val="24"/>
        </w:rPr>
        <w:t>5．承担受托地块房屋拆除、地面平整、渣土清运等工作发生的费用；</w:t>
      </w:r>
    </w:p>
    <w:p w:rsidR="000D0344" w:rsidRDefault="000D0344">
      <w:pPr>
        <w:spacing w:line="360" w:lineRule="auto"/>
        <w:ind w:firstLineChars="200" w:firstLine="480"/>
        <w:rPr>
          <w:rFonts w:ascii="宋体" w:hAnsi="宋体"/>
          <w:sz w:val="24"/>
        </w:rPr>
      </w:pPr>
      <w:r>
        <w:rPr>
          <w:rFonts w:ascii="宋体" w:hAnsi="宋体" w:hint="eastAsia"/>
          <w:sz w:val="24"/>
        </w:rPr>
        <w:t>6．负担拆除作业过程中对自身及第三人造成的所有损失和因违法作业所遭受的罚款；</w:t>
      </w:r>
    </w:p>
    <w:p w:rsidR="000D0344" w:rsidRDefault="000D0344">
      <w:pPr>
        <w:spacing w:line="360" w:lineRule="auto"/>
        <w:ind w:firstLineChars="200" w:firstLine="480"/>
        <w:rPr>
          <w:rFonts w:ascii="宋体" w:hAnsi="宋体"/>
          <w:sz w:val="24"/>
        </w:rPr>
      </w:pPr>
      <w:r>
        <w:rPr>
          <w:rFonts w:ascii="宋体" w:hAnsi="宋体" w:hint="eastAsia"/>
          <w:sz w:val="24"/>
        </w:rPr>
        <w:t>7．不得将应拆除房屋自用或交由他人使用，不得委派无资质人员从事房屋拆除工作；</w:t>
      </w:r>
    </w:p>
    <w:p w:rsidR="000D0344" w:rsidRDefault="00330D6A">
      <w:pPr>
        <w:spacing w:line="360" w:lineRule="auto"/>
        <w:ind w:firstLineChars="200" w:firstLine="480"/>
        <w:rPr>
          <w:rFonts w:ascii="宋体" w:hAnsi="宋体"/>
          <w:sz w:val="24"/>
        </w:rPr>
      </w:pPr>
      <w:r>
        <w:rPr>
          <w:rFonts w:ascii="宋体" w:hAnsi="宋体" w:hint="eastAsia"/>
          <w:sz w:val="24"/>
        </w:rPr>
        <w:t>8</w:t>
      </w:r>
      <w:r w:rsidR="000D0344">
        <w:rPr>
          <w:rFonts w:ascii="宋体" w:hAnsi="宋体" w:hint="eastAsia"/>
          <w:sz w:val="24"/>
        </w:rPr>
        <w:t>．在甲方整个地块完全拆除进行整体土地验收前，乙方负责已完成拆除地块的看护工作；</w:t>
      </w:r>
    </w:p>
    <w:p w:rsidR="000D0344" w:rsidRDefault="00330D6A">
      <w:pPr>
        <w:spacing w:line="360" w:lineRule="auto"/>
        <w:ind w:firstLineChars="200" w:firstLine="480"/>
        <w:rPr>
          <w:rFonts w:ascii="宋体" w:hAnsi="宋体"/>
          <w:sz w:val="24"/>
        </w:rPr>
      </w:pPr>
      <w:r>
        <w:rPr>
          <w:rFonts w:ascii="宋体" w:hAnsi="宋体" w:hint="eastAsia"/>
          <w:sz w:val="24"/>
        </w:rPr>
        <w:t>9</w:t>
      </w:r>
      <w:r w:rsidR="000D0344">
        <w:rPr>
          <w:rFonts w:ascii="宋体" w:hAnsi="宋体" w:hint="eastAsia"/>
          <w:sz w:val="24"/>
        </w:rPr>
        <w:t>．在拆除过程中，乙方应完全服从</w:t>
      </w:r>
      <w:r w:rsidR="007401F3">
        <w:rPr>
          <w:rFonts w:ascii="宋体" w:hAnsi="宋体" w:hint="eastAsia"/>
          <w:sz w:val="24"/>
        </w:rPr>
        <w:t>监理、</w:t>
      </w:r>
      <w:r w:rsidR="000D0344">
        <w:rPr>
          <w:rFonts w:ascii="宋体" w:hAnsi="宋体" w:hint="eastAsia"/>
          <w:sz w:val="24"/>
        </w:rPr>
        <w:t>甲方的指挥；</w:t>
      </w:r>
    </w:p>
    <w:p w:rsidR="000D0344" w:rsidRDefault="00330D6A">
      <w:pPr>
        <w:spacing w:line="360" w:lineRule="auto"/>
        <w:ind w:firstLineChars="200" w:firstLine="480"/>
        <w:rPr>
          <w:rFonts w:ascii="宋体" w:hAnsi="宋体"/>
          <w:sz w:val="24"/>
        </w:rPr>
      </w:pPr>
      <w:r>
        <w:rPr>
          <w:rFonts w:ascii="宋体" w:hAnsi="宋体" w:hint="eastAsia"/>
          <w:sz w:val="24"/>
        </w:rPr>
        <w:lastRenderedPageBreak/>
        <w:t>10</w:t>
      </w:r>
      <w:r w:rsidR="000D0344">
        <w:rPr>
          <w:rFonts w:ascii="宋体" w:hAnsi="宋体" w:hint="eastAsia"/>
          <w:sz w:val="24"/>
        </w:rPr>
        <w:t>．拆除前期准备、实施和善后过程中所涉及的同政府、拆迁管理部门、各企事业单位、环卫、公安、交通等各相关部门和居民及企业人员的解释协调工作，均由乙方负责。</w:t>
      </w:r>
    </w:p>
    <w:p w:rsidR="000D0344" w:rsidRDefault="00330D6A">
      <w:pPr>
        <w:spacing w:line="360" w:lineRule="auto"/>
        <w:ind w:firstLineChars="200" w:firstLine="480"/>
        <w:rPr>
          <w:rFonts w:ascii="宋体" w:hAnsi="宋体"/>
          <w:sz w:val="24"/>
        </w:rPr>
      </w:pPr>
      <w:r>
        <w:rPr>
          <w:rFonts w:ascii="宋体" w:hAnsi="宋体" w:hint="eastAsia"/>
          <w:sz w:val="24"/>
        </w:rPr>
        <w:t>11</w:t>
      </w:r>
      <w:r w:rsidR="000D0344">
        <w:rPr>
          <w:rFonts w:ascii="宋体" w:hAnsi="宋体" w:hint="eastAsia"/>
          <w:sz w:val="24"/>
        </w:rPr>
        <w:t>．在拆除过程中如遇到司法纠纷，负责提供相关的证明材料，并负责协调与信访办、司法等有关政府部门的关系；</w:t>
      </w:r>
    </w:p>
    <w:p w:rsidR="000D0344" w:rsidRDefault="000D0344">
      <w:pPr>
        <w:spacing w:line="360" w:lineRule="auto"/>
        <w:ind w:firstLineChars="200" w:firstLine="480"/>
        <w:rPr>
          <w:rFonts w:ascii="宋体" w:hAnsi="宋体"/>
          <w:sz w:val="24"/>
        </w:rPr>
      </w:pPr>
      <w:r>
        <w:rPr>
          <w:rFonts w:ascii="宋体" w:hAnsi="宋体" w:hint="eastAsia"/>
          <w:sz w:val="24"/>
        </w:rPr>
        <w:t>1</w:t>
      </w:r>
      <w:r w:rsidR="00330D6A">
        <w:rPr>
          <w:rFonts w:ascii="宋体" w:hAnsi="宋体" w:hint="eastAsia"/>
          <w:sz w:val="24"/>
        </w:rPr>
        <w:t>2</w:t>
      </w:r>
      <w:r>
        <w:rPr>
          <w:rFonts w:ascii="宋体" w:hAnsi="宋体" w:hint="eastAsia"/>
          <w:sz w:val="24"/>
        </w:rPr>
        <w:t>．负责拆除过程中的宣传、咨询、解释、报告等工作，负责处理扰民和民扰事件，并承担由此发生的相关费用；</w:t>
      </w:r>
    </w:p>
    <w:p w:rsidR="000D0344" w:rsidRDefault="000D0344">
      <w:pPr>
        <w:spacing w:line="360" w:lineRule="auto"/>
        <w:ind w:firstLineChars="200" w:firstLine="480"/>
        <w:rPr>
          <w:rFonts w:ascii="宋体" w:hAnsi="宋体"/>
          <w:sz w:val="24"/>
        </w:rPr>
      </w:pPr>
      <w:r>
        <w:rPr>
          <w:rFonts w:ascii="宋体" w:hAnsi="宋体" w:hint="eastAsia"/>
          <w:sz w:val="24"/>
        </w:rPr>
        <w:t>1</w:t>
      </w:r>
      <w:r w:rsidR="00330D6A">
        <w:rPr>
          <w:rFonts w:ascii="宋体" w:hAnsi="宋体" w:hint="eastAsia"/>
          <w:sz w:val="24"/>
        </w:rPr>
        <w:t>3</w:t>
      </w:r>
      <w:r>
        <w:rPr>
          <w:rFonts w:ascii="宋体" w:hAnsi="宋体" w:hint="eastAsia"/>
          <w:sz w:val="24"/>
        </w:rPr>
        <w:t>．乙方负有及时向甲方提供政策法规咨询和实务操作建议的义务，并对拆除程序的合法性承担全部责任；</w:t>
      </w:r>
    </w:p>
    <w:p w:rsidR="000D0344" w:rsidRDefault="000D0344">
      <w:pPr>
        <w:spacing w:line="360" w:lineRule="auto"/>
        <w:ind w:firstLineChars="200" w:firstLine="480"/>
        <w:rPr>
          <w:rFonts w:ascii="宋体" w:hAnsi="宋体"/>
          <w:sz w:val="24"/>
        </w:rPr>
      </w:pPr>
      <w:r>
        <w:rPr>
          <w:rFonts w:ascii="宋体" w:hAnsi="宋体" w:hint="eastAsia"/>
          <w:sz w:val="24"/>
        </w:rPr>
        <w:t>1</w:t>
      </w:r>
      <w:r w:rsidR="00330D6A">
        <w:rPr>
          <w:rFonts w:ascii="宋体" w:hAnsi="宋体" w:hint="eastAsia"/>
          <w:sz w:val="24"/>
        </w:rPr>
        <w:t>4</w:t>
      </w:r>
      <w:r>
        <w:rPr>
          <w:rFonts w:ascii="宋体" w:hAnsi="宋体" w:hint="eastAsia"/>
          <w:sz w:val="24"/>
        </w:rPr>
        <w:t>．乙方必须建立完善的安全施工制度并对拆除施工过程中的安全责任负责。在受托拆除范围内，与拆除工作准备、实施、善后等全过程有关的涉及被拆迁人以及乙方自身施工人员的安全责任均由乙方承担；</w:t>
      </w:r>
    </w:p>
    <w:p w:rsidR="000D0344" w:rsidRDefault="00330D6A">
      <w:pPr>
        <w:spacing w:line="360" w:lineRule="auto"/>
        <w:ind w:firstLineChars="200" w:firstLine="480"/>
        <w:rPr>
          <w:rFonts w:ascii="宋体" w:hAnsi="宋体"/>
          <w:sz w:val="24"/>
        </w:rPr>
      </w:pPr>
      <w:r>
        <w:rPr>
          <w:rFonts w:ascii="宋体" w:hAnsi="宋体" w:hint="eastAsia"/>
          <w:sz w:val="24"/>
        </w:rPr>
        <w:t>15</w:t>
      </w:r>
      <w:r w:rsidR="000D0344">
        <w:rPr>
          <w:rFonts w:ascii="宋体" w:hAnsi="宋体" w:hint="eastAsia"/>
          <w:sz w:val="24"/>
        </w:rPr>
        <w:t>．乙方应保证拆除工作不被媒体进行负面报道，不被相关行政管理部门通报批评或罚款，否则由乙方自行承担相关费用。若因此造成甲方额外费用支出的，乙方应付赔偿责任。</w:t>
      </w:r>
    </w:p>
    <w:p w:rsidR="000D0344" w:rsidRDefault="000D0344">
      <w:pPr>
        <w:spacing w:line="360" w:lineRule="auto"/>
        <w:ind w:firstLineChars="200" w:firstLine="482"/>
        <w:rPr>
          <w:rFonts w:ascii="宋体" w:hAnsi="宋体"/>
          <w:b/>
          <w:sz w:val="24"/>
        </w:rPr>
      </w:pPr>
      <w:r>
        <w:rPr>
          <w:rFonts w:ascii="宋体" w:hAnsi="宋体" w:hint="eastAsia"/>
          <w:b/>
          <w:sz w:val="24"/>
        </w:rPr>
        <w:t>四、拆除费用及结算方式</w:t>
      </w:r>
    </w:p>
    <w:p w:rsidR="000D0344" w:rsidRDefault="00330D6A">
      <w:pPr>
        <w:spacing w:line="360" w:lineRule="auto"/>
        <w:ind w:firstLineChars="200" w:firstLine="480"/>
        <w:rPr>
          <w:rFonts w:ascii="宋体" w:hAnsi="宋体"/>
          <w:sz w:val="24"/>
        </w:rPr>
      </w:pPr>
      <w:r>
        <w:rPr>
          <w:rFonts w:ascii="宋体" w:hAnsi="宋体" w:hint="eastAsia"/>
          <w:sz w:val="24"/>
        </w:rPr>
        <w:t>（一）</w:t>
      </w:r>
      <w:r w:rsidR="000D0344">
        <w:rPr>
          <w:rFonts w:ascii="宋体" w:hAnsi="宋体" w:hint="eastAsia"/>
          <w:sz w:val="24"/>
        </w:rPr>
        <w:t>、拆除费用：</w:t>
      </w:r>
    </w:p>
    <w:p w:rsidR="000D0344" w:rsidRDefault="000D0344">
      <w:pPr>
        <w:spacing w:line="360" w:lineRule="auto"/>
        <w:ind w:firstLineChars="200" w:firstLine="480"/>
        <w:rPr>
          <w:rFonts w:ascii="宋体" w:hAnsi="宋体"/>
          <w:sz w:val="24"/>
        </w:rPr>
      </w:pPr>
      <w:r>
        <w:rPr>
          <w:rFonts w:ascii="宋体" w:hAnsi="宋体" w:hint="eastAsia"/>
          <w:sz w:val="24"/>
        </w:rPr>
        <w:t xml:space="preserve">1、拆除残值归乙方所有和处置。 </w:t>
      </w:r>
    </w:p>
    <w:p w:rsidR="000D0344" w:rsidRDefault="000D0344">
      <w:pPr>
        <w:spacing w:line="360" w:lineRule="auto"/>
        <w:ind w:firstLineChars="200" w:firstLine="480"/>
        <w:rPr>
          <w:rFonts w:ascii="宋体" w:hAnsi="宋体"/>
          <w:sz w:val="24"/>
        </w:rPr>
      </w:pPr>
      <w:r>
        <w:rPr>
          <w:rFonts w:ascii="宋体" w:hAnsi="宋体"/>
          <w:sz w:val="24"/>
        </w:rPr>
        <w:t>2、本合同</w:t>
      </w:r>
      <w:r w:rsidR="00F16C7A">
        <w:rPr>
          <w:rFonts w:ascii="宋体" w:hAnsi="宋体" w:hint="eastAsia"/>
          <w:sz w:val="24"/>
        </w:rPr>
        <w:t>固定</w:t>
      </w:r>
      <w:r>
        <w:rPr>
          <w:rFonts w:ascii="宋体" w:hAnsi="宋体"/>
          <w:sz w:val="24"/>
        </w:rPr>
        <w:t>总价为</w:t>
      </w:r>
      <w:r>
        <w:rPr>
          <w:rFonts w:ascii="宋体" w:hAnsi="宋体" w:hint="eastAsia"/>
          <w:sz w:val="24"/>
        </w:rPr>
        <w:t>万元，结算金额以</w:t>
      </w:r>
      <w:r w:rsidR="00F16C7A">
        <w:rPr>
          <w:rFonts w:ascii="宋体" w:hAnsi="宋体" w:hint="eastAsia"/>
          <w:sz w:val="24"/>
        </w:rPr>
        <w:t>投标报价</w:t>
      </w:r>
      <w:r>
        <w:rPr>
          <w:rFonts w:ascii="宋体" w:hAnsi="宋体" w:hint="eastAsia"/>
          <w:sz w:val="24"/>
        </w:rPr>
        <w:t>进行结算。</w:t>
      </w:r>
    </w:p>
    <w:p w:rsidR="000D0344" w:rsidRDefault="00330D6A">
      <w:pPr>
        <w:spacing w:line="360" w:lineRule="auto"/>
        <w:ind w:firstLineChars="200" w:firstLine="480"/>
        <w:rPr>
          <w:rFonts w:ascii="宋体" w:hAnsi="宋体"/>
          <w:sz w:val="24"/>
        </w:rPr>
      </w:pPr>
      <w:r>
        <w:rPr>
          <w:rFonts w:ascii="宋体" w:hAnsi="宋体" w:hint="eastAsia"/>
          <w:sz w:val="24"/>
        </w:rPr>
        <w:t>（二）</w:t>
      </w:r>
      <w:r w:rsidR="000D0344">
        <w:rPr>
          <w:rFonts w:ascii="宋体" w:hAnsi="宋体" w:hint="eastAsia"/>
          <w:sz w:val="24"/>
        </w:rPr>
        <w:t>、 支付方式：</w:t>
      </w:r>
    </w:p>
    <w:p w:rsidR="000D0344" w:rsidRDefault="00100F8E">
      <w:pPr>
        <w:spacing w:line="360" w:lineRule="auto"/>
        <w:ind w:firstLineChars="200" w:firstLine="480"/>
        <w:rPr>
          <w:rFonts w:ascii="宋体" w:hAnsi="宋体"/>
          <w:sz w:val="24"/>
        </w:rPr>
      </w:pPr>
      <w:r>
        <w:rPr>
          <w:rFonts w:ascii="宋体" w:hAnsi="宋体" w:hint="eastAsia"/>
          <w:sz w:val="24"/>
        </w:rPr>
        <w:t>1、</w:t>
      </w:r>
      <w:r w:rsidR="000D0344">
        <w:rPr>
          <w:rFonts w:ascii="宋体" w:hAnsi="宋体" w:hint="eastAsia"/>
          <w:sz w:val="24"/>
        </w:rPr>
        <w:t>本合同生效后10个工作日内，甲方支付乙方</w:t>
      </w:r>
      <w:r w:rsidR="00887A71">
        <w:rPr>
          <w:rFonts w:ascii="宋体" w:hAnsi="宋体" w:hint="eastAsia"/>
          <w:sz w:val="24"/>
          <w:u w:val="single"/>
        </w:rPr>
        <w:t>合同金额的30%</w:t>
      </w:r>
      <w:r w:rsidR="00330D6A">
        <w:rPr>
          <w:rFonts w:ascii="宋体" w:hAnsi="宋体" w:hint="eastAsia"/>
          <w:sz w:val="24"/>
          <w:u w:val="single"/>
        </w:rPr>
        <w:t>即</w:t>
      </w:r>
      <w:r w:rsidR="000D0344">
        <w:rPr>
          <w:rFonts w:ascii="宋体" w:hAnsi="宋体" w:hint="eastAsia"/>
          <w:sz w:val="24"/>
        </w:rPr>
        <w:t>万元作为先期费用，便于乙方开展工作，在乙方完成项目用地范围内全部地上物拆除工作，并将垃圾及渣土清运完毕，</w:t>
      </w:r>
      <w:r w:rsidR="007401F3">
        <w:rPr>
          <w:rFonts w:ascii="宋体" w:hAnsi="宋体" w:hint="eastAsia"/>
          <w:sz w:val="24"/>
        </w:rPr>
        <w:t>监理、</w:t>
      </w:r>
      <w:r>
        <w:rPr>
          <w:rFonts w:ascii="宋体" w:hAnsi="宋体" w:hint="eastAsia"/>
          <w:sz w:val="24"/>
        </w:rPr>
        <w:t>甲方验收合格并</w:t>
      </w:r>
      <w:r w:rsidR="000D0344">
        <w:rPr>
          <w:rFonts w:ascii="宋体" w:hAnsi="宋体" w:hint="eastAsia"/>
          <w:sz w:val="24"/>
        </w:rPr>
        <w:t>经</w:t>
      </w:r>
      <w:r>
        <w:rPr>
          <w:rFonts w:ascii="宋体" w:hAnsi="宋体" w:hint="eastAsia"/>
          <w:sz w:val="24"/>
        </w:rPr>
        <w:t>甲乙双方核算一致后，</w:t>
      </w:r>
      <w:r w:rsidR="000D0344">
        <w:rPr>
          <w:rFonts w:ascii="宋体" w:hAnsi="宋体" w:hint="eastAsia"/>
          <w:sz w:val="24"/>
        </w:rPr>
        <w:t>甲方</w:t>
      </w:r>
      <w:r>
        <w:rPr>
          <w:rFonts w:ascii="宋体" w:hAnsi="宋体" w:hint="eastAsia"/>
          <w:sz w:val="24"/>
        </w:rPr>
        <w:t>向</w:t>
      </w:r>
      <w:r w:rsidR="000D0344">
        <w:rPr>
          <w:rFonts w:ascii="宋体" w:hAnsi="宋体" w:hint="eastAsia"/>
          <w:sz w:val="24"/>
        </w:rPr>
        <w:t>乙方</w:t>
      </w:r>
      <w:r>
        <w:rPr>
          <w:rFonts w:ascii="宋体" w:hAnsi="宋体" w:hint="eastAsia"/>
          <w:sz w:val="24"/>
        </w:rPr>
        <w:t>支付剩余</w:t>
      </w:r>
      <w:r w:rsidR="00DB56BE">
        <w:rPr>
          <w:rFonts w:ascii="宋体" w:hAnsi="宋体" w:hint="eastAsia"/>
          <w:sz w:val="24"/>
        </w:rPr>
        <w:t>工程费</w:t>
      </w:r>
      <w:r w:rsidR="000D0344">
        <w:rPr>
          <w:rFonts w:ascii="宋体" w:hAnsi="宋体" w:hint="eastAsia"/>
          <w:sz w:val="24"/>
        </w:rPr>
        <w:t>。</w:t>
      </w:r>
    </w:p>
    <w:p w:rsidR="000D0344" w:rsidRDefault="00100F8E">
      <w:pPr>
        <w:spacing w:line="360" w:lineRule="auto"/>
        <w:ind w:firstLineChars="200" w:firstLine="480"/>
        <w:rPr>
          <w:rFonts w:ascii="宋体" w:hAnsi="宋体"/>
          <w:sz w:val="24"/>
        </w:rPr>
      </w:pPr>
      <w:r>
        <w:rPr>
          <w:rFonts w:ascii="宋体" w:hAnsi="宋体" w:hint="eastAsia"/>
          <w:sz w:val="24"/>
        </w:rPr>
        <w:t>2</w:t>
      </w:r>
      <w:r w:rsidR="000D0344">
        <w:rPr>
          <w:rFonts w:ascii="宋体" w:hAnsi="宋体" w:hint="eastAsia"/>
          <w:sz w:val="24"/>
        </w:rPr>
        <w:t>、乙方违反合同约定给甲方或他人造成损失的，甲方可以直接从拆除</w:t>
      </w:r>
      <w:r w:rsidR="00DB56BE">
        <w:rPr>
          <w:rFonts w:ascii="宋体" w:hAnsi="宋体" w:hint="eastAsia"/>
          <w:sz w:val="24"/>
        </w:rPr>
        <w:t>工程费</w:t>
      </w:r>
      <w:r w:rsidR="000D0344">
        <w:rPr>
          <w:rFonts w:ascii="宋体" w:hAnsi="宋体" w:hint="eastAsia"/>
          <w:sz w:val="24"/>
        </w:rPr>
        <w:t>中扣除乙方应承担的违约金或损失赔偿。</w:t>
      </w:r>
    </w:p>
    <w:p w:rsidR="000D0344" w:rsidRDefault="00100F8E">
      <w:pPr>
        <w:spacing w:line="360" w:lineRule="auto"/>
        <w:ind w:firstLineChars="200" w:firstLine="480"/>
        <w:rPr>
          <w:rFonts w:ascii="宋体"/>
          <w:sz w:val="24"/>
        </w:rPr>
      </w:pPr>
      <w:r>
        <w:rPr>
          <w:rFonts w:ascii="宋体" w:hAnsi="宋体" w:hint="eastAsia"/>
          <w:sz w:val="24"/>
        </w:rPr>
        <w:t>3</w:t>
      </w:r>
      <w:r w:rsidR="000D0344">
        <w:rPr>
          <w:rFonts w:ascii="宋体" w:hAnsi="宋体" w:hint="eastAsia"/>
          <w:sz w:val="24"/>
        </w:rPr>
        <w:t>、乙方应于甲方每次付款前提供符合甲方要求的等额</w:t>
      </w:r>
      <w:r w:rsidR="007401F3">
        <w:rPr>
          <w:rFonts w:ascii="宋体" w:hAnsi="宋体" w:hint="eastAsia"/>
          <w:sz w:val="24"/>
        </w:rPr>
        <w:t>增值税普通</w:t>
      </w:r>
      <w:r w:rsidR="000D0344">
        <w:rPr>
          <w:rFonts w:ascii="宋体" w:hAnsi="宋体" w:hint="eastAsia"/>
          <w:sz w:val="24"/>
        </w:rPr>
        <w:t>发票</w:t>
      </w:r>
      <w:r w:rsidR="00146E9A">
        <w:rPr>
          <w:rFonts w:ascii="宋体" w:hAnsi="宋体" w:hint="eastAsia"/>
          <w:sz w:val="24"/>
        </w:rPr>
        <w:t>，否则甲方有权拒绝付款，并不承担逾期付款的违约责任</w:t>
      </w:r>
      <w:r w:rsidR="000D0344">
        <w:rPr>
          <w:rFonts w:ascii="宋体" w:hAnsi="宋体" w:hint="eastAsia"/>
          <w:sz w:val="24"/>
        </w:rPr>
        <w:t>。</w:t>
      </w:r>
    </w:p>
    <w:p w:rsidR="000D0344" w:rsidRDefault="000D0344">
      <w:pPr>
        <w:spacing w:line="360" w:lineRule="auto"/>
        <w:ind w:firstLineChars="200" w:firstLine="482"/>
        <w:rPr>
          <w:rFonts w:ascii="宋体" w:hAnsi="宋体"/>
          <w:b/>
          <w:sz w:val="24"/>
        </w:rPr>
      </w:pPr>
      <w:r>
        <w:rPr>
          <w:rFonts w:ascii="宋体" w:hint="eastAsia"/>
          <w:b/>
          <w:sz w:val="24"/>
        </w:rPr>
        <w:t>五、</w:t>
      </w:r>
      <w:r>
        <w:rPr>
          <w:rFonts w:ascii="宋体" w:hAnsi="宋体" w:hint="eastAsia"/>
          <w:b/>
          <w:sz w:val="24"/>
        </w:rPr>
        <w:t>拆除工作进程</w:t>
      </w:r>
    </w:p>
    <w:p w:rsidR="000D0344" w:rsidRDefault="000D0344">
      <w:pPr>
        <w:spacing w:line="360" w:lineRule="auto"/>
        <w:ind w:firstLineChars="200" w:firstLine="480"/>
        <w:rPr>
          <w:rFonts w:ascii="宋体" w:hAnsi="宋体"/>
          <w:sz w:val="24"/>
        </w:rPr>
      </w:pPr>
      <w:r>
        <w:rPr>
          <w:rFonts w:ascii="宋体" w:hAnsi="宋体" w:hint="eastAsia"/>
          <w:sz w:val="24"/>
        </w:rPr>
        <w:t>1．自本合同签订之日起，乙方应开始进行正式拆除前的一切准备工作，包括：成立拆除项目部及保证人员、机械到位，根据现场情况及拆迁方案和拆迁计划，制定详</w:t>
      </w:r>
      <w:r>
        <w:rPr>
          <w:rFonts w:ascii="宋体" w:hAnsi="宋体" w:hint="eastAsia"/>
          <w:sz w:val="24"/>
        </w:rPr>
        <w:lastRenderedPageBreak/>
        <w:t>细拆除方案和拆除计划，报</w:t>
      </w:r>
      <w:r w:rsidR="00887A71">
        <w:rPr>
          <w:rFonts w:ascii="宋体" w:hAnsi="宋体" w:hint="eastAsia"/>
          <w:sz w:val="24"/>
        </w:rPr>
        <w:t>监理方、</w:t>
      </w:r>
      <w:r>
        <w:rPr>
          <w:rFonts w:ascii="宋体" w:hAnsi="宋体" w:hint="eastAsia"/>
          <w:sz w:val="24"/>
        </w:rPr>
        <w:t>甲方批准；并在</w:t>
      </w:r>
      <w:r w:rsidR="00887A71">
        <w:rPr>
          <w:rFonts w:ascii="宋体" w:hAnsi="宋体" w:hint="eastAsia"/>
          <w:sz w:val="24"/>
          <w:u w:val="single"/>
        </w:rPr>
        <w:t>3</w:t>
      </w:r>
      <w:r>
        <w:rPr>
          <w:rFonts w:ascii="宋体" w:hAnsi="宋体" w:hint="eastAsia"/>
          <w:sz w:val="24"/>
        </w:rPr>
        <w:t>个工作日内完成相关拆除手续的办理。</w:t>
      </w:r>
    </w:p>
    <w:p w:rsidR="000D0344" w:rsidRDefault="000D0344">
      <w:pPr>
        <w:spacing w:line="360" w:lineRule="auto"/>
        <w:ind w:firstLineChars="200" w:firstLine="480"/>
        <w:rPr>
          <w:rFonts w:ascii="宋体" w:hAnsi="宋体"/>
          <w:sz w:val="24"/>
        </w:rPr>
      </w:pPr>
      <w:r>
        <w:rPr>
          <w:rFonts w:ascii="宋体" w:hAnsi="宋体" w:hint="eastAsia"/>
          <w:sz w:val="24"/>
        </w:rPr>
        <w:t>2．乙方在</w:t>
      </w:r>
      <w:r w:rsidR="00887A71">
        <w:rPr>
          <w:rFonts w:ascii="宋体" w:hAnsi="宋体" w:hint="eastAsia"/>
          <w:sz w:val="24"/>
        </w:rPr>
        <w:t>监理方、</w:t>
      </w:r>
      <w:r w:rsidR="005A6EF2">
        <w:rPr>
          <w:rFonts w:ascii="宋体" w:hAnsi="宋体" w:hint="eastAsia"/>
          <w:sz w:val="24"/>
        </w:rPr>
        <w:t>甲</w:t>
      </w:r>
      <w:r>
        <w:rPr>
          <w:rFonts w:ascii="宋体" w:hAnsi="宋体" w:hint="eastAsia"/>
          <w:sz w:val="24"/>
        </w:rPr>
        <w:t>方进行交房验收后，必须立刻进行拆除工作，按照拆除方案和拆除计划完成全部拆除工作。</w:t>
      </w:r>
    </w:p>
    <w:p w:rsidR="000D0344" w:rsidRDefault="000D0344">
      <w:pPr>
        <w:spacing w:line="360" w:lineRule="auto"/>
        <w:ind w:firstLineChars="200" w:firstLine="480"/>
        <w:rPr>
          <w:rFonts w:ascii="宋体" w:hAnsi="宋体"/>
          <w:sz w:val="24"/>
        </w:rPr>
      </w:pPr>
      <w:r>
        <w:rPr>
          <w:rFonts w:ascii="宋体" w:hAnsi="宋体" w:hint="eastAsia"/>
          <w:sz w:val="24"/>
        </w:rPr>
        <w:t>3．乙方自收到甲方拆除通知之日起</w:t>
      </w:r>
      <w:r w:rsidR="00887A71">
        <w:rPr>
          <w:rFonts w:ascii="宋体" w:hAnsi="宋体" w:hint="eastAsia"/>
          <w:sz w:val="24"/>
          <w:u w:val="single"/>
        </w:rPr>
        <w:t>30</w:t>
      </w:r>
      <w:r>
        <w:rPr>
          <w:rFonts w:ascii="宋体" w:hAnsi="宋体" w:hint="eastAsia"/>
          <w:sz w:val="24"/>
        </w:rPr>
        <w:t>日内，完成拆除通知规定的拆除任务。</w:t>
      </w:r>
    </w:p>
    <w:p w:rsidR="000D0344" w:rsidRDefault="000D0344">
      <w:pPr>
        <w:spacing w:line="360" w:lineRule="auto"/>
        <w:ind w:firstLineChars="200" w:firstLine="480"/>
        <w:rPr>
          <w:rFonts w:ascii="宋体" w:hAnsi="宋体"/>
          <w:b/>
          <w:sz w:val="24"/>
        </w:rPr>
      </w:pPr>
      <w:r>
        <w:rPr>
          <w:rFonts w:ascii="宋体" w:hAnsi="宋体" w:hint="eastAsia"/>
          <w:sz w:val="24"/>
        </w:rPr>
        <w:t>4. 乙方完成项目用地范围内全部地上物的拆除工作，将场地平整至约定标准，并最终将符合施工条件的场地交于甲方。</w:t>
      </w:r>
    </w:p>
    <w:p w:rsidR="000D0344" w:rsidRDefault="000D0344">
      <w:pPr>
        <w:spacing w:line="360" w:lineRule="auto"/>
        <w:ind w:firstLineChars="200" w:firstLine="482"/>
        <w:rPr>
          <w:rFonts w:ascii="宋体" w:hAnsi="宋体"/>
          <w:b/>
          <w:sz w:val="24"/>
        </w:rPr>
      </w:pPr>
      <w:r>
        <w:rPr>
          <w:rFonts w:ascii="宋体" w:hAnsi="宋体" w:hint="eastAsia"/>
          <w:b/>
          <w:sz w:val="24"/>
        </w:rPr>
        <w:t>六、驻现场代表</w:t>
      </w:r>
    </w:p>
    <w:p w:rsidR="000D0344" w:rsidRDefault="000D0344">
      <w:pPr>
        <w:spacing w:line="360" w:lineRule="auto"/>
        <w:ind w:firstLineChars="200" w:firstLine="480"/>
        <w:rPr>
          <w:rFonts w:ascii="宋体" w:hAnsi="宋体"/>
          <w:sz w:val="24"/>
        </w:rPr>
      </w:pPr>
      <w:r>
        <w:rPr>
          <w:rFonts w:ascii="宋体" w:hAnsi="宋体" w:hint="eastAsia"/>
          <w:sz w:val="24"/>
        </w:rPr>
        <w:t>1．甲方驻现场代表或项目管理人姓名：。</w:t>
      </w:r>
    </w:p>
    <w:p w:rsidR="000D0344" w:rsidRDefault="000D0344">
      <w:pPr>
        <w:spacing w:line="360" w:lineRule="auto"/>
        <w:ind w:firstLineChars="200" w:firstLine="480"/>
        <w:rPr>
          <w:rFonts w:ascii="宋体" w:hAnsi="宋体"/>
          <w:sz w:val="24"/>
        </w:rPr>
      </w:pPr>
      <w:r>
        <w:rPr>
          <w:rFonts w:ascii="宋体" w:hAnsi="宋体" w:hint="eastAsia"/>
          <w:sz w:val="24"/>
        </w:rPr>
        <w:t>2．乙方驻现场代表姓名：。乙方代表发生变更时，应提前一周书面通知</w:t>
      </w:r>
      <w:r w:rsidR="007401F3">
        <w:rPr>
          <w:rFonts w:ascii="宋体" w:hAnsi="宋体" w:hint="eastAsia"/>
          <w:sz w:val="24"/>
        </w:rPr>
        <w:t>监理、</w:t>
      </w:r>
      <w:r>
        <w:rPr>
          <w:rFonts w:ascii="宋体" w:hAnsi="宋体" w:hint="eastAsia"/>
          <w:sz w:val="24"/>
        </w:rPr>
        <w:t>甲方</w:t>
      </w:r>
      <w:r w:rsidR="00146E9A">
        <w:rPr>
          <w:rFonts w:ascii="宋体" w:hAnsi="宋体" w:hint="eastAsia"/>
          <w:sz w:val="24"/>
        </w:rPr>
        <w:t>并经过</w:t>
      </w:r>
      <w:r w:rsidR="007401F3">
        <w:rPr>
          <w:rFonts w:ascii="宋体" w:hAnsi="宋体" w:hint="eastAsia"/>
          <w:sz w:val="24"/>
        </w:rPr>
        <w:t>监理、</w:t>
      </w:r>
      <w:r w:rsidR="00146E9A">
        <w:rPr>
          <w:rFonts w:ascii="宋体" w:hAnsi="宋体" w:hint="eastAsia"/>
          <w:sz w:val="24"/>
        </w:rPr>
        <w:t>甲方同意</w:t>
      </w:r>
      <w:r>
        <w:rPr>
          <w:rFonts w:ascii="宋体" w:hAnsi="宋体" w:hint="eastAsia"/>
          <w:sz w:val="24"/>
        </w:rPr>
        <w:t>，明确交接的时间及权限。</w:t>
      </w:r>
    </w:p>
    <w:p w:rsidR="000D0344" w:rsidRDefault="000D0344">
      <w:pPr>
        <w:spacing w:line="360" w:lineRule="auto"/>
        <w:ind w:firstLineChars="200" w:firstLine="480"/>
        <w:rPr>
          <w:rFonts w:ascii="宋体" w:hAnsi="宋体"/>
          <w:sz w:val="24"/>
        </w:rPr>
      </w:pPr>
      <w:r>
        <w:rPr>
          <w:rFonts w:ascii="宋体" w:hAnsi="宋体" w:hint="eastAsia"/>
          <w:sz w:val="24"/>
        </w:rPr>
        <w:t>3．乙方的驻现场代表须经甲方认可，甲方有权在拆除过程中要求乙方撤换驻现场代表，并无需说明理由，乙方须无条件服从。</w:t>
      </w:r>
    </w:p>
    <w:p w:rsidR="000D0344" w:rsidRDefault="000D0344">
      <w:pPr>
        <w:spacing w:line="360" w:lineRule="auto"/>
        <w:ind w:firstLineChars="200" w:firstLine="482"/>
        <w:rPr>
          <w:rFonts w:ascii="宋体" w:hAnsi="宋体"/>
          <w:sz w:val="24"/>
        </w:rPr>
      </w:pPr>
      <w:r>
        <w:rPr>
          <w:rFonts w:ascii="宋体" w:hAnsi="宋体" w:hint="eastAsia"/>
          <w:b/>
          <w:sz w:val="24"/>
        </w:rPr>
        <w:t>七、拆除工作质量标准</w:t>
      </w:r>
    </w:p>
    <w:p w:rsidR="000D0344" w:rsidRDefault="000D0344">
      <w:pPr>
        <w:spacing w:line="360" w:lineRule="auto"/>
        <w:ind w:firstLineChars="200" w:firstLine="480"/>
        <w:rPr>
          <w:rFonts w:ascii="宋体" w:hAnsi="宋体"/>
          <w:sz w:val="24"/>
        </w:rPr>
      </w:pPr>
      <w:r>
        <w:rPr>
          <w:rFonts w:ascii="宋体" w:hAnsi="宋体" w:hint="eastAsia"/>
          <w:sz w:val="24"/>
        </w:rPr>
        <w:t>1．室外地平</w:t>
      </w:r>
      <w:r w:rsidR="00887A71">
        <w:rPr>
          <w:rFonts w:ascii="宋体" w:hAnsi="宋体" w:hint="eastAsia"/>
          <w:sz w:val="24"/>
        </w:rPr>
        <w:t>（以周边道路标高为准）</w:t>
      </w:r>
      <w:r>
        <w:rPr>
          <w:rFonts w:ascii="宋体" w:hAnsi="宋体" w:hint="eastAsia"/>
          <w:sz w:val="24"/>
        </w:rPr>
        <w:t>以上全部建（构）筑物及底板全部破除，露出好土，并将相应渣土和遗留物全部外运消纳；</w:t>
      </w:r>
    </w:p>
    <w:p w:rsidR="000D0344" w:rsidRDefault="000D0344">
      <w:pPr>
        <w:spacing w:line="360" w:lineRule="auto"/>
        <w:ind w:firstLineChars="200" w:firstLine="480"/>
        <w:rPr>
          <w:rFonts w:ascii="宋体" w:hAnsi="宋体"/>
          <w:sz w:val="24"/>
        </w:rPr>
      </w:pPr>
      <w:r>
        <w:rPr>
          <w:rFonts w:ascii="宋体" w:hAnsi="宋体" w:hint="eastAsia"/>
          <w:sz w:val="24"/>
        </w:rPr>
        <w:t>2．</w:t>
      </w:r>
      <w:r w:rsidR="00C45729">
        <w:rPr>
          <w:rFonts w:ascii="宋体" w:hAnsi="宋体" w:hint="eastAsia"/>
          <w:sz w:val="24"/>
        </w:rPr>
        <w:t>将拆除范围内裸露地面全部用密目网</w:t>
      </w:r>
      <w:r w:rsidR="0032065D">
        <w:rPr>
          <w:rFonts w:ascii="宋体" w:hAnsi="宋体" w:hint="eastAsia"/>
          <w:sz w:val="24"/>
        </w:rPr>
        <w:t>（黑网）</w:t>
      </w:r>
      <w:r w:rsidR="00C45729">
        <w:rPr>
          <w:rFonts w:ascii="宋体" w:hAnsi="宋体" w:hint="eastAsia"/>
          <w:sz w:val="24"/>
        </w:rPr>
        <w:t>进行覆盖</w:t>
      </w:r>
      <w:r>
        <w:rPr>
          <w:rFonts w:ascii="宋体" w:hAnsi="宋体" w:hint="eastAsia"/>
          <w:sz w:val="24"/>
        </w:rPr>
        <w:t>；</w:t>
      </w:r>
    </w:p>
    <w:p w:rsidR="000D0344" w:rsidRDefault="000D0344">
      <w:pPr>
        <w:spacing w:line="360" w:lineRule="auto"/>
        <w:ind w:firstLineChars="200" w:firstLine="480"/>
        <w:rPr>
          <w:rFonts w:ascii="宋体" w:hAnsi="宋体"/>
          <w:sz w:val="24"/>
        </w:rPr>
      </w:pPr>
      <w:r>
        <w:rPr>
          <w:rFonts w:ascii="宋体" w:hAnsi="宋体" w:hint="eastAsia"/>
          <w:sz w:val="24"/>
        </w:rPr>
        <w:t>3．拆除工作全过程符合相应政策、法规、规章要求，迅速稳定，无违规和极端行为发生；</w:t>
      </w:r>
    </w:p>
    <w:p w:rsidR="000D0344" w:rsidRDefault="000D0344">
      <w:pPr>
        <w:spacing w:line="360" w:lineRule="auto"/>
        <w:ind w:firstLineChars="200" w:firstLine="480"/>
        <w:rPr>
          <w:rFonts w:ascii="宋体" w:hAnsi="宋体"/>
          <w:sz w:val="24"/>
        </w:rPr>
      </w:pPr>
      <w:r>
        <w:rPr>
          <w:rFonts w:ascii="宋体" w:hAnsi="宋体" w:hint="eastAsia"/>
          <w:sz w:val="24"/>
        </w:rPr>
        <w:t>4． 甲、乙双方对工作完成质量标准有争议时，按本协议争议解决条款处理。</w:t>
      </w:r>
    </w:p>
    <w:p w:rsidR="000D0344" w:rsidRDefault="000D0344">
      <w:pPr>
        <w:spacing w:line="360" w:lineRule="auto"/>
        <w:ind w:firstLineChars="200" w:firstLine="480"/>
        <w:rPr>
          <w:rFonts w:ascii="宋体" w:hAnsi="宋体"/>
          <w:sz w:val="24"/>
        </w:rPr>
      </w:pPr>
      <w:r>
        <w:rPr>
          <w:rFonts w:ascii="宋体" w:hAnsi="宋体"/>
          <w:sz w:val="24"/>
        </w:rPr>
        <w:t>乙方应认真按照标准、规范、</w:t>
      </w:r>
      <w:r w:rsidR="006F6436">
        <w:rPr>
          <w:rFonts w:ascii="宋体" w:hAnsi="宋体" w:hint="eastAsia"/>
          <w:sz w:val="24"/>
        </w:rPr>
        <w:t>监理方、</w:t>
      </w:r>
      <w:r>
        <w:rPr>
          <w:rFonts w:ascii="宋体" w:hAnsi="宋体"/>
          <w:sz w:val="24"/>
        </w:rPr>
        <w:t>甲方要求以及合同约定施工，随时接受</w:t>
      </w:r>
      <w:r w:rsidR="00E73FEA">
        <w:rPr>
          <w:rFonts w:ascii="宋体" w:hAnsi="宋体" w:hint="eastAsia"/>
          <w:sz w:val="24"/>
        </w:rPr>
        <w:t>监理方、</w:t>
      </w:r>
      <w:r>
        <w:rPr>
          <w:rFonts w:ascii="宋体" w:hAnsi="宋体"/>
          <w:sz w:val="24"/>
        </w:rPr>
        <w:t>甲方的质量检查检验，并为检查检验提供便利条件。</w:t>
      </w:r>
      <w:r w:rsidR="00E73FEA">
        <w:rPr>
          <w:rFonts w:ascii="宋体" w:hAnsi="宋体" w:hint="eastAsia"/>
          <w:sz w:val="24"/>
        </w:rPr>
        <w:t>监理方、</w:t>
      </w:r>
      <w:r>
        <w:rPr>
          <w:rFonts w:ascii="宋体" w:hAnsi="宋体"/>
          <w:sz w:val="24"/>
        </w:rPr>
        <w:t>甲方一经发现</w:t>
      </w:r>
      <w:r>
        <w:rPr>
          <w:rFonts w:ascii="宋体" w:hAnsi="宋体" w:hint="eastAsia"/>
          <w:sz w:val="24"/>
        </w:rPr>
        <w:t>拆除</w:t>
      </w:r>
      <w:r>
        <w:rPr>
          <w:rFonts w:ascii="宋体" w:hAnsi="宋体"/>
          <w:sz w:val="24"/>
        </w:rPr>
        <w:t>质量不符合要求，有权要求乙方立即</w:t>
      </w:r>
      <w:r>
        <w:rPr>
          <w:rFonts w:ascii="宋体" w:hAnsi="宋体" w:hint="eastAsia"/>
          <w:sz w:val="24"/>
        </w:rPr>
        <w:t>整改</w:t>
      </w:r>
      <w:r>
        <w:rPr>
          <w:rFonts w:ascii="宋体" w:hAnsi="宋体"/>
          <w:sz w:val="24"/>
        </w:rPr>
        <w:t>，乙方应按</w:t>
      </w:r>
      <w:r w:rsidR="00E73FEA">
        <w:rPr>
          <w:rFonts w:ascii="宋体" w:hAnsi="宋体" w:hint="eastAsia"/>
          <w:sz w:val="24"/>
        </w:rPr>
        <w:t>监理方、</w:t>
      </w:r>
      <w:r>
        <w:rPr>
          <w:rFonts w:ascii="宋体" w:hAnsi="宋体"/>
          <w:sz w:val="24"/>
        </w:rPr>
        <w:t>甲方的要求</w:t>
      </w:r>
      <w:r>
        <w:rPr>
          <w:rFonts w:ascii="宋体" w:hAnsi="宋体" w:hint="eastAsia"/>
          <w:sz w:val="24"/>
        </w:rPr>
        <w:t>整改</w:t>
      </w:r>
      <w:r>
        <w:rPr>
          <w:rFonts w:ascii="宋体" w:hAnsi="宋体"/>
          <w:sz w:val="24"/>
        </w:rPr>
        <w:t>，直到符合约定标准。因乙方原因达不到约定标准，工期不予顺延</w:t>
      </w:r>
      <w:r>
        <w:rPr>
          <w:rFonts w:ascii="宋体" w:hAnsi="宋体" w:hint="eastAsia"/>
          <w:sz w:val="24"/>
        </w:rPr>
        <w:t>，并</w:t>
      </w:r>
      <w:r>
        <w:rPr>
          <w:rFonts w:ascii="宋体" w:hAnsi="宋体"/>
          <w:sz w:val="24"/>
        </w:rPr>
        <w:t>由乙方承担违约责任</w:t>
      </w:r>
      <w:r>
        <w:rPr>
          <w:rFonts w:ascii="宋体" w:hAnsi="宋体" w:hint="eastAsia"/>
          <w:sz w:val="24"/>
        </w:rPr>
        <w:t>及相关费用</w:t>
      </w:r>
      <w:r>
        <w:rPr>
          <w:rFonts w:ascii="宋体" w:hAnsi="宋体"/>
          <w:sz w:val="24"/>
        </w:rPr>
        <w:t>。</w:t>
      </w:r>
    </w:p>
    <w:p w:rsidR="000D0344" w:rsidRDefault="000D0344">
      <w:pPr>
        <w:spacing w:line="360" w:lineRule="auto"/>
        <w:ind w:firstLineChars="200" w:firstLine="482"/>
        <w:rPr>
          <w:rFonts w:ascii="宋体" w:hAnsi="宋体"/>
          <w:sz w:val="24"/>
        </w:rPr>
      </w:pPr>
      <w:r>
        <w:rPr>
          <w:rFonts w:ascii="宋体" w:hAnsi="宋体" w:hint="eastAsia"/>
          <w:b/>
          <w:sz w:val="24"/>
        </w:rPr>
        <w:t>八、完工验收</w:t>
      </w:r>
    </w:p>
    <w:p w:rsidR="000D0344" w:rsidRDefault="000D0344">
      <w:pPr>
        <w:spacing w:line="360" w:lineRule="auto"/>
        <w:ind w:firstLineChars="200" w:firstLine="480"/>
        <w:rPr>
          <w:rFonts w:ascii="宋体" w:hAnsi="宋体"/>
          <w:sz w:val="24"/>
        </w:rPr>
      </w:pPr>
      <w:r>
        <w:rPr>
          <w:rFonts w:ascii="宋体" w:hAnsi="宋体" w:hint="eastAsia"/>
          <w:sz w:val="24"/>
        </w:rPr>
        <w:t>1．</w:t>
      </w:r>
      <w:r>
        <w:rPr>
          <w:rFonts w:ascii="宋体" w:hAnsi="宋体"/>
          <w:sz w:val="24"/>
        </w:rPr>
        <w:t>拆除作业工艺及质量应符合国家、</w:t>
      </w:r>
      <w:r>
        <w:rPr>
          <w:rFonts w:ascii="宋体" w:hAnsi="宋体" w:hint="eastAsia"/>
          <w:sz w:val="24"/>
        </w:rPr>
        <w:t>北京</w:t>
      </w:r>
      <w:r>
        <w:rPr>
          <w:rFonts w:ascii="宋体" w:hAnsi="宋体"/>
          <w:sz w:val="24"/>
        </w:rPr>
        <w:t>市现行相关技术规范、规程、</w:t>
      </w:r>
      <w:r>
        <w:rPr>
          <w:rFonts w:ascii="宋体" w:hAnsi="宋体" w:hint="eastAsia"/>
          <w:sz w:val="24"/>
        </w:rPr>
        <w:t>标</w:t>
      </w:r>
      <w:r>
        <w:rPr>
          <w:rFonts w:ascii="宋体" w:hAnsi="宋体"/>
          <w:sz w:val="24"/>
        </w:rPr>
        <w:t>准、验收规范以及本合同中甲方</w:t>
      </w:r>
      <w:r>
        <w:rPr>
          <w:rFonts w:ascii="宋体" w:hAnsi="宋体" w:hint="eastAsia"/>
          <w:sz w:val="24"/>
        </w:rPr>
        <w:t>的</w:t>
      </w:r>
      <w:r>
        <w:rPr>
          <w:rFonts w:ascii="宋体" w:hAnsi="宋体"/>
          <w:sz w:val="24"/>
        </w:rPr>
        <w:t>规定、要求。</w:t>
      </w:r>
    </w:p>
    <w:p w:rsidR="000D0344" w:rsidRDefault="000D0344">
      <w:pPr>
        <w:spacing w:line="360" w:lineRule="auto"/>
        <w:ind w:firstLineChars="200" w:firstLine="480"/>
        <w:rPr>
          <w:rFonts w:ascii="宋体" w:hAnsi="宋体"/>
          <w:sz w:val="24"/>
        </w:rPr>
      </w:pPr>
      <w:r>
        <w:rPr>
          <w:rFonts w:ascii="宋体" w:hAnsi="宋体" w:hint="eastAsia"/>
          <w:sz w:val="24"/>
        </w:rPr>
        <w:t>2．</w:t>
      </w:r>
      <w:r>
        <w:rPr>
          <w:rFonts w:ascii="宋体" w:hAnsi="宋体"/>
          <w:sz w:val="24"/>
        </w:rPr>
        <w:t>拆除作业具备完工验收条件，乙方应按有关规定向</w:t>
      </w:r>
      <w:r w:rsidR="00E73FEA">
        <w:rPr>
          <w:rFonts w:ascii="宋体" w:hAnsi="宋体" w:hint="eastAsia"/>
          <w:sz w:val="24"/>
        </w:rPr>
        <w:t>监理方、</w:t>
      </w:r>
      <w:r>
        <w:rPr>
          <w:rFonts w:ascii="宋体" w:hAnsi="宋体"/>
          <w:sz w:val="24"/>
        </w:rPr>
        <w:t>甲方提供有关资料，</w:t>
      </w:r>
      <w:r w:rsidR="00E73FEA">
        <w:rPr>
          <w:rFonts w:ascii="宋体" w:hAnsi="宋体" w:hint="eastAsia"/>
          <w:sz w:val="24"/>
        </w:rPr>
        <w:t>监理方、</w:t>
      </w:r>
      <w:r>
        <w:rPr>
          <w:rFonts w:ascii="宋体" w:hAnsi="宋体"/>
          <w:sz w:val="24"/>
        </w:rPr>
        <w:t>甲方验收合格的，予以签字确认。</w:t>
      </w:r>
    </w:p>
    <w:p w:rsidR="000D0344" w:rsidRDefault="000D0344">
      <w:pPr>
        <w:spacing w:line="360" w:lineRule="auto"/>
        <w:ind w:firstLineChars="200" w:firstLine="480"/>
        <w:rPr>
          <w:rFonts w:ascii="宋体" w:hAnsi="宋体"/>
          <w:sz w:val="24"/>
        </w:rPr>
      </w:pPr>
      <w:r>
        <w:rPr>
          <w:rFonts w:ascii="宋体" w:hAnsi="宋体" w:hint="eastAsia"/>
          <w:sz w:val="24"/>
        </w:rPr>
        <w:t>3. 验收标准：完成项目用地范围内全部地上物拆除、场地平整至约定标准、渣土</w:t>
      </w:r>
      <w:r>
        <w:rPr>
          <w:rFonts w:ascii="宋体" w:hAnsi="宋体" w:hint="eastAsia"/>
          <w:sz w:val="24"/>
        </w:rPr>
        <w:lastRenderedPageBreak/>
        <w:t>及垃圾清运完毕</w:t>
      </w:r>
      <w:r w:rsidR="00C45729">
        <w:rPr>
          <w:rFonts w:ascii="宋体" w:hAnsi="宋体" w:hint="eastAsia"/>
          <w:sz w:val="24"/>
        </w:rPr>
        <w:t>，裸露地面覆盖完整</w:t>
      </w:r>
      <w:r>
        <w:rPr>
          <w:rFonts w:ascii="宋体" w:hAnsi="宋体" w:hint="eastAsia"/>
          <w:sz w:val="24"/>
        </w:rPr>
        <w:t>。</w:t>
      </w:r>
    </w:p>
    <w:p w:rsidR="000D0344" w:rsidRDefault="000D0344">
      <w:pPr>
        <w:spacing w:line="360" w:lineRule="auto"/>
        <w:ind w:firstLineChars="200" w:firstLine="482"/>
        <w:rPr>
          <w:rFonts w:ascii="宋体" w:hAnsi="宋体"/>
          <w:sz w:val="24"/>
        </w:rPr>
      </w:pPr>
      <w:r>
        <w:rPr>
          <w:rFonts w:ascii="宋体" w:hint="eastAsia"/>
          <w:b/>
          <w:sz w:val="24"/>
        </w:rPr>
        <w:t>九、</w:t>
      </w:r>
      <w:r>
        <w:rPr>
          <w:rFonts w:ascii="宋体" w:hAnsi="宋体" w:hint="eastAsia"/>
          <w:b/>
          <w:sz w:val="24"/>
        </w:rPr>
        <w:t>违约责任</w:t>
      </w:r>
    </w:p>
    <w:p w:rsidR="000D0344" w:rsidRDefault="006F6436">
      <w:pPr>
        <w:spacing w:line="360" w:lineRule="auto"/>
        <w:ind w:firstLineChars="200" w:firstLine="480"/>
        <w:rPr>
          <w:rFonts w:ascii="宋体" w:hAnsi="宋体"/>
          <w:sz w:val="24"/>
        </w:rPr>
      </w:pPr>
      <w:r>
        <w:rPr>
          <w:rFonts w:ascii="宋体" w:hAnsi="宋体" w:hint="eastAsia"/>
          <w:sz w:val="24"/>
        </w:rPr>
        <w:t>1</w:t>
      </w:r>
      <w:r w:rsidR="000D0344">
        <w:rPr>
          <w:rFonts w:ascii="宋体" w:hAnsi="宋体" w:hint="eastAsia"/>
          <w:sz w:val="24"/>
        </w:rPr>
        <w:t>．拆除施工过程中，因乙方原因导致发生安全事故，造成甲方或第三人人身伤害和财产损失的，由乙方承担赔偿责任。</w:t>
      </w:r>
    </w:p>
    <w:p w:rsidR="000D0344" w:rsidRDefault="006F6436" w:rsidP="00794F59">
      <w:pPr>
        <w:spacing w:line="360" w:lineRule="auto"/>
        <w:ind w:firstLineChars="200" w:firstLine="480"/>
        <w:rPr>
          <w:sz w:val="24"/>
        </w:rPr>
      </w:pPr>
      <w:r>
        <w:rPr>
          <w:rFonts w:ascii="宋体" w:hAnsi="宋体" w:hint="eastAsia"/>
          <w:sz w:val="24"/>
        </w:rPr>
        <w:t>2</w:t>
      </w:r>
      <w:r w:rsidR="000D0344">
        <w:rPr>
          <w:rFonts w:ascii="宋体" w:hAnsi="宋体" w:hint="eastAsia"/>
          <w:sz w:val="24"/>
        </w:rPr>
        <w:t>．</w:t>
      </w:r>
      <w:r w:rsidR="000D0344">
        <w:rPr>
          <w:rFonts w:hint="eastAsia"/>
          <w:sz w:val="24"/>
        </w:rPr>
        <w:t>下列情况，甲方</w:t>
      </w:r>
      <w:r w:rsidR="003E6CA5">
        <w:rPr>
          <w:rFonts w:hint="eastAsia"/>
          <w:sz w:val="24"/>
        </w:rPr>
        <w:t>对</w:t>
      </w:r>
      <w:r w:rsidR="000D0344">
        <w:rPr>
          <w:rFonts w:hint="eastAsia"/>
          <w:sz w:val="24"/>
        </w:rPr>
        <w:t>已完成的拆除工作不予支付拆除</w:t>
      </w:r>
      <w:r>
        <w:rPr>
          <w:rFonts w:hint="eastAsia"/>
          <w:sz w:val="24"/>
        </w:rPr>
        <w:t>工程费</w:t>
      </w:r>
      <w:r w:rsidR="000D0344">
        <w:rPr>
          <w:rFonts w:hint="eastAsia"/>
          <w:sz w:val="24"/>
        </w:rPr>
        <w:t>，并有权解除本合同</w:t>
      </w:r>
      <w:r w:rsidR="00146E9A">
        <w:rPr>
          <w:rFonts w:hint="eastAsia"/>
          <w:sz w:val="24"/>
        </w:rPr>
        <w:t>并要求甲方支付合同价款</w:t>
      </w:r>
      <w:r w:rsidR="00146E9A">
        <w:rPr>
          <w:rFonts w:hint="eastAsia"/>
          <w:sz w:val="24"/>
        </w:rPr>
        <w:t>30%</w:t>
      </w:r>
      <w:r w:rsidR="00146E9A">
        <w:rPr>
          <w:rFonts w:hint="eastAsia"/>
          <w:sz w:val="24"/>
        </w:rPr>
        <w:t>的违约金</w:t>
      </w:r>
      <w:r w:rsidR="000D0344">
        <w:rPr>
          <w:rFonts w:hint="eastAsia"/>
          <w:sz w:val="24"/>
        </w:rPr>
        <w:t>：</w:t>
      </w:r>
    </w:p>
    <w:p w:rsidR="000D0344" w:rsidRDefault="000D0344">
      <w:pPr>
        <w:spacing w:line="360" w:lineRule="auto"/>
        <w:ind w:firstLineChars="200" w:firstLine="480"/>
        <w:rPr>
          <w:sz w:val="24"/>
        </w:rPr>
      </w:pPr>
      <w:r>
        <w:rPr>
          <w:rFonts w:hint="eastAsia"/>
          <w:sz w:val="24"/>
        </w:rPr>
        <w:t>（</w:t>
      </w:r>
      <w:r>
        <w:rPr>
          <w:rFonts w:hint="eastAsia"/>
          <w:sz w:val="24"/>
        </w:rPr>
        <w:t>1</w:t>
      </w:r>
      <w:r>
        <w:rPr>
          <w:rFonts w:hint="eastAsia"/>
          <w:sz w:val="24"/>
        </w:rPr>
        <w:t>）乙方未严格履行本合同约定，经</w:t>
      </w:r>
      <w:r w:rsidR="00A9615A">
        <w:rPr>
          <w:rFonts w:ascii="宋体" w:hAnsi="宋体" w:hint="eastAsia"/>
          <w:sz w:val="24"/>
        </w:rPr>
        <w:t>监理方、</w:t>
      </w:r>
      <w:r>
        <w:rPr>
          <w:rFonts w:hint="eastAsia"/>
          <w:sz w:val="24"/>
        </w:rPr>
        <w:t>甲方</w:t>
      </w:r>
      <w:r>
        <w:rPr>
          <w:rFonts w:hint="eastAsia"/>
          <w:sz w:val="24"/>
          <w:u w:val="single"/>
        </w:rPr>
        <w:t>2</w:t>
      </w:r>
      <w:r>
        <w:rPr>
          <w:rFonts w:hint="eastAsia"/>
          <w:sz w:val="24"/>
        </w:rPr>
        <w:t>次警告后拒不改正的；</w:t>
      </w:r>
    </w:p>
    <w:p w:rsidR="000D0344" w:rsidRDefault="000D0344">
      <w:pPr>
        <w:spacing w:line="360" w:lineRule="auto"/>
        <w:ind w:firstLineChars="200" w:firstLine="480"/>
        <w:rPr>
          <w:sz w:val="24"/>
        </w:rPr>
      </w:pPr>
      <w:r>
        <w:rPr>
          <w:rFonts w:hint="eastAsia"/>
          <w:sz w:val="24"/>
        </w:rPr>
        <w:t>（</w:t>
      </w:r>
      <w:r>
        <w:rPr>
          <w:rFonts w:hint="eastAsia"/>
          <w:sz w:val="24"/>
        </w:rPr>
        <w:t>2</w:t>
      </w:r>
      <w:r>
        <w:rPr>
          <w:rFonts w:hint="eastAsia"/>
          <w:sz w:val="24"/>
        </w:rPr>
        <w:t>）违反法律、法规从事房屋拆除工作的；</w:t>
      </w:r>
    </w:p>
    <w:p w:rsidR="000D0344" w:rsidRDefault="000D0344">
      <w:pPr>
        <w:spacing w:line="360" w:lineRule="auto"/>
        <w:ind w:firstLineChars="200" w:firstLine="480"/>
        <w:rPr>
          <w:rFonts w:ascii="宋体" w:hAnsi="宋体"/>
          <w:sz w:val="24"/>
        </w:rPr>
      </w:pPr>
      <w:r>
        <w:rPr>
          <w:rFonts w:hint="eastAsia"/>
          <w:sz w:val="24"/>
        </w:rPr>
        <w:t>（</w:t>
      </w:r>
      <w:r>
        <w:rPr>
          <w:rFonts w:hint="eastAsia"/>
          <w:sz w:val="24"/>
        </w:rPr>
        <w:t>3</w:t>
      </w:r>
      <w:r>
        <w:rPr>
          <w:rFonts w:hint="eastAsia"/>
          <w:sz w:val="24"/>
        </w:rPr>
        <w:t>）</w:t>
      </w:r>
      <w:r>
        <w:rPr>
          <w:rFonts w:ascii="宋体" w:hAnsi="宋体" w:hint="eastAsia"/>
          <w:sz w:val="24"/>
        </w:rPr>
        <w:t>将本合同中拆除工作转托、转包、分包他人完成的；</w:t>
      </w:r>
    </w:p>
    <w:p w:rsidR="000D0344" w:rsidRDefault="000D0344">
      <w:pPr>
        <w:spacing w:line="360" w:lineRule="auto"/>
        <w:ind w:firstLineChars="200" w:firstLine="480"/>
        <w:rPr>
          <w:rFonts w:ascii="宋体" w:hAnsi="宋体"/>
          <w:sz w:val="24"/>
        </w:rPr>
      </w:pPr>
      <w:r>
        <w:rPr>
          <w:rFonts w:ascii="宋体" w:hAnsi="宋体" w:hint="eastAsia"/>
          <w:sz w:val="24"/>
        </w:rPr>
        <w:t>（4）委派无拆除资质人员从事拆除工作；</w:t>
      </w:r>
    </w:p>
    <w:p w:rsidR="000D0344" w:rsidRDefault="000D0344">
      <w:pPr>
        <w:spacing w:line="360" w:lineRule="auto"/>
        <w:ind w:firstLineChars="200" w:firstLine="480"/>
        <w:rPr>
          <w:rFonts w:ascii="宋体" w:hAnsi="宋体"/>
          <w:sz w:val="24"/>
        </w:rPr>
      </w:pPr>
      <w:r>
        <w:rPr>
          <w:rFonts w:ascii="宋体" w:hAnsi="宋体" w:hint="eastAsia"/>
          <w:sz w:val="24"/>
        </w:rPr>
        <w:t>（5）乙方被政府有关部门吊销营业执照，或乙方的拆除资质被政府有关部门撤销或失效，或乙方的拆除资质不能适应本合同约定的拆除工作，或乙方在完成委托事项过程中违反合同或法律的规定，遭到政府有关部门的处罚，致使拆除工作不能进行的。</w:t>
      </w:r>
    </w:p>
    <w:p w:rsidR="000D0344" w:rsidRDefault="006F6436">
      <w:pPr>
        <w:spacing w:line="360" w:lineRule="auto"/>
        <w:ind w:left="1" w:firstLineChars="200" w:firstLine="480"/>
        <w:rPr>
          <w:rFonts w:ascii="宋体" w:hAnsi="宋体" w:cs="宋体"/>
          <w:bCs/>
          <w:sz w:val="24"/>
        </w:rPr>
      </w:pPr>
      <w:r>
        <w:rPr>
          <w:rFonts w:ascii="宋体" w:hAnsi="宋体" w:cs="宋体" w:hint="eastAsia"/>
          <w:bCs/>
          <w:sz w:val="24"/>
        </w:rPr>
        <w:t>3</w:t>
      </w:r>
      <w:r w:rsidR="000D0344">
        <w:rPr>
          <w:rFonts w:ascii="宋体" w:hAnsi="宋体" w:cs="宋体" w:hint="eastAsia"/>
          <w:bCs/>
          <w:sz w:val="24"/>
        </w:rPr>
        <w:t>．乙方未按本合同约定履行乙方应承担之义务，视为乙方违约，</w:t>
      </w:r>
      <w:r w:rsidR="00794F59">
        <w:rPr>
          <w:rFonts w:ascii="宋体" w:hAnsi="宋体" w:cs="宋体" w:hint="eastAsia"/>
          <w:bCs/>
          <w:sz w:val="24"/>
        </w:rPr>
        <w:t>经甲方、监理方警告每达2次，甲方有权扣除乙方1000元的</w:t>
      </w:r>
      <w:r w:rsidR="00794F59">
        <w:rPr>
          <w:rFonts w:hint="eastAsia"/>
          <w:sz w:val="24"/>
        </w:rPr>
        <w:t>拆除工程费，乙方拒不改正的，甲方有权按照本合同第九条第</w:t>
      </w:r>
      <w:r w:rsidR="00794F59">
        <w:rPr>
          <w:rFonts w:hint="eastAsia"/>
          <w:sz w:val="24"/>
        </w:rPr>
        <w:t>2</w:t>
      </w:r>
      <w:r w:rsidR="00794F59">
        <w:rPr>
          <w:rFonts w:hint="eastAsia"/>
          <w:sz w:val="24"/>
        </w:rPr>
        <w:t>款第（</w:t>
      </w:r>
      <w:r w:rsidR="00794F59">
        <w:rPr>
          <w:rFonts w:hint="eastAsia"/>
          <w:sz w:val="24"/>
        </w:rPr>
        <w:t>1</w:t>
      </w:r>
      <w:r w:rsidR="00794F59">
        <w:rPr>
          <w:rFonts w:hint="eastAsia"/>
          <w:sz w:val="24"/>
        </w:rPr>
        <w:t>）项处理</w:t>
      </w:r>
      <w:r w:rsidR="000D0344">
        <w:rPr>
          <w:rFonts w:ascii="宋体" w:hAnsi="宋体" w:cs="宋体" w:hint="eastAsia"/>
          <w:bCs/>
          <w:sz w:val="24"/>
        </w:rPr>
        <w:t>。</w:t>
      </w:r>
    </w:p>
    <w:p w:rsidR="000D0344" w:rsidRDefault="000D0344">
      <w:pPr>
        <w:spacing w:line="420" w:lineRule="exact"/>
        <w:ind w:firstLineChars="200" w:firstLine="482"/>
        <w:rPr>
          <w:rFonts w:ascii="宋体"/>
          <w:sz w:val="24"/>
        </w:rPr>
      </w:pPr>
      <w:r>
        <w:rPr>
          <w:rFonts w:ascii="宋体" w:hAnsi="宋体" w:hint="eastAsia"/>
          <w:b/>
          <w:sz w:val="24"/>
        </w:rPr>
        <w:t>十、合同生效</w:t>
      </w:r>
    </w:p>
    <w:p w:rsidR="000D0344" w:rsidRDefault="000D0344">
      <w:pPr>
        <w:spacing w:line="360" w:lineRule="auto"/>
        <w:ind w:firstLineChars="200" w:firstLine="480"/>
        <w:rPr>
          <w:rFonts w:ascii="宋体"/>
          <w:sz w:val="24"/>
        </w:rPr>
      </w:pPr>
      <w:r>
        <w:rPr>
          <w:rFonts w:ascii="宋体" w:hAnsi="宋体" w:hint="eastAsia"/>
          <w:sz w:val="24"/>
        </w:rPr>
        <w:t>本合同自甲、乙双方法定代表人或授权代表签字并加盖公章之日起生效。</w:t>
      </w:r>
    </w:p>
    <w:p w:rsidR="000D0344" w:rsidRDefault="000D0344">
      <w:pPr>
        <w:spacing w:line="360" w:lineRule="auto"/>
        <w:ind w:firstLineChars="200" w:firstLine="482"/>
        <w:rPr>
          <w:rFonts w:ascii="宋体"/>
          <w:sz w:val="24"/>
        </w:rPr>
      </w:pPr>
      <w:r>
        <w:rPr>
          <w:rFonts w:ascii="宋体" w:hAnsi="宋体" w:hint="eastAsia"/>
          <w:b/>
          <w:sz w:val="24"/>
        </w:rPr>
        <w:t>十一、争议解决</w:t>
      </w:r>
    </w:p>
    <w:p w:rsidR="000D0344" w:rsidRDefault="000D0344">
      <w:pPr>
        <w:spacing w:line="360" w:lineRule="auto"/>
        <w:ind w:firstLineChars="200" w:firstLine="480"/>
        <w:rPr>
          <w:rFonts w:ascii="宋体"/>
          <w:sz w:val="24"/>
        </w:rPr>
      </w:pPr>
      <w:r>
        <w:rPr>
          <w:rFonts w:ascii="宋体" w:hAnsi="宋体" w:hint="eastAsia"/>
          <w:sz w:val="24"/>
        </w:rPr>
        <w:t>甲、乙双方如对合同条款规定的理解有歧义，或者对合同有关的事项发生争议，应本着友好合作的精神进行协商。协商不能解决时，同意按照以下第</w:t>
      </w:r>
      <w:r w:rsidR="00A9615A">
        <w:rPr>
          <w:rFonts w:ascii="宋体" w:hAnsi="宋体" w:hint="eastAsia"/>
          <w:sz w:val="24"/>
          <w:u w:val="single"/>
        </w:rPr>
        <w:t>2</w:t>
      </w:r>
      <w:r>
        <w:rPr>
          <w:rFonts w:ascii="宋体" w:hAnsi="宋体" w:hint="eastAsia"/>
          <w:sz w:val="24"/>
        </w:rPr>
        <w:t>种方式解决争议：</w:t>
      </w:r>
    </w:p>
    <w:p w:rsidR="000D0344" w:rsidRDefault="000D0344">
      <w:pPr>
        <w:tabs>
          <w:tab w:val="left" w:pos="1080"/>
        </w:tabs>
        <w:spacing w:line="360" w:lineRule="auto"/>
        <w:ind w:left="902" w:hanging="420"/>
        <w:jc w:val="left"/>
        <w:rPr>
          <w:rFonts w:ascii="宋体" w:hAnsi="宋体"/>
          <w:sz w:val="24"/>
        </w:rPr>
      </w:pPr>
      <w:r>
        <w:rPr>
          <w:rFonts w:ascii="宋体" w:hAnsi="宋体" w:hint="eastAsia"/>
          <w:sz w:val="24"/>
        </w:rPr>
        <w:t>1．向北京仲裁委员会申请仲裁；</w:t>
      </w:r>
    </w:p>
    <w:p w:rsidR="000D0344" w:rsidRDefault="000D0344">
      <w:pPr>
        <w:spacing w:line="360" w:lineRule="auto"/>
        <w:ind w:firstLine="465"/>
        <w:rPr>
          <w:rFonts w:ascii="宋体" w:hAnsi="宋体"/>
          <w:b/>
          <w:sz w:val="24"/>
        </w:rPr>
      </w:pPr>
      <w:r>
        <w:rPr>
          <w:rFonts w:ascii="宋体" w:hAnsi="宋体" w:hint="eastAsia"/>
          <w:sz w:val="24"/>
        </w:rPr>
        <w:t>2．</w:t>
      </w:r>
      <w:r w:rsidR="00A9615A">
        <w:rPr>
          <w:rFonts w:ascii="宋体" w:hAnsi="宋体" w:hint="eastAsia"/>
          <w:sz w:val="24"/>
        </w:rPr>
        <w:t>向</w:t>
      </w:r>
      <w:r w:rsidR="00146E9A">
        <w:rPr>
          <w:rFonts w:ascii="宋体" w:hAnsi="宋体" w:hint="eastAsia"/>
          <w:sz w:val="24"/>
        </w:rPr>
        <w:t>工程所在地有管辖权的</w:t>
      </w:r>
      <w:r w:rsidR="00A9615A">
        <w:rPr>
          <w:rFonts w:ascii="宋体" w:hAnsi="宋体" w:hint="eastAsia"/>
          <w:sz w:val="24"/>
        </w:rPr>
        <w:t>人民法院提起诉讼</w:t>
      </w:r>
      <w:r>
        <w:rPr>
          <w:rFonts w:ascii="宋体" w:hAnsi="宋体" w:hint="eastAsia"/>
          <w:sz w:val="24"/>
        </w:rPr>
        <w:t>。</w:t>
      </w:r>
    </w:p>
    <w:p w:rsidR="000D0344" w:rsidRDefault="000D0344">
      <w:pPr>
        <w:spacing w:line="360" w:lineRule="auto"/>
        <w:ind w:firstLine="465"/>
        <w:rPr>
          <w:rFonts w:ascii="宋体" w:hAnsi="宋体"/>
          <w:b/>
          <w:sz w:val="24"/>
        </w:rPr>
      </w:pPr>
      <w:r>
        <w:rPr>
          <w:rFonts w:ascii="宋体" w:hAnsi="宋体" w:hint="eastAsia"/>
          <w:b/>
          <w:sz w:val="24"/>
        </w:rPr>
        <w:t>十二、</w:t>
      </w:r>
      <w:r>
        <w:rPr>
          <w:rFonts w:ascii="宋体" w:hAnsi="宋体" w:hint="eastAsia"/>
          <w:b/>
          <w:bCs/>
          <w:sz w:val="24"/>
        </w:rPr>
        <w:t>附则</w:t>
      </w:r>
    </w:p>
    <w:p w:rsidR="000D0344" w:rsidRDefault="000D0344">
      <w:pPr>
        <w:spacing w:line="360" w:lineRule="auto"/>
        <w:ind w:firstLineChars="200" w:firstLine="480"/>
        <w:rPr>
          <w:rFonts w:ascii="宋体"/>
          <w:b/>
          <w:sz w:val="24"/>
        </w:rPr>
      </w:pPr>
      <w:r>
        <w:rPr>
          <w:rFonts w:ascii="宋体" w:hAnsi="宋体" w:hint="eastAsia"/>
          <w:sz w:val="24"/>
        </w:rPr>
        <w:t>本合同一式肆份，具有同等法律效力，甲方持叁份，乙方持壹份。</w:t>
      </w:r>
    </w:p>
    <w:p w:rsidR="000D0344" w:rsidRDefault="000D0344">
      <w:pPr>
        <w:spacing w:line="360" w:lineRule="auto"/>
        <w:ind w:firstLineChars="200" w:firstLine="480"/>
        <w:rPr>
          <w:rFonts w:ascii="宋体" w:hAnsi="宋体"/>
          <w:sz w:val="24"/>
        </w:rPr>
      </w:pPr>
      <w:r>
        <w:rPr>
          <w:rFonts w:ascii="宋体" w:hAnsi="宋体" w:hint="eastAsia"/>
          <w:sz w:val="24"/>
        </w:rPr>
        <w:t>本合同未尽事宜可由甲、乙双方协商签订补充合同，补充合同与本合同具有同等法律效力。</w:t>
      </w:r>
    </w:p>
    <w:p w:rsidR="000D0344" w:rsidRDefault="000D0344">
      <w:pPr>
        <w:spacing w:line="360" w:lineRule="auto"/>
        <w:ind w:firstLineChars="200" w:firstLine="482"/>
        <w:rPr>
          <w:rFonts w:ascii="宋体" w:hAnsi="宋体"/>
          <w:sz w:val="24"/>
        </w:rPr>
      </w:pPr>
      <w:r>
        <w:rPr>
          <w:rFonts w:ascii="宋体" w:hAnsi="宋体" w:hint="eastAsia"/>
          <w:b/>
          <w:sz w:val="24"/>
        </w:rPr>
        <w:t>十三、其他</w:t>
      </w:r>
    </w:p>
    <w:p w:rsidR="000D0344" w:rsidRDefault="000D0344">
      <w:pPr>
        <w:spacing w:line="360" w:lineRule="auto"/>
        <w:ind w:firstLineChars="200" w:firstLine="480"/>
        <w:rPr>
          <w:rFonts w:ascii="宋体" w:hAnsi="宋体"/>
          <w:sz w:val="24"/>
        </w:rPr>
      </w:pPr>
      <w:r>
        <w:rPr>
          <w:rFonts w:ascii="宋体" w:hAnsi="宋体" w:hint="eastAsia"/>
          <w:sz w:val="24"/>
        </w:rPr>
        <w:t>本合同最终以正式签订版为准。</w:t>
      </w:r>
    </w:p>
    <w:p w:rsidR="00795D28" w:rsidRDefault="00E4307B" w:rsidP="00BA6D7F">
      <w:pPr>
        <w:spacing w:line="360" w:lineRule="auto"/>
        <w:ind w:firstLineChars="200" w:firstLine="442"/>
        <w:rPr>
          <w:rFonts w:ascii="宋体"/>
          <w:b/>
          <w:sz w:val="22"/>
        </w:rPr>
      </w:pPr>
      <w:r w:rsidRPr="00E4307B">
        <w:rPr>
          <w:rFonts w:ascii="宋体" w:hint="eastAsia"/>
          <w:b/>
          <w:sz w:val="22"/>
        </w:rPr>
        <w:t>（以下无正文）</w:t>
      </w:r>
    </w:p>
    <w:p w:rsidR="00795D28" w:rsidRDefault="00E4307B" w:rsidP="00BA6D7F">
      <w:pPr>
        <w:spacing w:line="360" w:lineRule="auto"/>
        <w:ind w:firstLineChars="200" w:firstLine="442"/>
        <w:rPr>
          <w:rFonts w:ascii="宋体" w:hAnsi="宋体"/>
          <w:b/>
          <w:sz w:val="22"/>
        </w:rPr>
      </w:pPr>
      <w:r w:rsidRPr="00E4307B">
        <w:rPr>
          <w:rFonts w:ascii="宋体" w:hAnsi="宋体" w:hint="eastAsia"/>
          <w:b/>
          <w:sz w:val="22"/>
        </w:rPr>
        <w:lastRenderedPageBreak/>
        <w:t>（本页无正文，为《委托拆除合同》编号：</w:t>
      </w:r>
      <w:r w:rsidRPr="00E4307B">
        <w:rPr>
          <w:rFonts w:ascii="宋体" w:hAnsi="宋体"/>
          <w:b/>
          <w:sz w:val="22"/>
        </w:rPr>
        <w:t xml:space="preserve"> 签署页）</w:t>
      </w:r>
    </w:p>
    <w:p w:rsidR="00794F59" w:rsidRDefault="00794F59">
      <w:pPr>
        <w:spacing w:line="360" w:lineRule="auto"/>
        <w:ind w:firstLineChars="200" w:firstLine="480"/>
        <w:rPr>
          <w:rFonts w:ascii="宋体" w:hAnsi="宋体"/>
          <w:sz w:val="24"/>
        </w:rPr>
      </w:pPr>
    </w:p>
    <w:p w:rsidR="000D0344" w:rsidRDefault="000D0344">
      <w:pPr>
        <w:spacing w:line="360" w:lineRule="auto"/>
        <w:ind w:firstLineChars="200" w:firstLine="480"/>
        <w:rPr>
          <w:rFonts w:ascii="宋体" w:hAnsi="宋体"/>
          <w:sz w:val="24"/>
        </w:rPr>
      </w:pPr>
      <w:r>
        <w:rPr>
          <w:rFonts w:ascii="宋体" w:hAnsi="宋体" w:hint="eastAsia"/>
          <w:sz w:val="24"/>
        </w:rPr>
        <w:t>甲方：</w:t>
      </w:r>
      <w:r>
        <w:rPr>
          <w:rFonts w:ascii="宋体" w:hAnsi="宋体"/>
          <w:sz w:val="24"/>
        </w:rPr>
        <w:t>(</w:t>
      </w:r>
      <w:r>
        <w:rPr>
          <w:rFonts w:ascii="宋体" w:hAnsi="宋体" w:hint="eastAsia"/>
          <w:sz w:val="24"/>
        </w:rPr>
        <w:t>公章</w:t>
      </w:r>
      <w:r>
        <w:rPr>
          <w:rFonts w:ascii="宋体" w:hAnsi="宋体"/>
          <w:sz w:val="24"/>
        </w:rPr>
        <w:t xml:space="preserve">)               </w:t>
      </w:r>
      <w:r>
        <w:rPr>
          <w:rFonts w:ascii="宋体" w:hAnsi="宋体" w:hint="eastAsia"/>
          <w:sz w:val="24"/>
        </w:rPr>
        <w:t xml:space="preserve">           乙方：</w:t>
      </w:r>
      <w:r>
        <w:rPr>
          <w:rFonts w:ascii="宋体" w:hAnsi="宋体"/>
          <w:sz w:val="24"/>
        </w:rPr>
        <w:t>(</w:t>
      </w:r>
      <w:r>
        <w:rPr>
          <w:rFonts w:ascii="宋体" w:hAnsi="宋体" w:hint="eastAsia"/>
          <w:sz w:val="24"/>
        </w:rPr>
        <w:t>公章</w:t>
      </w:r>
      <w:r>
        <w:rPr>
          <w:rFonts w:ascii="宋体" w:hAnsi="宋体"/>
          <w:sz w:val="24"/>
        </w:rPr>
        <w:t>)</w:t>
      </w:r>
    </w:p>
    <w:p w:rsidR="000D0344" w:rsidRDefault="000D0344">
      <w:pPr>
        <w:spacing w:line="360" w:lineRule="auto"/>
        <w:ind w:firstLineChars="200" w:firstLine="480"/>
        <w:rPr>
          <w:rFonts w:ascii="宋体" w:hAnsi="宋体"/>
          <w:sz w:val="24"/>
        </w:rPr>
      </w:pPr>
      <w:r>
        <w:rPr>
          <w:rFonts w:ascii="宋体" w:hAnsi="宋体" w:hint="eastAsia"/>
          <w:sz w:val="24"/>
        </w:rPr>
        <w:t>法定代表人： 法定代表人：</w:t>
      </w:r>
    </w:p>
    <w:p w:rsidR="000D0344" w:rsidRDefault="000D0344">
      <w:pPr>
        <w:spacing w:line="360" w:lineRule="auto"/>
        <w:ind w:firstLineChars="200" w:firstLine="480"/>
        <w:rPr>
          <w:rFonts w:ascii="宋体" w:hAnsi="宋体"/>
          <w:sz w:val="24"/>
        </w:rPr>
      </w:pPr>
      <w:r>
        <w:rPr>
          <w:rFonts w:ascii="宋体" w:hAnsi="宋体" w:hint="eastAsia"/>
          <w:sz w:val="24"/>
        </w:rPr>
        <w:t>（或委托代理人）（或委托代理人）</w:t>
      </w:r>
    </w:p>
    <w:p w:rsidR="000D0344" w:rsidRDefault="000D0344">
      <w:pPr>
        <w:spacing w:line="360" w:lineRule="auto"/>
        <w:ind w:firstLineChars="200" w:firstLine="480"/>
        <w:rPr>
          <w:rFonts w:ascii="宋体" w:hAnsi="宋体"/>
          <w:sz w:val="24"/>
        </w:rPr>
      </w:pPr>
      <w:r>
        <w:rPr>
          <w:rFonts w:ascii="宋体" w:hAnsi="宋体"/>
          <w:sz w:val="24"/>
        </w:rPr>
        <w:t>年</w:t>
      </w:r>
      <w:r>
        <w:rPr>
          <w:rFonts w:ascii="宋体" w:hAnsi="宋体" w:hint="eastAsia"/>
          <w:sz w:val="24"/>
        </w:rPr>
        <w:t>月日</w:t>
      </w:r>
      <w:r>
        <w:rPr>
          <w:rFonts w:ascii="宋体" w:hAnsi="宋体"/>
          <w:sz w:val="24"/>
        </w:rPr>
        <w:t>年</w:t>
      </w:r>
      <w:r>
        <w:rPr>
          <w:rFonts w:ascii="宋体" w:hAnsi="宋体" w:hint="eastAsia"/>
          <w:sz w:val="24"/>
        </w:rPr>
        <w:t>月日</w:t>
      </w:r>
    </w:p>
    <w:p w:rsidR="000D0344" w:rsidRDefault="000D0344">
      <w:pPr>
        <w:spacing w:line="360" w:lineRule="auto"/>
        <w:rPr>
          <w:rFonts w:ascii="宋体" w:hAnsi="宋体"/>
          <w:sz w:val="24"/>
        </w:rPr>
      </w:pPr>
    </w:p>
    <w:p w:rsidR="000D0344" w:rsidRDefault="000D0344">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794F59" w:rsidRDefault="00794F59">
      <w:pPr>
        <w:jc w:val="center"/>
        <w:rPr>
          <w:b/>
          <w:sz w:val="32"/>
          <w:szCs w:val="32"/>
        </w:rPr>
      </w:pPr>
    </w:p>
    <w:p w:rsidR="000D0344" w:rsidRDefault="000D0344">
      <w:pPr>
        <w:jc w:val="center"/>
        <w:rPr>
          <w:b/>
          <w:sz w:val="32"/>
          <w:szCs w:val="32"/>
        </w:rPr>
      </w:pPr>
      <w:r>
        <w:rPr>
          <w:rFonts w:hint="eastAsia"/>
          <w:b/>
          <w:sz w:val="32"/>
          <w:szCs w:val="32"/>
        </w:rPr>
        <w:lastRenderedPageBreak/>
        <w:t>项目廉政责任书</w:t>
      </w:r>
      <w:bookmarkEnd w:id="0"/>
    </w:p>
    <w:p w:rsidR="00330D6A" w:rsidRPr="00330D6A" w:rsidRDefault="000D0344" w:rsidP="00330D6A">
      <w:pPr>
        <w:rPr>
          <w:rFonts w:ascii="宋体" w:hAnsi="宋体"/>
          <w:szCs w:val="21"/>
        </w:rPr>
      </w:pPr>
      <w:r>
        <w:rPr>
          <w:rFonts w:ascii="宋体" w:hAnsi="宋体" w:hint="eastAsia"/>
          <w:szCs w:val="21"/>
        </w:rPr>
        <w:t>项目名称：</w:t>
      </w:r>
      <w:r w:rsidR="00ED74A8" w:rsidRPr="00ED74A8">
        <w:rPr>
          <w:rFonts w:hAnsi="宋体" w:hint="eastAsia"/>
          <w:color w:val="000000"/>
          <w:szCs w:val="21"/>
        </w:rPr>
        <w:t>北京华信医院改扩建工程</w:t>
      </w:r>
      <w:r w:rsidR="00ED74A8" w:rsidRPr="00ED74A8">
        <w:rPr>
          <w:rFonts w:hAnsi="宋体"/>
          <w:color w:val="000000"/>
          <w:szCs w:val="21"/>
        </w:rPr>
        <w:t>A</w:t>
      </w:r>
      <w:r w:rsidR="00ED74A8" w:rsidRPr="00ED74A8">
        <w:rPr>
          <w:rFonts w:hAnsi="宋体" w:hint="eastAsia"/>
          <w:color w:val="000000"/>
          <w:szCs w:val="21"/>
        </w:rPr>
        <w:t>楼及地下项目房屋拆除工程</w:t>
      </w:r>
    </w:p>
    <w:p w:rsidR="00330D6A" w:rsidRDefault="00ED74A8">
      <w:pPr>
        <w:spacing w:line="360" w:lineRule="auto"/>
        <w:rPr>
          <w:rFonts w:ascii="宋体" w:hAnsi="宋体"/>
          <w:szCs w:val="21"/>
        </w:rPr>
      </w:pPr>
      <w:r w:rsidRPr="00ED74A8">
        <w:rPr>
          <w:rFonts w:ascii="宋体" w:hAnsi="宋体" w:hint="eastAsia"/>
          <w:szCs w:val="21"/>
        </w:rPr>
        <w:t>项目地点：</w:t>
      </w:r>
      <w:r w:rsidRPr="00ED74A8">
        <w:rPr>
          <w:rFonts w:hAnsi="宋体" w:hint="eastAsia"/>
          <w:color w:val="000000"/>
          <w:szCs w:val="21"/>
        </w:rPr>
        <w:t>朝阳区酒仙桥一街坊</w:t>
      </w:r>
      <w:r w:rsidRPr="00ED74A8">
        <w:rPr>
          <w:rFonts w:hAnsi="宋体"/>
          <w:color w:val="000000"/>
          <w:szCs w:val="21"/>
        </w:rPr>
        <w:t>6</w:t>
      </w:r>
      <w:r w:rsidRPr="00ED74A8">
        <w:rPr>
          <w:rFonts w:hAnsi="宋体" w:hint="eastAsia"/>
          <w:color w:val="000000"/>
          <w:szCs w:val="21"/>
        </w:rPr>
        <w:t>号</w:t>
      </w:r>
    </w:p>
    <w:p w:rsidR="000D0344" w:rsidRDefault="000D0344">
      <w:pPr>
        <w:spacing w:line="360" w:lineRule="auto"/>
        <w:rPr>
          <w:rFonts w:ascii="宋体" w:hAnsi="宋体"/>
          <w:szCs w:val="21"/>
        </w:rPr>
      </w:pPr>
      <w:r>
        <w:rPr>
          <w:rFonts w:ascii="宋体" w:hAnsi="宋体" w:hint="eastAsia"/>
          <w:szCs w:val="21"/>
        </w:rPr>
        <w:t>建设单位（甲方）：</w:t>
      </w:r>
    </w:p>
    <w:p w:rsidR="000D0344" w:rsidRDefault="000D0344">
      <w:pPr>
        <w:spacing w:line="360" w:lineRule="auto"/>
        <w:rPr>
          <w:sz w:val="24"/>
          <w:u w:val="single"/>
        </w:rPr>
      </w:pPr>
      <w:r>
        <w:rPr>
          <w:rFonts w:ascii="宋体" w:hAnsi="宋体" w:hint="eastAsia"/>
          <w:szCs w:val="21"/>
        </w:rPr>
        <w:t>承包单位（乙方）：</w:t>
      </w:r>
    </w:p>
    <w:p w:rsidR="000D0344" w:rsidRDefault="000D0344">
      <w:pPr>
        <w:spacing w:line="360" w:lineRule="auto"/>
        <w:rPr>
          <w:rFonts w:ascii="宋体" w:hAnsi="宋体"/>
          <w:szCs w:val="21"/>
        </w:rPr>
      </w:pPr>
      <w:r>
        <w:rPr>
          <w:rFonts w:ascii="宋体" w:hAnsi="宋体" w:hint="eastAsia"/>
          <w:szCs w:val="21"/>
        </w:rPr>
        <w:t xml:space="preserve">　　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rsidR="000D0344" w:rsidRDefault="000D0344">
      <w:pPr>
        <w:spacing w:line="360" w:lineRule="auto"/>
        <w:rPr>
          <w:rFonts w:ascii="宋体" w:hAnsi="宋体"/>
          <w:szCs w:val="21"/>
        </w:rPr>
      </w:pPr>
      <w:r>
        <w:rPr>
          <w:rFonts w:ascii="宋体" w:hAnsi="宋体" w:hint="eastAsia"/>
          <w:szCs w:val="21"/>
        </w:rPr>
        <w:t xml:space="preserve">　　第一条 甲乙双方的责任</w:t>
      </w:r>
    </w:p>
    <w:p w:rsidR="000D0344" w:rsidRDefault="000D0344">
      <w:pPr>
        <w:spacing w:line="360" w:lineRule="auto"/>
        <w:rPr>
          <w:rFonts w:ascii="宋体" w:hAnsi="宋体"/>
          <w:szCs w:val="21"/>
        </w:rPr>
      </w:pPr>
      <w:r>
        <w:rPr>
          <w:rFonts w:ascii="宋体" w:hAnsi="宋体" w:hint="eastAsia"/>
          <w:szCs w:val="21"/>
        </w:rPr>
        <w:t xml:space="preserve">　　（一）应严格遵守国家关于市场准入、项目招标投标、工程建设、施工安装和市场活动等有关法律、法规，相关政策，以及廉政建设的各项规定。</w:t>
      </w:r>
    </w:p>
    <w:p w:rsidR="000D0344" w:rsidRDefault="000D0344">
      <w:pPr>
        <w:spacing w:line="360" w:lineRule="auto"/>
        <w:rPr>
          <w:rFonts w:ascii="宋体" w:hAnsi="宋体"/>
          <w:szCs w:val="21"/>
        </w:rPr>
      </w:pPr>
      <w:r>
        <w:rPr>
          <w:rFonts w:ascii="宋体" w:hAnsi="宋体" w:hint="eastAsia"/>
          <w:szCs w:val="21"/>
        </w:rPr>
        <w:t xml:space="preserve">　　（二）严格执行建设工程项目承发包合同文件，自觉按合同办事。</w:t>
      </w:r>
    </w:p>
    <w:p w:rsidR="000D0344" w:rsidRDefault="000D0344">
      <w:pPr>
        <w:spacing w:line="360" w:lineRule="auto"/>
        <w:rPr>
          <w:rFonts w:ascii="宋体" w:hAnsi="宋体"/>
          <w:szCs w:val="21"/>
        </w:rPr>
      </w:pPr>
      <w:r>
        <w:rPr>
          <w:rFonts w:ascii="宋体" w:hAnsi="宋体" w:hint="eastAsia"/>
          <w:szCs w:val="21"/>
        </w:rPr>
        <w:t xml:space="preserve">　　（三）业务活动必须坚持公开、公平、公正、诚信、透明的原则（除法律法规另有规定者外），不得为获取不正当的利益，损害国家、集体和对方利益，不得违反工程建设管理、施工安装的规章制度。</w:t>
      </w:r>
    </w:p>
    <w:p w:rsidR="000D0344" w:rsidRDefault="000D0344">
      <w:pPr>
        <w:spacing w:line="360" w:lineRule="auto"/>
        <w:rPr>
          <w:rFonts w:ascii="宋体" w:hAnsi="宋体"/>
          <w:szCs w:val="21"/>
        </w:rPr>
      </w:pPr>
      <w:r>
        <w:rPr>
          <w:rFonts w:ascii="宋体" w:hAnsi="宋体" w:hint="eastAsia"/>
          <w:szCs w:val="21"/>
        </w:rPr>
        <w:t xml:space="preserve">　　（四）发现对方在业务活动中有违规、违纪、违法行为的，应及时提醒对方，情节严重的，应向其上级主管部门或纪检监察、司法等有关机关举报。</w:t>
      </w:r>
    </w:p>
    <w:p w:rsidR="000D0344" w:rsidRDefault="000D0344">
      <w:pPr>
        <w:spacing w:line="360" w:lineRule="auto"/>
        <w:rPr>
          <w:rFonts w:ascii="宋体" w:hAnsi="宋体"/>
          <w:szCs w:val="21"/>
        </w:rPr>
      </w:pPr>
      <w:r>
        <w:rPr>
          <w:rFonts w:ascii="宋体" w:hAnsi="宋体" w:hint="eastAsia"/>
          <w:szCs w:val="21"/>
        </w:rPr>
        <w:t xml:space="preserve">　　第二条 甲方的责任</w:t>
      </w:r>
    </w:p>
    <w:p w:rsidR="000D0344" w:rsidRDefault="000D0344">
      <w:pPr>
        <w:spacing w:line="360" w:lineRule="auto"/>
        <w:ind w:firstLine="480"/>
        <w:rPr>
          <w:rFonts w:ascii="宋体" w:hAnsi="宋体"/>
          <w:szCs w:val="21"/>
        </w:rPr>
      </w:pPr>
      <w:r>
        <w:rPr>
          <w:rFonts w:ascii="宋体" w:hAnsi="宋体" w:hint="eastAsia"/>
          <w:szCs w:val="21"/>
        </w:rPr>
        <w:t>甲方的领导和从事该建设工程项目的工作人员，在工程建设的事前、事中、事后应遵守以下规定：</w:t>
      </w:r>
    </w:p>
    <w:p w:rsidR="000D0344" w:rsidRDefault="000D0344">
      <w:pPr>
        <w:spacing w:line="360" w:lineRule="auto"/>
        <w:ind w:firstLine="480"/>
        <w:rPr>
          <w:rFonts w:ascii="宋体" w:hAnsi="宋体"/>
          <w:szCs w:val="21"/>
        </w:rPr>
      </w:pPr>
      <w:r>
        <w:rPr>
          <w:rFonts w:ascii="宋体" w:hAnsi="宋体" w:hint="eastAsia"/>
          <w:szCs w:val="21"/>
        </w:rPr>
        <w:t>（一）不准向乙方和相关单位索要或接受回扣、礼金、有价证券、贵重物品和好处费、感谢费等。</w:t>
      </w:r>
    </w:p>
    <w:p w:rsidR="000D0344" w:rsidRDefault="000D0344">
      <w:pPr>
        <w:spacing w:line="360" w:lineRule="auto"/>
        <w:rPr>
          <w:rFonts w:ascii="宋体" w:hAnsi="宋体"/>
          <w:szCs w:val="21"/>
        </w:rPr>
      </w:pPr>
      <w:r>
        <w:rPr>
          <w:rFonts w:ascii="宋体" w:hAnsi="宋体" w:hint="eastAsia"/>
          <w:szCs w:val="21"/>
        </w:rPr>
        <w:t xml:space="preserve">　　（二）不准在乙方和相关单位报销任何应由甲方或个人支付的费用。</w:t>
      </w:r>
    </w:p>
    <w:p w:rsidR="000D0344" w:rsidRDefault="000D0344">
      <w:pPr>
        <w:spacing w:line="360" w:lineRule="auto"/>
        <w:rPr>
          <w:rFonts w:ascii="宋体" w:hAnsi="宋体"/>
          <w:szCs w:val="21"/>
        </w:rPr>
      </w:pPr>
      <w:r>
        <w:rPr>
          <w:rFonts w:ascii="宋体" w:hAnsi="宋体" w:hint="eastAsia"/>
          <w:szCs w:val="21"/>
        </w:rPr>
        <w:t xml:space="preserve">　　（三）不准要求、暗示和接受乙方和相关单位为个人装修住房、婚丧嫁娶、配偶子女的工作安排以及出国（境）、旅游等提供方便。</w:t>
      </w:r>
    </w:p>
    <w:p w:rsidR="000D0344" w:rsidRDefault="000D0344">
      <w:pPr>
        <w:spacing w:line="360" w:lineRule="auto"/>
        <w:ind w:firstLine="480"/>
        <w:rPr>
          <w:rFonts w:ascii="宋体" w:hAnsi="宋体"/>
          <w:szCs w:val="21"/>
        </w:rPr>
      </w:pPr>
      <w:r>
        <w:rPr>
          <w:rFonts w:ascii="宋体" w:hAnsi="宋体" w:hint="eastAsia"/>
          <w:szCs w:val="21"/>
        </w:rPr>
        <w:t>（四）不准参加有可能影响公正执行公务的乙方和相关单位的宴请和健身、娱乐等活动。</w:t>
      </w:r>
    </w:p>
    <w:p w:rsidR="000D0344" w:rsidRDefault="000D0344">
      <w:pPr>
        <w:spacing w:line="360" w:lineRule="auto"/>
        <w:ind w:firstLine="480"/>
        <w:rPr>
          <w:rFonts w:ascii="宋体" w:hAnsi="宋体"/>
          <w:szCs w:val="21"/>
        </w:rPr>
      </w:pPr>
      <w:r>
        <w:rPr>
          <w:rFonts w:ascii="宋体" w:hAnsi="宋体" w:hint="eastAsia"/>
          <w:szCs w:val="21"/>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rsidR="000D0344" w:rsidRDefault="000D0344">
      <w:pPr>
        <w:spacing w:line="360" w:lineRule="auto"/>
        <w:ind w:firstLineChars="250" w:firstLine="525"/>
        <w:rPr>
          <w:rFonts w:ascii="宋体" w:hAnsi="宋体"/>
          <w:szCs w:val="21"/>
        </w:rPr>
      </w:pPr>
      <w:r>
        <w:rPr>
          <w:rFonts w:ascii="宋体" w:hAnsi="宋体" w:hint="eastAsia"/>
          <w:szCs w:val="21"/>
        </w:rPr>
        <w:t>第三条 乙方的责任</w:t>
      </w:r>
    </w:p>
    <w:p w:rsidR="000D0344" w:rsidRDefault="000D0344">
      <w:pPr>
        <w:spacing w:line="360" w:lineRule="auto"/>
        <w:ind w:firstLineChars="250" w:firstLine="525"/>
        <w:rPr>
          <w:rFonts w:ascii="宋体" w:hAnsi="宋体"/>
          <w:szCs w:val="21"/>
        </w:rPr>
      </w:pPr>
      <w:r>
        <w:rPr>
          <w:rFonts w:ascii="宋体" w:hAnsi="宋体" w:hint="eastAsia"/>
          <w:szCs w:val="21"/>
        </w:rPr>
        <w:t>应与甲方保持正常的业务交往，按照有关法律法规和程序开展业务工作，严格执行工程建设的有关方针、政策，尤其是有关建筑施工安装的强制性标准和规范，并遵守以下规定：</w:t>
      </w:r>
    </w:p>
    <w:p w:rsidR="000D0344" w:rsidRDefault="000D0344">
      <w:pPr>
        <w:spacing w:line="360" w:lineRule="auto"/>
        <w:rPr>
          <w:rFonts w:ascii="宋体" w:hAnsi="宋体"/>
          <w:szCs w:val="21"/>
        </w:rPr>
      </w:pPr>
      <w:r>
        <w:rPr>
          <w:rFonts w:ascii="宋体" w:hAnsi="宋体" w:hint="eastAsia"/>
          <w:szCs w:val="21"/>
        </w:rPr>
        <w:t xml:space="preserve">　　（一）不准以任何理由向甲方、相关单位及其工作人员索要、接受或赠送礼金、有价证券、贵重物品和回扣、好处费、感谢费等。</w:t>
      </w:r>
    </w:p>
    <w:p w:rsidR="000D0344" w:rsidRDefault="000D0344">
      <w:pPr>
        <w:spacing w:line="360" w:lineRule="auto"/>
        <w:rPr>
          <w:rFonts w:ascii="宋体" w:hAnsi="宋体"/>
          <w:szCs w:val="21"/>
        </w:rPr>
      </w:pPr>
      <w:r>
        <w:rPr>
          <w:rFonts w:ascii="宋体" w:hAnsi="宋体" w:hint="eastAsia"/>
          <w:szCs w:val="21"/>
        </w:rPr>
        <w:t xml:space="preserve">　　（二）不准以任何理由为甲方和相关单位报销应由对方或个人支付的费用。</w:t>
      </w:r>
    </w:p>
    <w:p w:rsidR="000D0344" w:rsidRDefault="000D0344">
      <w:pPr>
        <w:spacing w:line="360" w:lineRule="auto"/>
        <w:rPr>
          <w:rFonts w:ascii="宋体" w:hAnsi="宋体"/>
          <w:szCs w:val="21"/>
        </w:rPr>
      </w:pPr>
      <w:r>
        <w:rPr>
          <w:rFonts w:ascii="宋体" w:hAnsi="宋体" w:hint="eastAsia"/>
          <w:szCs w:val="21"/>
        </w:rPr>
        <w:lastRenderedPageBreak/>
        <w:t xml:space="preserve">　　（三）不准接受或暗示为甲方、相关单位或个人装修住房、婚丧嫁娶、配偶子女的工作安排以及出国（境）、旅游等提供方便。</w:t>
      </w:r>
    </w:p>
    <w:p w:rsidR="000D0344" w:rsidRDefault="000D0344">
      <w:pPr>
        <w:spacing w:line="360" w:lineRule="auto"/>
        <w:rPr>
          <w:rFonts w:ascii="宋体" w:hAnsi="宋体"/>
          <w:szCs w:val="21"/>
        </w:rPr>
      </w:pPr>
      <w:r>
        <w:rPr>
          <w:rFonts w:ascii="宋体" w:hAnsi="宋体" w:hint="eastAsia"/>
          <w:szCs w:val="21"/>
        </w:rPr>
        <w:t xml:space="preserve">　　（四）不准以任何理由为甲方、相关单位或个人组织有可能影响公正执行公务的宴请、健身、娱乐等活动。</w:t>
      </w:r>
    </w:p>
    <w:p w:rsidR="000D0344" w:rsidRDefault="000D0344">
      <w:pPr>
        <w:spacing w:line="360" w:lineRule="auto"/>
        <w:rPr>
          <w:rFonts w:ascii="宋体" w:hAnsi="宋体"/>
          <w:szCs w:val="21"/>
        </w:rPr>
      </w:pPr>
      <w:r>
        <w:rPr>
          <w:rFonts w:ascii="宋体" w:hAnsi="宋体" w:hint="eastAsia"/>
          <w:szCs w:val="21"/>
        </w:rPr>
        <w:t xml:space="preserve">　　第四条 违约责任</w:t>
      </w:r>
    </w:p>
    <w:p w:rsidR="000D0344" w:rsidRDefault="000D0344">
      <w:pPr>
        <w:spacing w:line="360" w:lineRule="auto"/>
        <w:rPr>
          <w:rFonts w:ascii="宋体" w:hAnsi="宋体"/>
          <w:szCs w:val="21"/>
        </w:rPr>
      </w:pPr>
      <w:r>
        <w:rPr>
          <w:rFonts w:ascii="宋体" w:hAnsi="宋体" w:hint="eastAsia"/>
          <w:szCs w:val="21"/>
        </w:rPr>
        <w:t xml:space="preserve">　　（一）甲方工作人员有违反本责任书第一、二条责任行为的，按照管理权限，依据有关法律法规和规定给予党纪、政纪处分或组织处理；涉嫌犯罪的，移交司法机关追究刑事责任；给乙方单位造成经济损失的，应予以赔偿。</w:t>
      </w:r>
    </w:p>
    <w:p w:rsidR="000D0344" w:rsidRDefault="000D0344">
      <w:pPr>
        <w:spacing w:line="360" w:lineRule="auto"/>
        <w:rPr>
          <w:rFonts w:ascii="宋体" w:hAnsi="宋体"/>
          <w:szCs w:val="21"/>
        </w:rPr>
      </w:pPr>
      <w:r>
        <w:rPr>
          <w:rFonts w:ascii="宋体" w:hAnsi="宋体" w:hint="eastAsia"/>
          <w:szCs w:val="21"/>
        </w:rPr>
        <w:t xml:space="preserve">　　（二）乙方工作人员有违反本责任书第一、三条责任行为的，按照管理权限，依据有关法律法规和规定给予党纪、政纪处分或组织处理；涉嫌犯罪的，移交司法机关追究刑事责任；给甲方单位造成经济损失的，应予以赔偿。</w:t>
      </w:r>
    </w:p>
    <w:p w:rsidR="000D0344" w:rsidRDefault="000D0344">
      <w:pPr>
        <w:spacing w:line="360" w:lineRule="auto"/>
        <w:rPr>
          <w:rFonts w:ascii="宋体" w:hAnsi="宋体"/>
          <w:szCs w:val="21"/>
        </w:rPr>
      </w:pPr>
      <w:r>
        <w:rPr>
          <w:rFonts w:ascii="宋体" w:hAnsi="宋体" w:hint="eastAsia"/>
          <w:szCs w:val="21"/>
        </w:rPr>
        <w:t xml:space="preserve">　　第五条 本责任书作为工程施工合同的附件，与工程施工合同具有同等法律效力。经双方签署后立即生效。</w:t>
      </w:r>
    </w:p>
    <w:p w:rsidR="000D0344" w:rsidRDefault="000D0344">
      <w:pPr>
        <w:spacing w:line="360" w:lineRule="auto"/>
        <w:rPr>
          <w:rFonts w:ascii="宋体" w:hAnsi="宋体"/>
          <w:szCs w:val="21"/>
        </w:rPr>
      </w:pPr>
      <w:r>
        <w:rPr>
          <w:rFonts w:ascii="宋体" w:hAnsi="宋体" w:hint="eastAsia"/>
          <w:szCs w:val="21"/>
        </w:rPr>
        <w:t xml:space="preserve">　　第六条 本责任书的有效期为双方签署之日起至该工程项目竣工验收合格时止。</w:t>
      </w:r>
    </w:p>
    <w:p w:rsidR="000D0344" w:rsidRDefault="000D0344">
      <w:pPr>
        <w:spacing w:line="360" w:lineRule="auto"/>
        <w:rPr>
          <w:rFonts w:ascii="宋体" w:hAnsi="宋体"/>
          <w:szCs w:val="21"/>
        </w:rPr>
      </w:pPr>
      <w:r>
        <w:rPr>
          <w:rFonts w:ascii="宋体" w:hAnsi="宋体" w:hint="eastAsia"/>
          <w:szCs w:val="21"/>
        </w:rPr>
        <w:t xml:space="preserve">　　第七条 本责任书一式四份，由甲乙双方各执一份，送交甲乙双方的监督单位各一份。</w:t>
      </w:r>
    </w:p>
    <w:p w:rsidR="000D0344" w:rsidRDefault="000D0344">
      <w:pPr>
        <w:spacing w:line="360" w:lineRule="auto"/>
        <w:rPr>
          <w:rFonts w:ascii="宋体" w:hAnsi="宋体"/>
          <w:szCs w:val="28"/>
        </w:rPr>
      </w:pPr>
    </w:p>
    <w:p w:rsidR="000D0344" w:rsidRDefault="000D0344">
      <w:pPr>
        <w:spacing w:line="360" w:lineRule="auto"/>
        <w:rPr>
          <w:rFonts w:ascii="宋体" w:hAnsi="宋体"/>
          <w:szCs w:val="28"/>
        </w:rPr>
      </w:pPr>
      <w:r>
        <w:rPr>
          <w:rFonts w:ascii="宋体" w:hAnsi="宋体" w:hint="eastAsia"/>
          <w:szCs w:val="28"/>
        </w:rPr>
        <w:t>甲方：(公章)                乙方：(公章)</w:t>
      </w:r>
    </w:p>
    <w:p w:rsidR="000D0344" w:rsidRDefault="000D0344">
      <w:pPr>
        <w:spacing w:line="360" w:lineRule="auto"/>
        <w:rPr>
          <w:rFonts w:ascii="宋体" w:hAnsi="宋体"/>
          <w:szCs w:val="28"/>
          <w:u w:val="single"/>
        </w:rPr>
      </w:pPr>
      <w:r>
        <w:rPr>
          <w:rFonts w:ascii="宋体" w:hAnsi="宋体" w:hint="eastAsia"/>
          <w:szCs w:val="28"/>
        </w:rPr>
        <w:t>法定代表人：                法定代表人：</w:t>
      </w:r>
    </w:p>
    <w:p w:rsidR="000D0344" w:rsidRDefault="000D0344">
      <w:pPr>
        <w:spacing w:line="360" w:lineRule="auto"/>
        <w:ind w:firstLineChars="700" w:firstLine="1470"/>
        <w:rPr>
          <w:rFonts w:ascii="宋体" w:hAnsi="宋体"/>
          <w:szCs w:val="21"/>
        </w:rPr>
      </w:pPr>
      <w:r>
        <w:rPr>
          <w:rFonts w:ascii="宋体" w:hAnsi="宋体" w:hint="eastAsia"/>
          <w:szCs w:val="28"/>
        </w:rPr>
        <w:t>年月日                      年月日</w:t>
      </w:r>
    </w:p>
    <w:p w:rsidR="000D0344" w:rsidRDefault="000D0344">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794F59" w:rsidRDefault="00794F59">
      <w:pPr>
        <w:ind w:right="-167"/>
        <w:jc w:val="center"/>
        <w:rPr>
          <w:rFonts w:ascii="宋体" w:hAnsi="宋体"/>
          <w:b/>
          <w:sz w:val="32"/>
          <w:szCs w:val="32"/>
        </w:rPr>
      </w:pPr>
    </w:p>
    <w:p w:rsidR="000D0344" w:rsidRDefault="000D0344">
      <w:pPr>
        <w:ind w:right="-167"/>
        <w:jc w:val="center"/>
        <w:rPr>
          <w:rFonts w:ascii="宋体" w:hAnsi="宋体"/>
          <w:b/>
          <w:sz w:val="32"/>
          <w:szCs w:val="32"/>
        </w:rPr>
      </w:pPr>
      <w:r>
        <w:rPr>
          <w:rFonts w:ascii="宋体" w:hAnsi="宋体" w:hint="eastAsia"/>
          <w:b/>
          <w:sz w:val="32"/>
          <w:szCs w:val="32"/>
        </w:rPr>
        <w:lastRenderedPageBreak/>
        <w:t xml:space="preserve">   安全拆除协议书</w:t>
      </w:r>
    </w:p>
    <w:p w:rsidR="000D0344" w:rsidRDefault="000D0344">
      <w:pPr>
        <w:spacing w:line="360" w:lineRule="auto"/>
        <w:rPr>
          <w:sz w:val="24"/>
          <w:u w:val="single"/>
        </w:rPr>
      </w:pPr>
      <w:r>
        <w:rPr>
          <w:rFonts w:ascii="宋体" w:hAnsi="宋体" w:hint="eastAsia"/>
          <w:szCs w:val="21"/>
        </w:rPr>
        <w:t>发包单位（甲方）：</w:t>
      </w:r>
    </w:p>
    <w:p w:rsidR="000D0344" w:rsidRDefault="000D0344">
      <w:pPr>
        <w:spacing w:line="360" w:lineRule="auto"/>
        <w:rPr>
          <w:sz w:val="24"/>
          <w:u w:val="single"/>
        </w:rPr>
      </w:pPr>
      <w:r>
        <w:rPr>
          <w:rFonts w:ascii="宋体" w:hAnsi="宋体" w:hint="eastAsia"/>
          <w:szCs w:val="21"/>
        </w:rPr>
        <w:t>承包单位（乙方）：</w:t>
      </w:r>
    </w:p>
    <w:p w:rsidR="000D0344" w:rsidRDefault="000D0344">
      <w:pPr>
        <w:spacing w:line="360" w:lineRule="auto"/>
        <w:rPr>
          <w:rFonts w:ascii="宋体" w:hAnsi="宋体"/>
          <w:szCs w:val="21"/>
        </w:rPr>
      </w:pPr>
      <w:r>
        <w:rPr>
          <w:rFonts w:ascii="宋体" w:hAnsi="宋体" w:hint="eastAsia"/>
          <w:szCs w:val="21"/>
        </w:rPr>
        <w:t xml:space="preserve">     为确保建设工程在施工中人身、设备的安全，依据《中华人民共和国安全生产法》、《建筑法》等法律、法规、规定，明确发、承包方安全责任，确保施工安全，保证员工和其他所有雇员在工程建设过程中人身健康安全，预防发生各类施工安全事故，经双方协商，甲乙双方自愿签订本协议。</w:t>
      </w:r>
    </w:p>
    <w:p w:rsidR="00330D6A" w:rsidRPr="00330D6A" w:rsidRDefault="000D0344" w:rsidP="00330D6A">
      <w:pPr>
        <w:rPr>
          <w:rFonts w:ascii="宋体" w:hAnsi="宋体"/>
          <w:szCs w:val="21"/>
        </w:rPr>
      </w:pPr>
      <w:r>
        <w:rPr>
          <w:rFonts w:ascii="宋体" w:hAnsi="宋体" w:hint="eastAsia"/>
          <w:szCs w:val="21"/>
        </w:rPr>
        <w:t>项目名称</w:t>
      </w:r>
      <w:r w:rsidR="00ED74A8">
        <w:rPr>
          <w:rFonts w:ascii="宋体" w:hAnsi="宋体" w:hint="eastAsia"/>
          <w:szCs w:val="21"/>
        </w:rPr>
        <w:t>：</w:t>
      </w:r>
      <w:r w:rsidR="00ED74A8" w:rsidRPr="00ED74A8">
        <w:rPr>
          <w:rFonts w:hAnsi="宋体" w:hint="eastAsia"/>
          <w:color w:val="000000"/>
          <w:szCs w:val="21"/>
        </w:rPr>
        <w:t>北京华信医院改扩建工程</w:t>
      </w:r>
      <w:r w:rsidR="00ED74A8" w:rsidRPr="00ED74A8">
        <w:rPr>
          <w:rFonts w:hAnsi="宋体"/>
          <w:color w:val="000000"/>
          <w:szCs w:val="21"/>
        </w:rPr>
        <w:t>A</w:t>
      </w:r>
      <w:r w:rsidR="00ED74A8" w:rsidRPr="00ED74A8">
        <w:rPr>
          <w:rFonts w:hAnsi="宋体" w:hint="eastAsia"/>
          <w:color w:val="000000"/>
          <w:szCs w:val="21"/>
        </w:rPr>
        <w:t>楼及地下项目房屋拆除工程</w:t>
      </w:r>
    </w:p>
    <w:p w:rsidR="00330D6A" w:rsidRPr="00330D6A" w:rsidRDefault="00ED74A8" w:rsidP="00330D6A">
      <w:pPr>
        <w:spacing w:line="360" w:lineRule="auto"/>
        <w:rPr>
          <w:rFonts w:ascii="宋体" w:hAnsi="宋体"/>
          <w:szCs w:val="21"/>
        </w:rPr>
      </w:pPr>
      <w:r w:rsidRPr="00ED74A8">
        <w:rPr>
          <w:rFonts w:ascii="宋体" w:hAnsi="宋体" w:hint="eastAsia"/>
          <w:szCs w:val="21"/>
        </w:rPr>
        <w:t>项目地点：</w:t>
      </w:r>
      <w:r w:rsidRPr="00ED74A8">
        <w:rPr>
          <w:rFonts w:hAnsi="宋体" w:hint="eastAsia"/>
          <w:color w:val="000000"/>
          <w:szCs w:val="21"/>
        </w:rPr>
        <w:t>朝阳区酒仙桥一街坊</w:t>
      </w:r>
      <w:r w:rsidRPr="00ED74A8">
        <w:rPr>
          <w:rFonts w:hAnsi="宋体"/>
          <w:color w:val="000000"/>
          <w:szCs w:val="21"/>
        </w:rPr>
        <w:t>6</w:t>
      </w:r>
      <w:r w:rsidRPr="00ED74A8">
        <w:rPr>
          <w:rFonts w:hAnsi="宋体" w:hint="eastAsia"/>
          <w:color w:val="000000"/>
          <w:szCs w:val="21"/>
        </w:rPr>
        <w:t>号</w:t>
      </w:r>
    </w:p>
    <w:p w:rsidR="000D0344" w:rsidRDefault="000D0344">
      <w:pPr>
        <w:numPr>
          <w:ilvl w:val="0"/>
          <w:numId w:val="11"/>
        </w:numPr>
        <w:spacing w:line="360" w:lineRule="auto"/>
        <w:rPr>
          <w:rFonts w:ascii="宋体" w:hAnsi="宋体"/>
          <w:szCs w:val="21"/>
        </w:rPr>
      </w:pPr>
      <w:r>
        <w:rPr>
          <w:rFonts w:ascii="宋体" w:hAnsi="宋体" w:hint="eastAsia"/>
          <w:szCs w:val="21"/>
        </w:rPr>
        <w:t>项目范围：</w:t>
      </w:r>
    </w:p>
    <w:p w:rsidR="000D0344" w:rsidRDefault="000D0344">
      <w:pPr>
        <w:spacing w:line="360" w:lineRule="auto"/>
        <w:ind w:left="960"/>
        <w:rPr>
          <w:rFonts w:ascii="宋体" w:hAnsi="宋体"/>
          <w:szCs w:val="21"/>
        </w:rPr>
      </w:pPr>
    </w:p>
    <w:p w:rsidR="000D0344" w:rsidRDefault="000D0344">
      <w:pPr>
        <w:numPr>
          <w:ilvl w:val="0"/>
          <w:numId w:val="11"/>
        </w:numPr>
        <w:spacing w:line="360" w:lineRule="auto"/>
        <w:rPr>
          <w:rFonts w:ascii="宋体" w:hAnsi="宋体"/>
          <w:szCs w:val="21"/>
        </w:rPr>
      </w:pPr>
      <w:r>
        <w:rPr>
          <w:rFonts w:ascii="宋体" w:hAnsi="宋体" w:hint="eastAsia"/>
          <w:szCs w:val="21"/>
        </w:rPr>
        <w:t>协议期限：本协议与工程施工合同同步有效</w:t>
      </w:r>
    </w:p>
    <w:p w:rsidR="000D0344" w:rsidRDefault="000D0344">
      <w:pPr>
        <w:spacing w:line="360" w:lineRule="auto"/>
        <w:ind w:left="480"/>
        <w:rPr>
          <w:rFonts w:ascii="宋体" w:hAnsi="宋体"/>
          <w:szCs w:val="21"/>
        </w:rPr>
      </w:pPr>
      <w:r>
        <w:rPr>
          <w:rFonts w:ascii="宋体" w:hAnsi="宋体"/>
          <w:szCs w:val="21"/>
        </w:rPr>
        <w:t>一)</w:t>
      </w:r>
      <w:r>
        <w:rPr>
          <w:rFonts w:ascii="宋体" w:hAnsi="宋体" w:hint="eastAsia"/>
          <w:szCs w:val="21"/>
        </w:rPr>
        <w:t>发包方的安全责任：</w:t>
      </w:r>
    </w:p>
    <w:p w:rsidR="000D0344" w:rsidRDefault="000D0344">
      <w:pPr>
        <w:numPr>
          <w:ilvl w:val="0"/>
          <w:numId w:val="12"/>
        </w:numPr>
        <w:spacing w:line="360" w:lineRule="auto"/>
        <w:rPr>
          <w:rFonts w:ascii="宋体" w:hAnsi="宋体"/>
          <w:szCs w:val="21"/>
        </w:rPr>
      </w:pPr>
      <w:r>
        <w:rPr>
          <w:rFonts w:ascii="宋体" w:hAnsi="宋体" w:hint="eastAsia"/>
          <w:szCs w:val="21"/>
        </w:rPr>
        <w:t>工程项目发包前，发包方安全监察机构必须对承包方资质和条件进行审查，并出具资质和条件审查书，合格后方可参加工程招、投标等活动。</w:t>
      </w:r>
    </w:p>
    <w:p w:rsidR="000D0344" w:rsidRDefault="000D0344">
      <w:pPr>
        <w:numPr>
          <w:ilvl w:val="0"/>
          <w:numId w:val="12"/>
        </w:numPr>
        <w:spacing w:line="360" w:lineRule="auto"/>
        <w:rPr>
          <w:rFonts w:ascii="宋体" w:hAnsi="宋体"/>
          <w:szCs w:val="21"/>
        </w:rPr>
      </w:pPr>
      <w:r>
        <w:rPr>
          <w:rFonts w:ascii="宋体" w:hAnsi="宋体" w:hint="eastAsia"/>
          <w:szCs w:val="21"/>
        </w:rPr>
        <w:t>对乙方的资质进行审查，确认其符合且具备下列条件：</w:t>
      </w:r>
    </w:p>
    <w:p w:rsidR="000D0344" w:rsidRDefault="000D0344">
      <w:pPr>
        <w:numPr>
          <w:ilvl w:val="1"/>
          <w:numId w:val="13"/>
        </w:numPr>
        <w:spacing w:line="360" w:lineRule="auto"/>
        <w:rPr>
          <w:rFonts w:ascii="宋体" w:hAnsi="宋体"/>
          <w:szCs w:val="21"/>
        </w:rPr>
      </w:pPr>
      <w:r>
        <w:rPr>
          <w:rFonts w:ascii="宋体" w:hAnsi="宋体" w:hint="eastAsia"/>
          <w:szCs w:val="21"/>
        </w:rPr>
        <w:t>持有有相关部门颁发的营业执照和资质证书：持有法定代表人身份证明书、授权委托书：有施工简历和近3年的安全施工记录。</w:t>
      </w:r>
    </w:p>
    <w:p w:rsidR="000D0344" w:rsidRDefault="000D0344">
      <w:pPr>
        <w:numPr>
          <w:ilvl w:val="1"/>
          <w:numId w:val="13"/>
        </w:numPr>
        <w:spacing w:line="360" w:lineRule="auto"/>
        <w:rPr>
          <w:rFonts w:ascii="宋体" w:hAnsi="宋体"/>
          <w:szCs w:val="21"/>
        </w:rPr>
      </w:pPr>
      <w:r>
        <w:rPr>
          <w:rFonts w:ascii="宋体" w:hAnsi="宋体" w:hint="eastAsia"/>
          <w:szCs w:val="21"/>
        </w:rPr>
        <w:t>相关负责人、工程技术人员和特种作业人员的配置及持证符合安全生产要求。</w:t>
      </w:r>
    </w:p>
    <w:p w:rsidR="000D0344" w:rsidRDefault="000D0344">
      <w:pPr>
        <w:numPr>
          <w:ilvl w:val="1"/>
          <w:numId w:val="13"/>
        </w:numPr>
        <w:spacing w:line="360" w:lineRule="auto"/>
        <w:rPr>
          <w:rFonts w:ascii="宋体" w:hAnsi="宋体"/>
          <w:szCs w:val="21"/>
        </w:rPr>
      </w:pPr>
      <w:r>
        <w:rPr>
          <w:rFonts w:ascii="宋体" w:hAnsi="宋体" w:hint="eastAsia"/>
          <w:szCs w:val="21"/>
        </w:rPr>
        <w:t>配备的机械、工器具及安全防护设施、安全用具满足安全生产需要。</w:t>
      </w:r>
    </w:p>
    <w:p w:rsidR="000D0344" w:rsidRDefault="000D0344">
      <w:pPr>
        <w:numPr>
          <w:ilvl w:val="1"/>
          <w:numId w:val="13"/>
        </w:numPr>
        <w:spacing w:line="360" w:lineRule="auto"/>
        <w:rPr>
          <w:rFonts w:ascii="宋体" w:hAnsi="宋体"/>
          <w:szCs w:val="21"/>
        </w:rPr>
      </w:pPr>
      <w:r>
        <w:rPr>
          <w:rFonts w:ascii="宋体" w:hAnsi="宋体" w:hint="eastAsia"/>
          <w:szCs w:val="21"/>
        </w:rPr>
        <w:t>应有的安全管理制度齐全。保括各工种的安全操作规程、特种作业人员的审证考核制度、各级安全生产岗位责任制和定期安全检查、安全教育等制度。</w:t>
      </w:r>
    </w:p>
    <w:p w:rsidR="000D0344" w:rsidRDefault="000D0344">
      <w:pPr>
        <w:numPr>
          <w:ilvl w:val="1"/>
          <w:numId w:val="13"/>
        </w:numPr>
        <w:spacing w:line="360" w:lineRule="auto"/>
        <w:rPr>
          <w:rFonts w:ascii="宋体" w:hAnsi="宋体"/>
          <w:szCs w:val="21"/>
        </w:rPr>
      </w:pPr>
      <w:r>
        <w:rPr>
          <w:rFonts w:ascii="宋体" w:hAnsi="宋体" w:hint="eastAsia"/>
          <w:szCs w:val="21"/>
        </w:rPr>
        <w:t>具有两级机构的承包单位设有专职安全管理机构：施工队伍超过30人的配有专职安全员：30人以下者设有兼专职安全员。</w:t>
      </w:r>
    </w:p>
    <w:p w:rsidR="000D0344" w:rsidRDefault="000D0344">
      <w:pPr>
        <w:numPr>
          <w:ilvl w:val="0"/>
          <w:numId w:val="12"/>
        </w:numPr>
        <w:spacing w:line="360" w:lineRule="auto"/>
        <w:rPr>
          <w:rFonts w:ascii="宋体" w:hAnsi="宋体"/>
          <w:szCs w:val="21"/>
        </w:rPr>
      </w:pPr>
      <w:r>
        <w:rPr>
          <w:rFonts w:ascii="宋体" w:hAnsi="宋体" w:hint="eastAsia"/>
          <w:szCs w:val="21"/>
        </w:rPr>
        <w:t>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生技和安监部门审查合格后方可施工。</w:t>
      </w:r>
    </w:p>
    <w:p w:rsidR="000D0344" w:rsidRDefault="000D0344">
      <w:pPr>
        <w:numPr>
          <w:ilvl w:val="0"/>
          <w:numId w:val="12"/>
        </w:numPr>
        <w:spacing w:line="360" w:lineRule="auto"/>
        <w:rPr>
          <w:rFonts w:ascii="宋体" w:hAnsi="宋体"/>
          <w:szCs w:val="21"/>
        </w:rPr>
      </w:pPr>
      <w:r>
        <w:rPr>
          <w:rFonts w:ascii="宋体" w:hAnsi="宋体" w:hint="eastAsia"/>
          <w:szCs w:val="21"/>
        </w:rPr>
        <w:t>不定期检查乙方施工现场，对乙方人员在生产工作中违反有关安全生产规章制度的行为予以制止和纠正，并发出有存底联的书面整改通知书；对严整违章的行为立即勒令停止其工作。</w:t>
      </w:r>
    </w:p>
    <w:p w:rsidR="000D0344" w:rsidRDefault="000D0344">
      <w:pPr>
        <w:spacing w:line="360" w:lineRule="auto"/>
        <w:ind w:firstLineChars="200" w:firstLine="420"/>
        <w:rPr>
          <w:rFonts w:ascii="宋体" w:hAnsi="宋体"/>
          <w:szCs w:val="21"/>
        </w:rPr>
      </w:pPr>
      <w:r>
        <w:rPr>
          <w:rFonts w:ascii="宋体" w:hAnsi="宋体" w:hint="eastAsia"/>
          <w:szCs w:val="21"/>
        </w:rPr>
        <w:t xml:space="preserve">二）承包方的安全责任： </w:t>
      </w:r>
    </w:p>
    <w:p w:rsidR="000D0344" w:rsidRDefault="000D0344">
      <w:pPr>
        <w:spacing w:line="500" w:lineRule="exact"/>
        <w:ind w:firstLineChars="200" w:firstLine="420"/>
        <w:rPr>
          <w:rFonts w:ascii="宋体" w:hAnsi="宋体"/>
          <w:szCs w:val="21"/>
        </w:rPr>
      </w:pPr>
      <w:r>
        <w:rPr>
          <w:rFonts w:ascii="宋体" w:hAnsi="宋体" w:hint="eastAsia"/>
          <w:szCs w:val="21"/>
        </w:rPr>
        <w:t>1、承包方对所承担的施工项目，必须制订施工方案，并结合工程实际制定好保证安全的“三大措施” (组织、技术、安全措施)，经发包方工程项目主管部门、生技、安监和委托的监理单位</w:t>
      </w:r>
      <w:r>
        <w:rPr>
          <w:rFonts w:ascii="宋体" w:hAnsi="宋体" w:hint="eastAsia"/>
          <w:szCs w:val="21"/>
        </w:rPr>
        <w:lastRenderedPageBreak/>
        <w:t xml:space="preserve">审查合格后监督实施。 </w:t>
      </w:r>
    </w:p>
    <w:p w:rsidR="000D0344" w:rsidRDefault="000D0344">
      <w:pPr>
        <w:spacing w:line="500" w:lineRule="exact"/>
        <w:ind w:firstLineChars="200" w:firstLine="420"/>
        <w:rPr>
          <w:rFonts w:ascii="宋体" w:hAnsi="宋体"/>
          <w:szCs w:val="21"/>
        </w:rPr>
      </w:pPr>
      <w:r>
        <w:rPr>
          <w:rFonts w:ascii="宋体" w:hAnsi="宋体" w:hint="eastAsia"/>
          <w:szCs w:val="21"/>
        </w:rPr>
        <w:t>2、承包方必须贯彻执行国家有关安全生产的方针、政策、法令、法规，遵守国家、行业有关安全施工、文明施工的规定。遵守现场的各项规章制度。</w:t>
      </w:r>
    </w:p>
    <w:p w:rsidR="000D0344" w:rsidRDefault="000D0344">
      <w:pPr>
        <w:spacing w:line="500" w:lineRule="exact"/>
        <w:ind w:firstLineChars="200" w:firstLine="420"/>
        <w:rPr>
          <w:rFonts w:ascii="宋体" w:hAnsi="宋体"/>
          <w:szCs w:val="21"/>
        </w:rPr>
      </w:pPr>
      <w:r>
        <w:rPr>
          <w:rFonts w:ascii="宋体" w:hAnsi="宋体" w:hint="eastAsia"/>
          <w:szCs w:val="21"/>
        </w:rPr>
        <w:t>3、工程开工前，承包方必须组织全体施工人员分工种进行安全教育、技能和安规考试，合格后方可进入现场施工。需调换工种、增补或调动人员者，在上岗前均必须进行安全教育和技能安规考试，并报给发包方安监部门备案。特种作业人员，必须持有有效的《特种作业证》。</w:t>
      </w:r>
    </w:p>
    <w:p w:rsidR="000D0344" w:rsidRDefault="000D0344">
      <w:pPr>
        <w:spacing w:line="500" w:lineRule="exact"/>
        <w:ind w:firstLineChars="200" w:firstLine="420"/>
        <w:rPr>
          <w:rFonts w:ascii="宋体" w:hAnsi="宋体"/>
          <w:szCs w:val="21"/>
        </w:rPr>
      </w:pPr>
      <w:r>
        <w:rPr>
          <w:rFonts w:ascii="宋体" w:hAnsi="宋体" w:hint="eastAsia"/>
          <w:szCs w:val="21"/>
        </w:rPr>
        <w:t>4、承包方工作人员必须无妨碍工作的病症，否则不得参与工作。凡已注册的工程施工人员不得随意更换，不得冒名顶替。</w:t>
      </w:r>
    </w:p>
    <w:p w:rsidR="000D0344" w:rsidRDefault="000D0344">
      <w:pPr>
        <w:spacing w:line="500" w:lineRule="exact"/>
        <w:ind w:firstLineChars="200" w:firstLine="420"/>
        <w:rPr>
          <w:rFonts w:ascii="宋体" w:hAnsi="宋体"/>
          <w:szCs w:val="21"/>
        </w:rPr>
      </w:pPr>
      <w:r>
        <w:rPr>
          <w:rFonts w:ascii="宋体" w:hAnsi="宋体" w:hint="eastAsia"/>
          <w:szCs w:val="21"/>
        </w:rPr>
        <w:t>5、工程开工前，必须向施工人员进行安全技术交底，让全体施工人员掌握工程特点及施工安全措施。</w:t>
      </w:r>
    </w:p>
    <w:p w:rsidR="000D0344" w:rsidRDefault="000D0344">
      <w:pPr>
        <w:spacing w:line="500" w:lineRule="exact"/>
        <w:ind w:firstLineChars="200" w:firstLine="420"/>
        <w:rPr>
          <w:rFonts w:ascii="宋体" w:hAnsi="宋体"/>
          <w:szCs w:val="21"/>
        </w:rPr>
      </w:pPr>
      <w:r>
        <w:rPr>
          <w:rFonts w:ascii="宋体" w:hAnsi="宋体" w:hint="eastAsia"/>
          <w:szCs w:val="21"/>
        </w:rPr>
        <w:t>6、承包方进行特殊作业、危险作业的项目施工时，必须事先编制安全施工措施，填写安全施工作业票；从事电气上的工作，一切施工活动都要办理安全施工作业票（或工作票），并派员监督。</w:t>
      </w:r>
    </w:p>
    <w:p w:rsidR="000D0344" w:rsidRDefault="000D0344">
      <w:pPr>
        <w:spacing w:line="500" w:lineRule="exact"/>
        <w:ind w:firstLineChars="200" w:firstLine="420"/>
        <w:rPr>
          <w:rFonts w:ascii="宋体" w:hAnsi="宋体"/>
          <w:szCs w:val="21"/>
        </w:rPr>
      </w:pPr>
      <w:r>
        <w:rPr>
          <w:rFonts w:ascii="宋体" w:hAnsi="宋体" w:hint="eastAsia"/>
          <w:szCs w:val="21"/>
        </w:rPr>
        <w:t xml:space="preserve">7、承包方应自觉接受发包方安监部门的监督和指导。对发包方安监部门检查提出的安全整改通知，必须及时整改。施工中一旦发生人身事故或危及生产运行的不安全情况，必须立即报告发包方安全监察部门。 </w:t>
      </w:r>
    </w:p>
    <w:p w:rsidR="000D0344" w:rsidRDefault="000D0344">
      <w:pPr>
        <w:spacing w:line="500" w:lineRule="exact"/>
        <w:ind w:firstLineChars="200" w:firstLine="420"/>
        <w:rPr>
          <w:rFonts w:ascii="宋体" w:hAnsi="宋体"/>
          <w:szCs w:val="21"/>
        </w:rPr>
      </w:pPr>
      <w:r>
        <w:rPr>
          <w:rFonts w:ascii="宋体" w:hAnsi="宋体" w:hint="eastAsia"/>
          <w:szCs w:val="21"/>
        </w:rPr>
        <w:t xml:space="preserve">8、承包方必须按国家有关规定，为施工人员配备合格的劳动防护用品及安全用具，并保证施工工具、器械使用安全。 </w:t>
      </w:r>
    </w:p>
    <w:p w:rsidR="000D0344" w:rsidRDefault="000D0344">
      <w:pPr>
        <w:spacing w:line="500" w:lineRule="exact"/>
        <w:ind w:firstLineChars="200" w:firstLine="420"/>
        <w:rPr>
          <w:rFonts w:ascii="宋体" w:hAnsi="宋体"/>
          <w:szCs w:val="21"/>
        </w:rPr>
      </w:pPr>
      <w:r>
        <w:rPr>
          <w:rFonts w:ascii="宋体" w:hAnsi="宋体" w:hint="eastAsia"/>
          <w:szCs w:val="21"/>
        </w:rPr>
        <w:t>9、开工前应对施工机械、工器具及安全防护设施进行一次检查，确保符合安全规定并不超过检验周期。 乙方施工人员应对所在的施工区域、作业环境、操作设施、设备、工器具等进行认真检查，发现隐患立即停止施工，并经落实整改后方准继续施工。在施工期间所使用的各种设备及工用具等均应符合施工要求。对施工现场脚手架每天开工前须派专人进行检查，发现隐患应及时整改。各类安全防护设施、遮栏、安全标志牌、警告牌和接地线等乙方不得擅自拆除、更改。</w:t>
      </w:r>
    </w:p>
    <w:p w:rsidR="000D0344" w:rsidRDefault="000D0344">
      <w:pPr>
        <w:spacing w:line="500" w:lineRule="exact"/>
        <w:ind w:firstLineChars="200" w:firstLine="420"/>
        <w:rPr>
          <w:rFonts w:ascii="宋体" w:hAnsi="宋体"/>
          <w:szCs w:val="21"/>
        </w:rPr>
      </w:pPr>
      <w:r>
        <w:rPr>
          <w:rFonts w:ascii="宋体" w:hAnsi="宋体" w:hint="eastAsia"/>
          <w:szCs w:val="21"/>
        </w:rPr>
        <w:t>10、承包方承建的项目，禁止再行转包，非主体工程需要分包的，必须报发包方工程项目主管部门、安监部批准。总包方必须对分包方进行安全管理与监督，分包工程发生安全事故时，总包单位与分包单位承担连带责任。</w:t>
      </w:r>
    </w:p>
    <w:p w:rsidR="000D0344" w:rsidRDefault="000D0344">
      <w:pPr>
        <w:spacing w:line="500" w:lineRule="exact"/>
        <w:ind w:firstLineChars="200" w:firstLine="420"/>
        <w:rPr>
          <w:rFonts w:ascii="宋体" w:hAnsi="宋体"/>
          <w:szCs w:val="21"/>
        </w:rPr>
      </w:pPr>
      <w:r>
        <w:rPr>
          <w:rFonts w:ascii="宋体" w:hAnsi="宋体" w:hint="eastAsia"/>
          <w:szCs w:val="21"/>
        </w:rPr>
        <w:t>11、应按《中华人民共和国劳动法》等法律、法规、规定用工，严禁使用未成年工和有职业禁忌的人员进行施工作业。</w:t>
      </w:r>
    </w:p>
    <w:p w:rsidR="000D0344" w:rsidRDefault="000D0344">
      <w:pPr>
        <w:spacing w:line="500" w:lineRule="exact"/>
        <w:ind w:firstLineChars="200" w:firstLine="420"/>
        <w:rPr>
          <w:rFonts w:ascii="宋体" w:hAnsi="宋体"/>
          <w:szCs w:val="21"/>
        </w:rPr>
      </w:pPr>
      <w:r>
        <w:rPr>
          <w:rFonts w:ascii="宋体" w:hAnsi="宋体" w:hint="eastAsia"/>
          <w:szCs w:val="21"/>
        </w:rPr>
        <w:t>12、乙方应对工作地段采取的安全技术措施、工作班人员状态以及施工中的安全责任负责；</w:t>
      </w:r>
      <w:r>
        <w:rPr>
          <w:rFonts w:ascii="宋体" w:hAnsi="宋体" w:hint="eastAsia"/>
          <w:szCs w:val="21"/>
        </w:rPr>
        <w:lastRenderedPageBreak/>
        <w:t>如因乙方采取的安全措施不当、违反有关安全规程、规定及本协议所列安全事项而造成的一切事故或对第三方造成损失的，均由乙方承担所造成的经济损失及法律责任。</w:t>
      </w:r>
    </w:p>
    <w:p w:rsidR="000D0344" w:rsidRDefault="000D0344">
      <w:pPr>
        <w:spacing w:line="500" w:lineRule="exact"/>
        <w:ind w:firstLineChars="200" w:firstLine="420"/>
        <w:rPr>
          <w:rFonts w:ascii="宋体" w:hAnsi="宋体"/>
          <w:szCs w:val="21"/>
        </w:rPr>
      </w:pPr>
      <w:r>
        <w:rPr>
          <w:rFonts w:ascii="宋体" w:hAnsi="宋体" w:hint="eastAsia"/>
          <w:szCs w:val="21"/>
        </w:rPr>
        <w:t>三)必须严格控制工程项目的施工范围。</w:t>
      </w:r>
    </w:p>
    <w:p w:rsidR="000D0344" w:rsidRDefault="000D0344">
      <w:pPr>
        <w:spacing w:line="500" w:lineRule="exact"/>
        <w:ind w:firstLineChars="200" w:firstLine="420"/>
        <w:rPr>
          <w:rFonts w:ascii="宋体" w:hAnsi="宋体"/>
          <w:szCs w:val="21"/>
        </w:rPr>
      </w:pPr>
      <w:r>
        <w:rPr>
          <w:rFonts w:ascii="宋体" w:hAnsi="宋体" w:hint="eastAsia"/>
          <w:szCs w:val="21"/>
        </w:rPr>
        <w:t>四）安全施工保证金：经承发包单位协商一致，本工程施工安全保证金，由发包方负责在工程预付款中提取，安全施工保证金扣除办法如下：</w:t>
      </w:r>
    </w:p>
    <w:p w:rsidR="000D0344" w:rsidRDefault="000D0344">
      <w:pPr>
        <w:spacing w:line="500" w:lineRule="exact"/>
        <w:ind w:firstLineChars="200" w:firstLine="420"/>
        <w:rPr>
          <w:rFonts w:ascii="宋体" w:hAnsi="宋体"/>
          <w:szCs w:val="21"/>
        </w:rPr>
      </w:pPr>
      <w:r>
        <w:rPr>
          <w:rFonts w:ascii="宋体" w:hAnsi="宋体" w:hint="eastAsia"/>
          <w:szCs w:val="21"/>
        </w:rPr>
        <w:t xml:space="preserve">1、发生人身死亡事故、设备事故，扣除全部保证金； </w:t>
      </w:r>
    </w:p>
    <w:p w:rsidR="000D0344" w:rsidRDefault="000D0344">
      <w:pPr>
        <w:spacing w:line="500" w:lineRule="exact"/>
        <w:ind w:firstLineChars="200" w:firstLine="420"/>
        <w:rPr>
          <w:rFonts w:ascii="宋体" w:hAnsi="宋体"/>
          <w:szCs w:val="21"/>
        </w:rPr>
      </w:pPr>
      <w:r>
        <w:rPr>
          <w:rFonts w:ascii="宋体" w:hAnsi="宋体" w:hint="eastAsia"/>
          <w:szCs w:val="21"/>
        </w:rPr>
        <w:t xml:space="preserve">2、发生人身重伤事故、扣除50%保证金； </w:t>
      </w:r>
    </w:p>
    <w:p w:rsidR="000D0344" w:rsidRDefault="000D0344">
      <w:pPr>
        <w:spacing w:line="500" w:lineRule="exact"/>
        <w:ind w:firstLineChars="200" w:firstLine="420"/>
        <w:rPr>
          <w:rFonts w:ascii="宋体" w:hAnsi="宋体"/>
          <w:szCs w:val="21"/>
        </w:rPr>
      </w:pPr>
      <w:r>
        <w:rPr>
          <w:rFonts w:ascii="宋体" w:hAnsi="宋体" w:hint="eastAsia"/>
          <w:szCs w:val="21"/>
        </w:rPr>
        <w:t xml:space="preserve">3、发生人身轻伤或严重未遂事故，扣除30%保证金； </w:t>
      </w:r>
    </w:p>
    <w:p w:rsidR="000D0344" w:rsidRDefault="000D0344">
      <w:pPr>
        <w:spacing w:line="500" w:lineRule="exact"/>
        <w:ind w:firstLineChars="200" w:firstLine="420"/>
        <w:rPr>
          <w:rFonts w:ascii="宋体" w:hAnsi="宋体"/>
          <w:szCs w:val="21"/>
        </w:rPr>
      </w:pPr>
      <w:r>
        <w:rPr>
          <w:rFonts w:ascii="宋体" w:hAnsi="宋体" w:hint="eastAsia"/>
          <w:szCs w:val="21"/>
        </w:rPr>
        <w:t>4、现场违章指挥、违章作业，或擅自调换人员，又未经安全教育的，每人次扣除1-10%保证金。</w:t>
      </w:r>
    </w:p>
    <w:p w:rsidR="000D0344" w:rsidRDefault="000D0344">
      <w:pPr>
        <w:spacing w:line="500" w:lineRule="exact"/>
        <w:ind w:firstLineChars="200" w:firstLine="420"/>
        <w:rPr>
          <w:rFonts w:ascii="宋体" w:hAnsi="宋体"/>
          <w:szCs w:val="21"/>
        </w:rPr>
      </w:pPr>
      <w:r>
        <w:rPr>
          <w:rFonts w:ascii="宋体" w:hAnsi="宋体" w:hint="eastAsia"/>
          <w:szCs w:val="21"/>
        </w:rPr>
        <w:t>按上述条款执行后，仍追究其它责任。</w:t>
      </w:r>
    </w:p>
    <w:p w:rsidR="000D0344" w:rsidRDefault="000D0344">
      <w:pPr>
        <w:spacing w:line="500" w:lineRule="exact"/>
        <w:ind w:firstLineChars="200" w:firstLine="420"/>
        <w:rPr>
          <w:rFonts w:ascii="宋体" w:hAnsi="宋体"/>
          <w:szCs w:val="21"/>
        </w:rPr>
      </w:pPr>
      <w:r>
        <w:rPr>
          <w:rFonts w:ascii="宋体" w:hAnsi="宋体" w:hint="eastAsia"/>
          <w:szCs w:val="21"/>
        </w:rPr>
        <w:t>五）承包方施工人员违反有关安全生产规程制度时，发包方安监部门有权予以纠正制止，有权通知承包方并给予经济处罚，直至停止承包方的工作。</w:t>
      </w:r>
    </w:p>
    <w:p w:rsidR="000D0344" w:rsidRDefault="000D0344">
      <w:pPr>
        <w:spacing w:line="500" w:lineRule="exact"/>
        <w:ind w:firstLineChars="200" w:firstLine="420"/>
        <w:rPr>
          <w:rFonts w:ascii="宋体" w:hAnsi="宋体"/>
          <w:szCs w:val="21"/>
        </w:rPr>
      </w:pPr>
      <w:r>
        <w:rPr>
          <w:rFonts w:ascii="宋体" w:hAnsi="宋体" w:hint="eastAsia"/>
          <w:szCs w:val="21"/>
        </w:rPr>
        <w:t>六）因承包方责任造成的发包方设备事故，由发包方按事故调查规程处理，承包方安全监察机构参与调查。根据《中华人民共和国建筑法》第四十五条的规定：“施工现场安全由建筑施工企业负责”，因承包方的责任造成的人身伤亡、设备损坏事故及其造成的经济损失,一切责任由承包方承担，并通知有关政府部门调查处理、统计上报。</w:t>
      </w:r>
    </w:p>
    <w:p w:rsidR="000D0344" w:rsidRDefault="000D0344">
      <w:pPr>
        <w:spacing w:line="500" w:lineRule="exact"/>
        <w:ind w:firstLineChars="200" w:firstLine="420"/>
        <w:rPr>
          <w:rFonts w:ascii="宋体" w:hAnsi="宋体"/>
          <w:szCs w:val="21"/>
        </w:rPr>
      </w:pPr>
    </w:p>
    <w:p w:rsidR="000D0344" w:rsidRDefault="000D0344">
      <w:pPr>
        <w:spacing w:line="500" w:lineRule="exact"/>
        <w:ind w:firstLineChars="200" w:firstLine="420"/>
        <w:rPr>
          <w:rFonts w:ascii="宋体" w:hAnsi="宋体"/>
          <w:szCs w:val="21"/>
        </w:rPr>
      </w:pPr>
      <w:r>
        <w:rPr>
          <w:rFonts w:ascii="宋体" w:hAnsi="宋体" w:hint="eastAsia"/>
          <w:szCs w:val="21"/>
        </w:rPr>
        <w:t>发包单位(章)：                      承包单位(章)：</w:t>
      </w:r>
    </w:p>
    <w:p w:rsidR="000D0344" w:rsidRDefault="000D0344">
      <w:pPr>
        <w:spacing w:line="500" w:lineRule="exact"/>
        <w:ind w:firstLineChars="200" w:firstLine="420"/>
        <w:rPr>
          <w:rFonts w:ascii="宋体" w:hAnsi="宋体"/>
          <w:szCs w:val="21"/>
        </w:rPr>
      </w:pPr>
    </w:p>
    <w:p w:rsidR="000D0344" w:rsidRDefault="000D0344">
      <w:pPr>
        <w:spacing w:line="500" w:lineRule="exact"/>
        <w:ind w:firstLineChars="200" w:firstLine="420"/>
        <w:rPr>
          <w:rFonts w:ascii="宋体" w:hAnsi="宋体"/>
          <w:szCs w:val="21"/>
        </w:rPr>
      </w:pPr>
      <w:r>
        <w:rPr>
          <w:rFonts w:ascii="宋体" w:hAnsi="宋体" w:hint="eastAsia"/>
          <w:szCs w:val="21"/>
        </w:rPr>
        <w:t>法人代表:                           法人代表:</w:t>
      </w:r>
    </w:p>
    <w:p w:rsidR="000D0344" w:rsidRDefault="000D0344">
      <w:pPr>
        <w:spacing w:line="500" w:lineRule="exact"/>
        <w:ind w:firstLineChars="200" w:firstLine="420"/>
        <w:rPr>
          <w:rFonts w:ascii="宋体" w:hAnsi="宋体"/>
          <w:szCs w:val="21"/>
        </w:rPr>
      </w:pPr>
      <w:r>
        <w:rPr>
          <w:rFonts w:ascii="宋体" w:hAnsi="宋体" w:hint="eastAsia"/>
          <w:szCs w:val="21"/>
        </w:rPr>
        <w:t>法人委托代理人 :                    法人委托代理人:</w:t>
      </w:r>
    </w:p>
    <w:p w:rsidR="000D0344" w:rsidRDefault="000D0344">
      <w:pPr>
        <w:spacing w:line="500" w:lineRule="exact"/>
        <w:ind w:firstLineChars="400" w:firstLine="840"/>
        <w:rPr>
          <w:rFonts w:ascii="宋体" w:hAnsi="宋体"/>
          <w:szCs w:val="21"/>
        </w:rPr>
      </w:pPr>
      <w:r>
        <w:rPr>
          <w:rFonts w:ascii="宋体" w:hAnsi="宋体" w:hint="eastAsia"/>
          <w:szCs w:val="21"/>
        </w:rPr>
        <w:t>年    月    日       年    月    日</w:t>
      </w:r>
    </w:p>
    <w:p w:rsidR="000D0344" w:rsidRDefault="000D0344">
      <w:pPr>
        <w:spacing w:line="360" w:lineRule="auto"/>
        <w:rPr>
          <w:rFonts w:ascii="宋体" w:hAnsi="宋体"/>
          <w:b/>
          <w:bCs/>
          <w:sz w:val="24"/>
        </w:rPr>
      </w:pPr>
    </w:p>
    <w:p w:rsidR="000D0344" w:rsidRDefault="000D0344">
      <w:pPr>
        <w:spacing w:line="360" w:lineRule="auto"/>
        <w:rPr>
          <w:rFonts w:ascii="宋体" w:hAnsi="宋体"/>
          <w:b/>
          <w:bCs/>
          <w:sz w:val="24"/>
        </w:rPr>
      </w:pPr>
    </w:p>
    <w:p w:rsidR="000D0344" w:rsidRDefault="000D0344">
      <w:pPr>
        <w:spacing w:line="360" w:lineRule="auto"/>
        <w:rPr>
          <w:rFonts w:ascii="宋体" w:hAnsi="宋体"/>
          <w:b/>
          <w:bCs/>
          <w:sz w:val="24"/>
        </w:rPr>
      </w:pPr>
    </w:p>
    <w:p w:rsidR="000D0344" w:rsidRDefault="000D0344">
      <w:pPr>
        <w:spacing w:line="360" w:lineRule="auto"/>
        <w:rPr>
          <w:rFonts w:ascii="宋体" w:hAnsi="宋体"/>
          <w:b/>
          <w:bCs/>
          <w:sz w:val="24"/>
        </w:rPr>
      </w:pPr>
    </w:p>
    <w:p w:rsidR="000D0344" w:rsidRDefault="000D0344">
      <w:pPr>
        <w:spacing w:line="360" w:lineRule="auto"/>
        <w:rPr>
          <w:rFonts w:ascii="宋体" w:hAnsi="宋体"/>
          <w:b/>
          <w:bCs/>
          <w:sz w:val="24"/>
        </w:rPr>
      </w:pPr>
    </w:p>
    <w:p w:rsidR="000D0344" w:rsidRDefault="000D0344">
      <w:pPr>
        <w:spacing w:line="360" w:lineRule="auto"/>
        <w:ind w:firstLineChars="200" w:firstLine="480"/>
        <w:rPr>
          <w:rFonts w:ascii="宋体" w:hAnsi="宋体"/>
          <w:sz w:val="24"/>
          <w:szCs w:val="28"/>
        </w:rPr>
      </w:pPr>
    </w:p>
    <w:p w:rsidR="006D1D10" w:rsidRDefault="00ED74A8" w:rsidP="00B87C58">
      <w:pPr>
        <w:ind w:firstLineChars="100" w:firstLine="291"/>
        <w:jc w:val="center"/>
        <w:rPr>
          <w:rFonts w:ascii="楷体_GB2312" w:eastAsia="楷体_GB2312" w:hAnsi="Webdings" w:hint="eastAsia"/>
          <w:b/>
          <w:bCs/>
          <w:w w:val="90"/>
          <w:sz w:val="32"/>
          <w:szCs w:val="32"/>
        </w:rPr>
      </w:pPr>
      <w:bookmarkStart w:id="2" w:name="_GoBack"/>
      <w:bookmarkEnd w:id="2"/>
      <w:r w:rsidRPr="00ED74A8">
        <w:rPr>
          <w:rFonts w:ascii="楷体_GB2312" w:eastAsia="楷体_GB2312" w:hAnsi="Webdings" w:hint="eastAsia"/>
          <w:b/>
          <w:bCs/>
          <w:w w:val="90"/>
          <w:sz w:val="32"/>
          <w:szCs w:val="32"/>
        </w:rPr>
        <w:lastRenderedPageBreak/>
        <w:t>第四章   评标办法</w:t>
      </w:r>
    </w:p>
    <w:p w:rsidR="006D1D10" w:rsidRDefault="006D1D10" w:rsidP="00B87C58">
      <w:pPr>
        <w:ind w:firstLineChars="100" w:firstLine="273"/>
        <w:jc w:val="center"/>
        <w:rPr>
          <w:rFonts w:ascii="楷体_GB2312" w:eastAsia="楷体_GB2312" w:hAnsi="Webdings" w:hint="eastAsia"/>
          <w:b/>
          <w:bCs/>
          <w:w w:val="90"/>
          <w:sz w:val="30"/>
          <w:szCs w:val="30"/>
        </w:rPr>
      </w:pPr>
    </w:p>
    <w:p w:rsidR="000D0344" w:rsidRPr="00333E4D" w:rsidRDefault="00ED74A8">
      <w:pPr>
        <w:tabs>
          <w:tab w:val="left" w:pos="1080"/>
          <w:tab w:val="left" w:pos="8100"/>
        </w:tabs>
        <w:spacing w:line="360" w:lineRule="auto"/>
        <w:ind w:left="420"/>
        <w:jc w:val="center"/>
        <w:rPr>
          <w:rFonts w:ascii="宋体" w:hAnsi="宋体"/>
          <w:sz w:val="24"/>
        </w:rPr>
      </w:pPr>
      <w:r w:rsidRPr="00ED74A8">
        <w:rPr>
          <w:rFonts w:ascii="宋体" w:hAnsi="宋体" w:hint="eastAsia"/>
          <w:b/>
          <w:bCs/>
          <w:sz w:val="24"/>
        </w:rPr>
        <w:t>一、总则</w:t>
      </w:r>
    </w:p>
    <w:p w:rsidR="000D0344" w:rsidRDefault="000D0344">
      <w:pPr>
        <w:adjustRightInd w:val="0"/>
        <w:snapToGrid w:val="0"/>
        <w:spacing w:line="360" w:lineRule="auto"/>
        <w:ind w:left="540" w:right="26"/>
        <w:rPr>
          <w:rFonts w:ascii="宋体" w:hAnsi="宋体"/>
          <w:sz w:val="24"/>
        </w:rPr>
      </w:pPr>
      <w:r>
        <w:rPr>
          <w:rFonts w:ascii="宋体" w:hAnsi="宋体" w:hint="eastAsia"/>
          <w:b/>
          <w:bCs/>
          <w:sz w:val="24"/>
        </w:rPr>
        <w:t>第一条</w:t>
      </w:r>
      <w:r w:rsidR="00ED74A8" w:rsidRPr="00ED74A8">
        <w:rPr>
          <w:rFonts w:ascii="宋体" w:hAnsi="宋体" w:hint="eastAsia"/>
          <w:sz w:val="24"/>
        </w:rPr>
        <w:t>本办法为</w:t>
      </w:r>
      <w:r w:rsidR="00ED74A8" w:rsidRPr="00ED74A8">
        <w:rPr>
          <w:rFonts w:hAnsi="宋体" w:hint="eastAsia"/>
          <w:color w:val="000000"/>
          <w:sz w:val="24"/>
        </w:rPr>
        <w:t>北京华信医院改扩建工程</w:t>
      </w:r>
      <w:r w:rsidR="00ED74A8" w:rsidRPr="00ED74A8">
        <w:rPr>
          <w:rFonts w:hAnsi="宋体"/>
          <w:color w:val="000000"/>
          <w:sz w:val="24"/>
        </w:rPr>
        <w:t>A</w:t>
      </w:r>
      <w:r w:rsidR="00ED74A8" w:rsidRPr="00ED74A8">
        <w:rPr>
          <w:rFonts w:hAnsi="宋体" w:hint="eastAsia"/>
          <w:color w:val="000000"/>
          <w:sz w:val="24"/>
        </w:rPr>
        <w:t>楼及地下项目房屋拆除工程</w:t>
      </w:r>
      <w:r w:rsidR="00ED74A8" w:rsidRPr="00ED74A8">
        <w:rPr>
          <w:rFonts w:ascii="宋体" w:hAnsi="宋体" w:hint="eastAsia"/>
          <w:sz w:val="24"/>
          <w:u w:val="single"/>
        </w:rPr>
        <w:t>（</w:t>
      </w:r>
      <w:r w:rsidR="00ED74A8" w:rsidRPr="00ED74A8">
        <w:rPr>
          <w:rFonts w:ascii="宋体" w:hAnsi="宋体" w:hint="eastAsia"/>
          <w:sz w:val="24"/>
        </w:rPr>
        <w:t>以下简称“本项目”）</w:t>
      </w:r>
      <w:r>
        <w:rPr>
          <w:rFonts w:ascii="宋体" w:hAnsi="宋体" w:hint="eastAsia"/>
          <w:sz w:val="24"/>
        </w:rPr>
        <w:t>招标评标办法（以下简称“本办法”），仅适用于本项目招标的评标。</w:t>
      </w:r>
    </w:p>
    <w:p w:rsidR="000D0344" w:rsidRDefault="000D0344">
      <w:pPr>
        <w:spacing w:line="360" w:lineRule="auto"/>
        <w:ind w:firstLineChars="200" w:firstLine="482"/>
        <w:rPr>
          <w:rFonts w:ascii="宋体" w:hAnsi="宋体"/>
          <w:sz w:val="24"/>
        </w:rPr>
      </w:pPr>
      <w:r>
        <w:rPr>
          <w:rFonts w:ascii="宋体" w:hAnsi="宋体" w:hint="eastAsia"/>
          <w:b/>
          <w:bCs/>
          <w:sz w:val="24"/>
        </w:rPr>
        <w:t xml:space="preserve">第二条 </w:t>
      </w:r>
      <w:r>
        <w:rPr>
          <w:rFonts w:ascii="宋体" w:hAnsi="宋体" w:hint="eastAsia"/>
          <w:sz w:val="24"/>
        </w:rPr>
        <w:t>本办法是招标文件的组成部分。</w:t>
      </w:r>
    </w:p>
    <w:p w:rsidR="000D0344" w:rsidRDefault="000D0344">
      <w:pPr>
        <w:tabs>
          <w:tab w:val="left" w:pos="180"/>
        </w:tabs>
        <w:adjustRightInd w:val="0"/>
        <w:snapToGrid w:val="0"/>
        <w:spacing w:line="360" w:lineRule="auto"/>
        <w:ind w:firstLineChars="200" w:firstLine="482"/>
        <w:rPr>
          <w:rFonts w:ascii="宋体" w:hAnsi="宋体"/>
          <w:sz w:val="24"/>
        </w:rPr>
      </w:pPr>
      <w:r>
        <w:rPr>
          <w:rFonts w:ascii="宋体" w:hAnsi="宋体" w:hint="eastAsia"/>
          <w:b/>
          <w:bCs/>
          <w:sz w:val="24"/>
        </w:rPr>
        <w:t xml:space="preserve">第三条 </w:t>
      </w:r>
      <w:r>
        <w:rPr>
          <w:rFonts w:ascii="宋体" w:hAnsi="宋体" w:hint="eastAsia"/>
          <w:color w:val="000000"/>
          <w:sz w:val="24"/>
        </w:rPr>
        <w:t>评审委员会由招标人代表和熟悉相关业务的专家组成，共5</w:t>
      </w:r>
      <w:r w:rsidRPr="001578EF">
        <w:rPr>
          <w:rFonts w:ascii="宋体" w:hAnsi="宋体" w:hint="eastAsia"/>
          <w:color w:val="000000"/>
          <w:sz w:val="24"/>
        </w:rPr>
        <w:t>人，</w:t>
      </w:r>
      <w:r>
        <w:rPr>
          <w:rFonts w:ascii="宋体" w:hAnsi="宋体" w:hint="eastAsia"/>
          <w:color w:val="000000"/>
          <w:sz w:val="24"/>
        </w:rPr>
        <w:t>评标专家均是从</w:t>
      </w:r>
      <w:r w:rsidR="006F6436">
        <w:rPr>
          <w:rFonts w:ascii="宋体" w:hAnsi="宋体" w:hint="eastAsia"/>
          <w:color w:val="000000"/>
          <w:sz w:val="24"/>
        </w:rPr>
        <w:t>华信医院专家库</w:t>
      </w:r>
      <w:r>
        <w:rPr>
          <w:rFonts w:ascii="宋体" w:hAnsi="宋体" w:hint="eastAsia"/>
          <w:color w:val="000000"/>
          <w:sz w:val="24"/>
        </w:rPr>
        <w:t>随机抽取。</w:t>
      </w:r>
    </w:p>
    <w:p w:rsidR="000D0344" w:rsidRDefault="000D0344">
      <w:pPr>
        <w:spacing w:line="360" w:lineRule="auto"/>
        <w:ind w:firstLineChars="196" w:firstLine="472"/>
        <w:rPr>
          <w:rFonts w:ascii="宋体" w:hAnsi="宋体"/>
          <w:sz w:val="24"/>
        </w:rPr>
      </w:pPr>
      <w:r>
        <w:rPr>
          <w:rFonts w:ascii="宋体" w:hAnsi="宋体" w:hint="eastAsia"/>
          <w:b/>
          <w:bCs/>
          <w:sz w:val="24"/>
        </w:rPr>
        <w:t>第四条</w:t>
      </w:r>
      <w:r>
        <w:rPr>
          <w:rFonts w:ascii="宋体" w:hAnsi="宋体" w:hint="eastAsia"/>
          <w:sz w:val="24"/>
        </w:rPr>
        <w:t xml:space="preserve">  评标原则</w:t>
      </w:r>
    </w:p>
    <w:p w:rsidR="000D0344" w:rsidRDefault="000D0344">
      <w:pPr>
        <w:spacing w:line="360" w:lineRule="auto"/>
        <w:rPr>
          <w:rFonts w:ascii="宋体" w:hAnsi="宋体"/>
          <w:sz w:val="24"/>
        </w:rPr>
      </w:pPr>
      <w:r>
        <w:rPr>
          <w:rFonts w:ascii="宋体" w:hAnsi="宋体" w:hint="eastAsia"/>
          <w:sz w:val="24"/>
        </w:rPr>
        <w:t xml:space="preserve">    本项目评标委员会应依法以中华人民共和国国家发展计划委员会等七部委联合颁布的第12号令为依据，按下述原则进行评标。</w:t>
      </w:r>
    </w:p>
    <w:p w:rsidR="000D0344" w:rsidRDefault="000D0344">
      <w:pPr>
        <w:spacing w:line="360" w:lineRule="auto"/>
        <w:rPr>
          <w:rFonts w:ascii="宋体" w:hAnsi="宋体"/>
          <w:sz w:val="24"/>
        </w:rPr>
      </w:pPr>
      <w:r>
        <w:rPr>
          <w:rFonts w:ascii="宋体" w:hAnsi="宋体" w:hint="eastAsia"/>
          <w:sz w:val="24"/>
        </w:rPr>
        <w:t xml:space="preserve">    1．公开、公平、公正和诚实信用的原则。</w:t>
      </w:r>
    </w:p>
    <w:p w:rsidR="000D0344" w:rsidRDefault="000D0344">
      <w:pPr>
        <w:spacing w:line="360" w:lineRule="auto"/>
        <w:rPr>
          <w:rFonts w:ascii="宋体" w:hAnsi="宋体"/>
          <w:sz w:val="24"/>
        </w:rPr>
      </w:pPr>
      <w:r>
        <w:rPr>
          <w:rFonts w:ascii="宋体" w:hAnsi="宋体" w:hint="eastAsia"/>
          <w:sz w:val="24"/>
        </w:rPr>
        <w:t xml:space="preserve">    2．科学、合理、择优评标原则。</w:t>
      </w:r>
    </w:p>
    <w:p w:rsidR="000D0344" w:rsidRDefault="000D0344">
      <w:pPr>
        <w:spacing w:line="360" w:lineRule="auto"/>
        <w:rPr>
          <w:rFonts w:ascii="宋体" w:hAnsi="宋体"/>
          <w:sz w:val="24"/>
        </w:rPr>
      </w:pPr>
      <w:r>
        <w:rPr>
          <w:rFonts w:ascii="宋体" w:hAnsi="宋体" w:hint="eastAsia"/>
          <w:sz w:val="24"/>
        </w:rPr>
        <w:t xml:space="preserve">    3．反不正当竞争的原则。</w:t>
      </w:r>
    </w:p>
    <w:p w:rsidR="000D0344" w:rsidRDefault="000D0344">
      <w:pPr>
        <w:spacing w:line="360" w:lineRule="auto"/>
        <w:rPr>
          <w:rFonts w:ascii="宋体" w:hAnsi="宋体"/>
          <w:sz w:val="24"/>
        </w:rPr>
      </w:pPr>
      <w:r>
        <w:rPr>
          <w:rFonts w:ascii="宋体" w:hAnsi="宋体" w:hint="eastAsia"/>
          <w:sz w:val="24"/>
        </w:rPr>
        <w:t xml:space="preserve">    4．贯彻</w:t>
      </w:r>
      <w:r>
        <w:rPr>
          <w:rFonts w:ascii="宋体" w:hAnsi="宋体" w:hint="eastAsia"/>
          <w:sz w:val="24"/>
          <w:u w:val="single"/>
        </w:rPr>
        <w:t>招标人</w:t>
      </w:r>
      <w:r>
        <w:rPr>
          <w:rFonts w:ascii="宋体" w:hAnsi="宋体" w:hint="eastAsia"/>
          <w:sz w:val="24"/>
        </w:rPr>
        <w:t>对本拆除项目招标的各项要求和原则。</w:t>
      </w:r>
    </w:p>
    <w:p w:rsidR="000D0344" w:rsidRDefault="000D0344">
      <w:pPr>
        <w:spacing w:line="360" w:lineRule="auto"/>
        <w:ind w:leftChars="1" w:left="2" w:firstLineChars="200" w:firstLine="482"/>
        <w:rPr>
          <w:rFonts w:ascii="宋体" w:hAnsi="宋体"/>
          <w:sz w:val="24"/>
        </w:rPr>
      </w:pPr>
      <w:r>
        <w:rPr>
          <w:rFonts w:ascii="宋体" w:hAnsi="宋体" w:hint="eastAsia"/>
          <w:b/>
          <w:bCs/>
          <w:sz w:val="24"/>
        </w:rPr>
        <w:t>第五条</w:t>
      </w:r>
      <w:r>
        <w:rPr>
          <w:rFonts w:ascii="宋体" w:hAnsi="宋体" w:hint="eastAsia"/>
          <w:sz w:val="24"/>
        </w:rPr>
        <w:t xml:space="preserve">  评标委员会根据本办法及本项目招标文件要求对投标人投标文件进行定量评分，从中评选出合格的中标候选人，并标明候选人先后排序，无特殊情况，综合得分最高的投标人为本项目的中标人。</w:t>
      </w:r>
    </w:p>
    <w:p w:rsidR="000D0344" w:rsidRDefault="000D0344">
      <w:pPr>
        <w:spacing w:line="360" w:lineRule="auto"/>
        <w:ind w:leftChars="1" w:left="2" w:firstLineChars="200" w:firstLine="480"/>
        <w:rPr>
          <w:rFonts w:ascii="宋体" w:hAnsi="宋体"/>
          <w:sz w:val="24"/>
        </w:rPr>
      </w:pPr>
      <w:r>
        <w:rPr>
          <w:rFonts w:ascii="宋体" w:hAnsi="宋体" w:hint="eastAsia"/>
          <w:sz w:val="24"/>
        </w:rPr>
        <w:t>如综合得分排名第一的中标候选人自动放弃中标时，招标人可以按照排名先后顺序确定排名第二的中标候选人为中标人。排名第二的中标候选人因前款规定的同样原因如若发生，招标人可以按照排名先后顺序确定排名第三的中标候选人为中标人。如排名为第三的中标候选人也自动放弃中标时，招标人应重新组织招标。</w:t>
      </w:r>
    </w:p>
    <w:p w:rsidR="000D0344" w:rsidRDefault="000D0344">
      <w:pPr>
        <w:spacing w:line="360" w:lineRule="auto"/>
        <w:ind w:leftChars="1" w:left="2" w:firstLineChars="200" w:firstLine="480"/>
        <w:rPr>
          <w:rFonts w:ascii="宋体" w:hAnsi="宋体"/>
          <w:sz w:val="24"/>
        </w:rPr>
      </w:pPr>
      <w:r>
        <w:rPr>
          <w:rFonts w:ascii="宋体" w:hAnsi="宋体" w:hint="eastAsia"/>
          <w:sz w:val="24"/>
        </w:rPr>
        <w:t>如发生综合得分并列第一时，则按投标人承担的类似项目的个数多少确定排序，如承担的类似项目的个数也相同时，则按投标人的整体方案得分高底确定排序。</w:t>
      </w:r>
    </w:p>
    <w:p w:rsidR="000D0344" w:rsidRDefault="000D0344">
      <w:pPr>
        <w:spacing w:line="360" w:lineRule="auto"/>
        <w:jc w:val="center"/>
        <w:rPr>
          <w:rFonts w:ascii="宋体" w:hAnsi="宋体"/>
          <w:b/>
          <w:bCs/>
          <w:sz w:val="24"/>
        </w:rPr>
      </w:pPr>
      <w:r>
        <w:rPr>
          <w:rFonts w:ascii="宋体" w:hAnsi="宋体" w:hint="eastAsia"/>
          <w:b/>
          <w:bCs/>
          <w:sz w:val="24"/>
        </w:rPr>
        <w:t>二、评标程序、方法及说明</w:t>
      </w:r>
    </w:p>
    <w:p w:rsidR="000D0344" w:rsidRDefault="00333E4D">
      <w:pPr>
        <w:spacing w:line="360" w:lineRule="auto"/>
        <w:ind w:firstLineChars="200" w:firstLine="482"/>
        <w:rPr>
          <w:rFonts w:ascii="宋体" w:hAnsi="宋体"/>
          <w:sz w:val="24"/>
        </w:rPr>
      </w:pPr>
      <w:r>
        <w:rPr>
          <w:rFonts w:ascii="宋体" w:hAnsi="宋体" w:hint="eastAsia"/>
          <w:b/>
          <w:bCs/>
          <w:sz w:val="24"/>
        </w:rPr>
        <w:t>第六</w:t>
      </w:r>
      <w:r w:rsidR="000D0344">
        <w:rPr>
          <w:rFonts w:ascii="宋体" w:hAnsi="宋体" w:hint="eastAsia"/>
          <w:b/>
          <w:bCs/>
          <w:sz w:val="24"/>
        </w:rPr>
        <w:t>条</w:t>
      </w:r>
      <w:r w:rsidR="000D0344">
        <w:rPr>
          <w:rFonts w:ascii="宋体" w:hAnsi="宋体" w:hint="eastAsia"/>
          <w:sz w:val="24"/>
        </w:rPr>
        <w:t xml:space="preserve">  评标程序及内容</w:t>
      </w:r>
    </w:p>
    <w:p w:rsidR="000D0344" w:rsidRDefault="000D0344">
      <w:pPr>
        <w:spacing w:line="360" w:lineRule="auto"/>
        <w:ind w:firstLineChars="200" w:firstLine="480"/>
        <w:rPr>
          <w:rFonts w:ascii="宋体" w:hAnsi="宋体"/>
          <w:sz w:val="24"/>
        </w:rPr>
      </w:pPr>
      <w:r>
        <w:rPr>
          <w:rFonts w:ascii="宋体" w:hAnsi="宋体" w:hint="eastAsia"/>
          <w:sz w:val="24"/>
        </w:rPr>
        <w:t>1. 评标工作由评标委员会负责。</w:t>
      </w:r>
    </w:p>
    <w:p w:rsidR="000D0344" w:rsidRDefault="000D0344">
      <w:pPr>
        <w:spacing w:line="360" w:lineRule="auto"/>
        <w:ind w:firstLineChars="200" w:firstLine="480"/>
        <w:rPr>
          <w:rFonts w:ascii="宋体" w:hAnsi="宋体"/>
          <w:sz w:val="24"/>
        </w:rPr>
      </w:pPr>
      <w:r>
        <w:rPr>
          <w:rFonts w:ascii="宋体" w:hAnsi="宋体" w:hint="eastAsia"/>
          <w:sz w:val="24"/>
        </w:rPr>
        <w:t xml:space="preserve">2．评标程序： </w:t>
      </w:r>
    </w:p>
    <w:p w:rsidR="000D0344" w:rsidRDefault="000D0344">
      <w:pPr>
        <w:spacing w:line="360" w:lineRule="auto"/>
        <w:ind w:firstLine="480"/>
        <w:rPr>
          <w:rFonts w:ascii="宋体" w:hAnsi="宋体"/>
          <w:sz w:val="24"/>
        </w:rPr>
      </w:pPr>
      <w:r>
        <w:rPr>
          <w:rFonts w:ascii="宋体" w:hAnsi="宋体" w:hint="eastAsia"/>
          <w:sz w:val="24"/>
        </w:rPr>
        <w:t>组建评标委员会--推荐评标委员会主任委员--评委熟悉招标文件和评标办法—技术评审阶段--完成招投标情况书面报告--推荐中标候选人。</w:t>
      </w:r>
    </w:p>
    <w:p w:rsidR="000D0344" w:rsidRDefault="000D0344">
      <w:pPr>
        <w:spacing w:line="360" w:lineRule="auto"/>
        <w:ind w:firstLineChars="200" w:firstLine="480"/>
        <w:rPr>
          <w:rFonts w:ascii="宋体" w:hAnsi="宋体"/>
          <w:sz w:val="24"/>
        </w:rPr>
      </w:pPr>
      <w:r>
        <w:rPr>
          <w:rFonts w:ascii="宋体" w:hAnsi="宋体" w:hint="eastAsia"/>
          <w:sz w:val="24"/>
        </w:rPr>
        <w:lastRenderedPageBreak/>
        <w:t>3. 技术标评标的内容包括：拆除项目实施方案组织的严谨性、可行性、周到细致程度，财务状况、人员配备情况、公司主要业绩、荣誉及对招标文件响应程度等的评分。</w:t>
      </w:r>
    </w:p>
    <w:p w:rsidR="000D0344" w:rsidRDefault="00333E4D">
      <w:pPr>
        <w:spacing w:line="360" w:lineRule="auto"/>
        <w:ind w:firstLineChars="200" w:firstLine="482"/>
        <w:rPr>
          <w:rFonts w:ascii="宋体" w:hAnsi="宋体"/>
          <w:sz w:val="24"/>
        </w:rPr>
      </w:pPr>
      <w:r>
        <w:rPr>
          <w:rFonts w:ascii="宋体" w:hAnsi="宋体" w:hint="eastAsia"/>
          <w:b/>
          <w:bCs/>
          <w:sz w:val="24"/>
        </w:rPr>
        <w:t>第七</w:t>
      </w:r>
      <w:r w:rsidR="000D0344">
        <w:rPr>
          <w:rFonts w:ascii="宋体" w:hAnsi="宋体" w:hint="eastAsia"/>
          <w:b/>
          <w:bCs/>
          <w:sz w:val="24"/>
        </w:rPr>
        <w:t>条</w:t>
      </w:r>
      <w:r w:rsidR="000D0344">
        <w:rPr>
          <w:rFonts w:ascii="宋体" w:hAnsi="宋体" w:hint="eastAsia"/>
          <w:sz w:val="24"/>
        </w:rPr>
        <w:t xml:space="preserve">  评标规定</w:t>
      </w:r>
    </w:p>
    <w:p w:rsidR="000D0344" w:rsidRDefault="000D0344">
      <w:pPr>
        <w:spacing w:line="360" w:lineRule="auto"/>
        <w:rPr>
          <w:rFonts w:ascii="宋体" w:hAnsi="宋体"/>
          <w:sz w:val="24"/>
        </w:rPr>
      </w:pPr>
      <w:r>
        <w:rPr>
          <w:rFonts w:ascii="宋体" w:hAnsi="宋体" w:hint="eastAsia"/>
          <w:sz w:val="24"/>
        </w:rPr>
        <w:t xml:space="preserve">    1．投标人投标属下列情况之一的，视为废标：</w:t>
      </w:r>
    </w:p>
    <w:p w:rsidR="000D0344" w:rsidRDefault="000D0344">
      <w:pPr>
        <w:spacing w:line="360" w:lineRule="auto"/>
        <w:ind w:firstLineChars="200" w:firstLine="480"/>
        <w:rPr>
          <w:rFonts w:ascii="宋体" w:hAnsi="宋体"/>
          <w:sz w:val="24"/>
        </w:rPr>
      </w:pPr>
      <w:r>
        <w:rPr>
          <w:rFonts w:ascii="宋体" w:hAnsi="宋体" w:hint="eastAsia"/>
          <w:sz w:val="24"/>
        </w:rPr>
        <w:t>（1） 投标文件（投标书）未按招标文件之规定加盖公章、印鉴的；</w:t>
      </w:r>
    </w:p>
    <w:p w:rsidR="000D0344" w:rsidRDefault="000D0344">
      <w:pPr>
        <w:spacing w:line="360" w:lineRule="auto"/>
        <w:ind w:firstLineChars="200" w:firstLine="480"/>
        <w:rPr>
          <w:rFonts w:ascii="宋体" w:hAnsi="宋体"/>
          <w:sz w:val="24"/>
        </w:rPr>
      </w:pPr>
      <w:r>
        <w:rPr>
          <w:rFonts w:ascii="宋体" w:hAnsi="宋体" w:hint="eastAsia"/>
          <w:sz w:val="24"/>
        </w:rPr>
        <w:t>（2） 投标书未按规定的格式填写，内容不全或关键字迹模糊、无法辨认的；</w:t>
      </w:r>
    </w:p>
    <w:p w:rsidR="000D0344" w:rsidRDefault="000D0344">
      <w:pPr>
        <w:spacing w:line="360" w:lineRule="auto"/>
        <w:ind w:firstLineChars="200" w:firstLine="480"/>
        <w:rPr>
          <w:rFonts w:ascii="宋体" w:hAnsi="宋体"/>
          <w:sz w:val="24"/>
        </w:rPr>
      </w:pPr>
      <w:r>
        <w:rPr>
          <w:rFonts w:ascii="宋体" w:hAnsi="宋体" w:hint="eastAsia"/>
          <w:sz w:val="24"/>
        </w:rPr>
        <w:t>（3） 投标人递交两份或多份内容不同的投标文件，或在一份投标文件中对同一招标项目报有两个或多个报价，且未声明哪一个有效的，按招标文件规定提交替代投标方案的除外；</w:t>
      </w:r>
    </w:p>
    <w:p w:rsidR="000D0344" w:rsidRDefault="000D0344">
      <w:pPr>
        <w:spacing w:line="360" w:lineRule="auto"/>
        <w:ind w:firstLineChars="200" w:firstLine="480"/>
        <w:rPr>
          <w:rFonts w:ascii="宋体" w:hAnsi="宋体"/>
          <w:sz w:val="24"/>
        </w:rPr>
      </w:pPr>
      <w:r>
        <w:rPr>
          <w:rFonts w:ascii="宋体" w:hAnsi="宋体" w:hint="eastAsia"/>
          <w:sz w:val="24"/>
        </w:rPr>
        <w:t>（4）凡投标的内容属实质性不符合招标文件的要求，评标委员会按规定予以拒绝的；</w:t>
      </w:r>
    </w:p>
    <w:p w:rsidR="000D0344" w:rsidRDefault="000D0344">
      <w:pPr>
        <w:spacing w:line="360" w:lineRule="auto"/>
        <w:ind w:firstLineChars="200" w:firstLine="480"/>
        <w:rPr>
          <w:rFonts w:ascii="宋体" w:hAnsi="宋体"/>
          <w:bCs/>
          <w:color w:val="000000"/>
          <w:sz w:val="24"/>
        </w:rPr>
      </w:pPr>
      <w:r>
        <w:rPr>
          <w:rFonts w:ascii="宋体" w:hAnsi="宋体" w:hint="eastAsia"/>
          <w:bCs/>
          <w:color w:val="000000"/>
          <w:sz w:val="24"/>
        </w:rPr>
        <w:t>（5）投标报价超出控制价的；</w:t>
      </w:r>
    </w:p>
    <w:p w:rsidR="000D0344" w:rsidRDefault="000D0344">
      <w:pPr>
        <w:spacing w:line="360" w:lineRule="auto"/>
        <w:ind w:firstLineChars="200" w:firstLine="480"/>
        <w:rPr>
          <w:rFonts w:ascii="宋体" w:hAnsi="宋体"/>
          <w:sz w:val="24"/>
        </w:rPr>
      </w:pPr>
      <w:r>
        <w:rPr>
          <w:rFonts w:ascii="宋体" w:hAnsi="宋体" w:hint="eastAsia"/>
          <w:sz w:val="24"/>
        </w:rPr>
        <w:t>（6）投标人的投标行为违反《中华人民共和国招投标法》及本办法有关规定的。</w:t>
      </w:r>
    </w:p>
    <w:p w:rsidR="000D0344" w:rsidRDefault="000D0344">
      <w:pPr>
        <w:spacing w:line="360" w:lineRule="auto"/>
        <w:ind w:firstLine="560"/>
        <w:rPr>
          <w:rFonts w:ascii="宋体" w:hAnsi="宋体"/>
          <w:sz w:val="24"/>
        </w:rPr>
      </w:pPr>
      <w:r>
        <w:rPr>
          <w:rFonts w:ascii="宋体" w:hAnsi="宋体" w:hint="eastAsia"/>
          <w:sz w:val="24"/>
        </w:rPr>
        <w:t>2．评标委员会对投标书中的技术标内容有疑问的部分，可以向投标人质询并要求该投标人做出书面澄清，但不得对投标文件做实质性修改。质询工作应当由全体评委参加。对于实质性不符合招标文件的，评标委员会有权予以拒绝。质询工作应做书面记录，招标人代表、评标委员会成员及投标人应在记录上签字确认。</w:t>
      </w:r>
    </w:p>
    <w:p w:rsidR="000D0344" w:rsidRDefault="000D0344">
      <w:pPr>
        <w:spacing w:line="360" w:lineRule="auto"/>
        <w:rPr>
          <w:rFonts w:ascii="宋体" w:hAnsi="宋体"/>
          <w:sz w:val="24"/>
        </w:rPr>
      </w:pPr>
      <w:r>
        <w:rPr>
          <w:rFonts w:ascii="宋体" w:hAnsi="宋体" w:hint="eastAsia"/>
          <w:sz w:val="24"/>
        </w:rPr>
        <w:t xml:space="preserve">    3．当投标人按照招标文件规定的时间、地点等要求报送投标文件后，评标委员会按照本办法，对投标文件进行独立评标，并汇总计算出各有效得分的平均数，即为投标人的得分，得分由高到低排序推荐前三名为中标候选人。</w:t>
      </w:r>
    </w:p>
    <w:p w:rsidR="000D0344" w:rsidRDefault="000D0344">
      <w:pPr>
        <w:spacing w:line="360" w:lineRule="auto"/>
        <w:ind w:firstLine="482"/>
        <w:rPr>
          <w:rFonts w:ascii="宋体" w:hAnsi="宋体"/>
          <w:sz w:val="24"/>
        </w:rPr>
      </w:pPr>
      <w:r>
        <w:rPr>
          <w:rFonts w:ascii="宋体" w:hAnsi="宋体" w:hint="eastAsia"/>
          <w:sz w:val="24"/>
        </w:rPr>
        <w:t>4．评标委员会根据评标情况写出评标报告报送招标人，招标人依照本办法，确定中标人。</w:t>
      </w:r>
    </w:p>
    <w:p w:rsidR="000D0344" w:rsidRDefault="000D0344">
      <w:pPr>
        <w:spacing w:line="360" w:lineRule="auto"/>
        <w:jc w:val="center"/>
        <w:rPr>
          <w:rFonts w:ascii="宋体" w:hAnsi="宋体"/>
          <w:b/>
          <w:bCs/>
          <w:sz w:val="24"/>
        </w:rPr>
      </w:pPr>
      <w:r>
        <w:rPr>
          <w:rFonts w:ascii="宋体" w:hAnsi="宋体" w:hint="eastAsia"/>
          <w:b/>
          <w:bCs/>
          <w:sz w:val="24"/>
        </w:rPr>
        <w:t>三、评分方法及说明</w:t>
      </w:r>
    </w:p>
    <w:p w:rsidR="000D0344" w:rsidRDefault="00333E4D">
      <w:pPr>
        <w:spacing w:line="360" w:lineRule="auto"/>
        <w:ind w:firstLineChars="200" w:firstLine="482"/>
        <w:rPr>
          <w:rFonts w:ascii="宋体" w:hAnsi="宋体"/>
          <w:sz w:val="24"/>
        </w:rPr>
      </w:pPr>
      <w:r>
        <w:rPr>
          <w:rFonts w:ascii="宋体" w:hAnsi="宋体" w:hint="eastAsia"/>
          <w:b/>
          <w:bCs/>
          <w:sz w:val="24"/>
        </w:rPr>
        <w:t>第八</w:t>
      </w:r>
      <w:r w:rsidR="000D0344">
        <w:rPr>
          <w:rFonts w:ascii="宋体" w:hAnsi="宋体" w:hint="eastAsia"/>
          <w:b/>
          <w:bCs/>
          <w:sz w:val="24"/>
        </w:rPr>
        <w:t>条</w:t>
      </w:r>
      <w:r w:rsidR="000D0344">
        <w:rPr>
          <w:rFonts w:ascii="宋体" w:hAnsi="宋体" w:hint="eastAsia"/>
          <w:sz w:val="24"/>
        </w:rPr>
        <w:t xml:space="preserve">  本评标办法的满分分值为100分。</w:t>
      </w:r>
    </w:p>
    <w:p w:rsidR="000D0344" w:rsidRDefault="00333E4D">
      <w:pPr>
        <w:spacing w:line="360" w:lineRule="auto"/>
        <w:ind w:firstLineChars="200" w:firstLine="482"/>
        <w:rPr>
          <w:rFonts w:ascii="宋体" w:hAnsi="宋体"/>
          <w:sz w:val="24"/>
        </w:rPr>
      </w:pPr>
      <w:r>
        <w:rPr>
          <w:rFonts w:ascii="宋体" w:hAnsi="宋体" w:hint="eastAsia"/>
          <w:b/>
          <w:bCs/>
          <w:sz w:val="24"/>
        </w:rPr>
        <w:t>第九</w:t>
      </w:r>
      <w:r w:rsidR="000D0344">
        <w:rPr>
          <w:rFonts w:ascii="宋体" w:hAnsi="宋体" w:hint="eastAsia"/>
          <w:b/>
          <w:bCs/>
          <w:sz w:val="24"/>
        </w:rPr>
        <w:t>条</w:t>
      </w:r>
      <w:r w:rsidR="000D0344">
        <w:rPr>
          <w:rFonts w:ascii="宋体" w:hAnsi="宋体" w:hint="eastAsia"/>
          <w:sz w:val="24"/>
        </w:rPr>
        <w:t xml:space="preserve">  评分分值计算保留小数点后两位，第三位四舍五入。</w:t>
      </w:r>
    </w:p>
    <w:p w:rsidR="000D0344" w:rsidRDefault="000D0344">
      <w:pPr>
        <w:spacing w:line="360" w:lineRule="auto"/>
        <w:ind w:firstLineChars="200" w:firstLine="482"/>
        <w:rPr>
          <w:rFonts w:ascii="宋体" w:hAnsi="宋体"/>
          <w:sz w:val="24"/>
        </w:rPr>
      </w:pPr>
      <w:r>
        <w:rPr>
          <w:rFonts w:ascii="宋体" w:hAnsi="宋体" w:hint="eastAsia"/>
          <w:b/>
          <w:bCs/>
          <w:sz w:val="24"/>
        </w:rPr>
        <w:t>第十条</w:t>
      </w:r>
      <w:r>
        <w:rPr>
          <w:rFonts w:ascii="宋体" w:hAnsi="宋体" w:hint="eastAsia"/>
          <w:bCs/>
          <w:sz w:val="24"/>
        </w:rPr>
        <w:t>资格审查必要合格条件及标准（详见附表一）</w:t>
      </w:r>
    </w:p>
    <w:p w:rsidR="000D0344" w:rsidRDefault="00333E4D">
      <w:pPr>
        <w:spacing w:line="360" w:lineRule="auto"/>
        <w:ind w:firstLineChars="200" w:firstLine="482"/>
        <w:rPr>
          <w:rFonts w:ascii="宋体" w:hAnsi="宋体"/>
          <w:sz w:val="24"/>
        </w:rPr>
      </w:pPr>
      <w:r>
        <w:rPr>
          <w:rFonts w:ascii="宋体" w:hAnsi="宋体" w:hint="eastAsia"/>
          <w:b/>
          <w:sz w:val="24"/>
        </w:rPr>
        <w:t>第十一</w:t>
      </w:r>
      <w:r w:rsidR="000D0344">
        <w:rPr>
          <w:rFonts w:ascii="宋体" w:hAnsi="宋体" w:hint="eastAsia"/>
          <w:b/>
          <w:sz w:val="24"/>
        </w:rPr>
        <w:t>条</w:t>
      </w:r>
      <w:r w:rsidR="000D0344">
        <w:rPr>
          <w:rFonts w:ascii="宋体" w:hAnsi="宋体" w:hint="eastAsia"/>
          <w:sz w:val="24"/>
        </w:rPr>
        <w:t xml:space="preserve">  技术标主要评分方法</w:t>
      </w:r>
      <w:r w:rsidR="000D0344">
        <w:rPr>
          <w:rFonts w:ascii="宋体" w:hAnsi="宋体" w:hint="eastAsia"/>
          <w:bCs/>
          <w:sz w:val="24"/>
        </w:rPr>
        <w:t>（详见附表二）</w:t>
      </w:r>
    </w:p>
    <w:p w:rsidR="000D0344" w:rsidRDefault="00333E4D">
      <w:pPr>
        <w:spacing w:line="360" w:lineRule="auto"/>
        <w:ind w:firstLine="480"/>
        <w:rPr>
          <w:rFonts w:ascii="宋体" w:hAnsi="宋体"/>
          <w:b/>
          <w:bCs/>
          <w:sz w:val="24"/>
        </w:rPr>
      </w:pPr>
      <w:r>
        <w:rPr>
          <w:rFonts w:ascii="宋体" w:hAnsi="宋体" w:hint="eastAsia"/>
          <w:b/>
          <w:bCs/>
          <w:sz w:val="24"/>
        </w:rPr>
        <w:t>第十二</w:t>
      </w:r>
      <w:r w:rsidR="000D0344">
        <w:rPr>
          <w:rFonts w:ascii="宋体" w:hAnsi="宋体" w:hint="eastAsia"/>
          <w:b/>
          <w:bCs/>
          <w:sz w:val="24"/>
        </w:rPr>
        <w:t xml:space="preserve">条  </w:t>
      </w:r>
      <w:r w:rsidR="000D0344">
        <w:rPr>
          <w:rFonts w:ascii="宋体" w:hAnsi="宋体" w:hint="eastAsia"/>
          <w:sz w:val="24"/>
        </w:rPr>
        <w:t>其他说明：</w:t>
      </w:r>
    </w:p>
    <w:p w:rsidR="000D0344" w:rsidRDefault="000D0344">
      <w:pPr>
        <w:spacing w:line="360" w:lineRule="auto"/>
        <w:ind w:firstLine="480"/>
        <w:rPr>
          <w:rFonts w:ascii="宋体" w:hAnsi="宋体"/>
          <w:sz w:val="24"/>
        </w:rPr>
      </w:pPr>
      <w:r>
        <w:rPr>
          <w:rFonts w:ascii="宋体" w:hAnsi="宋体" w:hint="eastAsia"/>
          <w:sz w:val="24"/>
        </w:rPr>
        <w:t>1．投标人的投标应符合本招标文件的规定，如有实质性不响应招标文件的，评标委员将按规定予以拒绝。</w:t>
      </w:r>
    </w:p>
    <w:p w:rsidR="000D0344" w:rsidRDefault="000D0344">
      <w:pPr>
        <w:spacing w:line="360" w:lineRule="auto"/>
        <w:ind w:firstLine="480"/>
        <w:rPr>
          <w:rFonts w:ascii="宋体" w:hAnsi="宋体"/>
          <w:sz w:val="24"/>
        </w:rPr>
      </w:pPr>
      <w:r>
        <w:rPr>
          <w:rFonts w:ascii="宋体" w:hAnsi="宋体" w:hint="eastAsia"/>
          <w:sz w:val="24"/>
        </w:rPr>
        <w:lastRenderedPageBreak/>
        <w:t>2、凡按本招标文件和评标办法规定，由招标人或评标委员会予以拒绝的投标，不得参与后续项目的评分。</w:t>
      </w:r>
    </w:p>
    <w:p w:rsidR="000D0344" w:rsidRDefault="000D0344">
      <w:pPr>
        <w:spacing w:line="360" w:lineRule="auto"/>
        <w:ind w:firstLineChars="200" w:firstLine="480"/>
        <w:rPr>
          <w:rFonts w:ascii="宋体" w:hAnsi="宋体"/>
          <w:sz w:val="24"/>
        </w:rPr>
      </w:pPr>
      <w:r>
        <w:rPr>
          <w:rFonts w:ascii="宋体" w:hAnsi="宋体" w:hint="eastAsia"/>
          <w:sz w:val="24"/>
        </w:rPr>
        <w:t>3．评标委员会根据本评标办法及招标文件的要求，对投标人的投标进行评定。必要时，对有关投标人进行质疑，以详细具体的书面形式进行分析和判断，给出结论。</w:t>
      </w:r>
    </w:p>
    <w:p w:rsidR="000D0344" w:rsidRDefault="000D0344">
      <w:pPr>
        <w:rPr>
          <w:rFonts w:ascii="宋体" w:hAnsi="宋体"/>
          <w:bCs/>
          <w:sz w:val="24"/>
        </w:rPr>
      </w:pPr>
    </w:p>
    <w:p w:rsidR="000D0344" w:rsidRDefault="000D0344">
      <w:pPr>
        <w:rPr>
          <w:rFonts w:ascii="宋体" w:hAnsi="宋体"/>
          <w:bCs/>
          <w:sz w:val="24"/>
        </w:rPr>
      </w:pPr>
    </w:p>
    <w:p w:rsidR="000D0344" w:rsidRDefault="000D0344">
      <w:pPr>
        <w:spacing w:line="360" w:lineRule="auto"/>
        <w:rPr>
          <w:rFonts w:ascii="宋体" w:hAnsi="宋体"/>
          <w:b/>
          <w:sz w:val="30"/>
          <w:szCs w:val="30"/>
        </w:rPr>
      </w:pPr>
    </w:p>
    <w:p w:rsidR="000D0344" w:rsidRDefault="000D0344">
      <w:pPr>
        <w:spacing w:line="360" w:lineRule="auto"/>
        <w:rPr>
          <w:rFonts w:ascii="宋体" w:hAnsi="宋体"/>
          <w:bCs/>
          <w:sz w:val="32"/>
        </w:rPr>
      </w:pPr>
      <w:r>
        <w:rPr>
          <w:rFonts w:ascii="宋体" w:hAnsi="宋体"/>
          <w:b/>
          <w:sz w:val="30"/>
          <w:szCs w:val="30"/>
        </w:rPr>
        <w:br w:type="page"/>
      </w:r>
      <w:r>
        <w:rPr>
          <w:rFonts w:ascii="宋体" w:hAnsi="宋体" w:hint="eastAsia"/>
          <w:bCs/>
          <w:sz w:val="24"/>
        </w:rPr>
        <w:lastRenderedPageBreak/>
        <w:t>附表一：</w:t>
      </w:r>
    </w:p>
    <w:p w:rsidR="000D0344" w:rsidRDefault="000D0344">
      <w:pPr>
        <w:rPr>
          <w:rFonts w:ascii="宋体" w:hAnsi="宋体"/>
          <w:bCs/>
          <w:sz w:val="32"/>
        </w:rPr>
      </w:pPr>
    </w:p>
    <w:p w:rsidR="000D0344" w:rsidRDefault="000D0344">
      <w:pPr>
        <w:ind w:firstLineChars="850" w:firstLine="2720"/>
        <w:rPr>
          <w:rFonts w:ascii="宋体" w:hAnsi="宋体"/>
          <w:bCs/>
          <w:sz w:val="32"/>
        </w:rPr>
      </w:pPr>
      <w:r>
        <w:rPr>
          <w:rFonts w:ascii="宋体" w:hAnsi="宋体" w:hint="eastAsia"/>
          <w:bCs/>
          <w:sz w:val="32"/>
        </w:rPr>
        <w:t>资格审查必要合格条件及标准</w:t>
      </w:r>
    </w:p>
    <w:p w:rsidR="000D0344" w:rsidRDefault="000D0344">
      <w:pPr>
        <w:ind w:firstLineChars="850" w:firstLine="2720"/>
        <w:rPr>
          <w:rFonts w:ascii="宋体" w:hAnsi="宋体"/>
          <w:bCs/>
          <w:sz w:val="32"/>
        </w:rPr>
      </w:pPr>
    </w:p>
    <w:tbl>
      <w:tblPr>
        <w:tblpPr w:leftFromText="180" w:rightFromText="180" w:vertAnchor="text" w:horzAnchor="margin" w:tblpX="36"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8"/>
        <w:gridCol w:w="1965"/>
        <w:gridCol w:w="6227"/>
      </w:tblGrid>
      <w:tr w:rsidR="000D0344">
        <w:trPr>
          <w:cantSplit/>
          <w:trHeight w:val="616"/>
        </w:trPr>
        <w:tc>
          <w:tcPr>
            <w:tcW w:w="828" w:type="dxa"/>
            <w:vAlign w:val="center"/>
          </w:tcPr>
          <w:p w:rsidR="000D0344" w:rsidRDefault="000D0344">
            <w:pPr>
              <w:jc w:val="center"/>
              <w:rPr>
                <w:rFonts w:ascii="宋体" w:hAnsi="宋体"/>
                <w:bCs/>
                <w:sz w:val="24"/>
              </w:rPr>
            </w:pPr>
            <w:r>
              <w:rPr>
                <w:rFonts w:ascii="宋体" w:hAnsi="宋体" w:hint="eastAsia"/>
                <w:bCs/>
                <w:sz w:val="24"/>
              </w:rPr>
              <w:t>序号</w:t>
            </w:r>
          </w:p>
        </w:tc>
        <w:tc>
          <w:tcPr>
            <w:tcW w:w="1965" w:type="dxa"/>
            <w:vAlign w:val="center"/>
          </w:tcPr>
          <w:p w:rsidR="000D0344" w:rsidRDefault="000D0344">
            <w:pPr>
              <w:jc w:val="center"/>
              <w:rPr>
                <w:rFonts w:ascii="宋体" w:hAnsi="宋体"/>
                <w:bCs/>
                <w:sz w:val="24"/>
              </w:rPr>
            </w:pPr>
            <w:r>
              <w:rPr>
                <w:rFonts w:ascii="宋体" w:hAnsi="宋体" w:hint="eastAsia"/>
                <w:bCs/>
                <w:sz w:val="24"/>
              </w:rPr>
              <w:t>项 目 内 容</w:t>
            </w:r>
          </w:p>
        </w:tc>
        <w:tc>
          <w:tcPr>
            <w:tcW w:w="6227" w:type="dxa"/>
            <w:vAlign w:val="center"/>
          </w:tcPr>
          <w:p w:rsidR="000D0344" w:rsidRDefault="000D0344">
            <w:pPr>
              <w:jc w:val="center"/>
              <w:rPr>
                <w:rFonts w:ascii="宋体" w:hAnsi="宋体"/>
                <w:bCs/>
                <w:sz w:val="24"/>
              </w:rPr>
            </w:pPr>
            <w:r>
              <w:rPr>
                <w:rFonts w:ascii="宋体" w:hAnsi="宋体" w:hint="eastAsia"/>
                <w:bCs/>
                <w:sz w:val="24"/>
              </w:rPr>
              <w:t>合格条件</w:t>
            </w:r>
          </w:p>
        </w:tc>
      </w:tr>
      <w:tr w:rsidR="000D0344">
        <w:trPr>
          <w:cantSplit/>
          <w:trHeight w:val="689"/>
        </w:trPr>
        <w:tc>
          <w:tcPr>
            <w:tcW w:w="828" w:type="dxa"/>
            <w:vAlign w:val="center"/>
          </w:tcPr>
          <w:p w:rsidR="000D0344" w:rsidRDefault="000D0344">
            <w:pPr>
              <w:adjustRightInd w:val="0"/>
              <w:snapToGrid w:val="0"/>
              <w:jc w:val="center"/>
              <w:rPr>
                <w:rFonts w:ascii="宋体" w:hAnsi="宋体"/>
                <w:sz w:val="24"/>
              </w:rPr>
            </w:pPr>
            <w:r>
              <w:rPr>
                <w:rFonts w:ascii="宋体" w:hAnsi="宋体" w:hint="eastAsia"/>
                <w:sz w:val="24"/>
              </w:rPr>
              <w:t>1</w:t>
            </w:r>
          </w:p>
        </w:tc>
        <w:tc>
          <w:tcPr>
            <w:tcW w:w="1965" w:type="dxa"/>
            <w:vAlign w:val="center"/>
          </w:tcPr>
          <w:p w:rsidR="000D0344" w:rsidRDefault="000D0344">
            <w:pPr>
              <w:adjustRightInd w:val="0"/>
              <w:snapToGrid w:val="0"/>
              <w:ind w:firstLineChars="50" w:firstLine="120"/>
              <w:jc w:val="center"/>
              <w:rPr>
                <w:rFonts w:ascii="宋体" w:hAnsi="宋体"/>
                <w:sz w:val="24"/>
              </w:rPr>
            </w:pPr>
            <w:r>
              <w:rPr>
                <w:rFonts w:ascii="宋体" w:hAnsi="宋体" w:hint="eastAsia"/>
                <w:sz w:val="24"/>
              </w:rPr>
              <w:t>企业营业执照</w:t>
            </w:r>
          </w:p>
        </w:tc>
        <w:tc>
          <w:tcPr>
            <w:tcW w:w="6227" w:type="dxa"/>
            <w:vAlign w:val="center"/>
          </w:tcPr>
          <w:p w:rsidR="000D0344" w:rsidRDefault="000D0344">
            <w:pPr>
              <w:adjustRightInd w:val="0"/>
              <w:snapToGrid w:val="0"/>
              <w:rPr>
                <w:rFonts w:ascii="宋体" w:hAnsi="宋体"/>
                <w:sz w:val="24"/>
              </w:rPr>
            </w:pPr>
            <w:r>
              <w:rPr>
                <w:rFonts w:ascii="宋体" w:hAnsi="宋体" w:hint="eastAsia"/>
                <w:sz w:val="24"/>
              </w:rPr>
              <w:t>具有独立法人资格、合法、有效的营业执照，附扫描件或复印件，并加盖投标人公章</w:t>
            </w:r>
          </w:p>
        </w:tc>
      </w:tr>
      <w:tr w:rsidR="000D0344">
        <w:trPr>
          <w:cantSplit/>
          <w:trHeight w:val="1343"/>
        </w:trPr>
        <w:tc>
          <w:tcPr>
            <w:tcW w:w="828" w:type="dxa"/>
            <w:vAlign w:val="center"/>
          </w:tcPr>
          <w:p w:rsidR="000D0344" w:rsidRDefault="000D0344">
            <w:pPr>
              <w:adjustRightInd w:val="0"/>
              <w:snapToGrid w:val="0"/>
              <w:jc w:val="center"/>
              <w:rPr>
                <w:rFonts w:ascii="宋体" w:hAnsi="宋体"/>
                <w:sz w:val="24"/>
              </w:rPr>
            </w:pPr>
            <w:r>
              <w:rPr>
                <w:rFonts w:ascii="宋体" w:hAnsi="宋体" w:hint="eastAsia"/>
                <w:sz w:val="24"/>
              </w:rPr>
              <w:t>2</w:t>
            </w:r>
          </w:p>
        </w:tc>
        <w:tc>
          <w:tcPr>
            <w:tcW w:w="1965" w:type="dxa"/>
            <w:vAlign w:val="center"/>
          </w:tcPr>
          <w:p w:rsidR="000D0344" w:rsidRDefault="000D0344">
            <w:pPr>
              <w:jc w:val="center"/>
              <w:rPr>
                <w:rFonts w:ascii="宋体" w:hAnsi="宋体"/>
                <w:sz w:val="24"/>
              </w:rPr>
            </w:pPr>
            <w:r>
              <w:rPr>
                <w:rFonts w:ascii="宋体" w:hAnsi="宋体" w:hint="eastAsia"/>
                <w:sz w:val="24"/>
              </w:rPr>
              <w:t>企业经营状态</w:t>
            </w:r>
          </w:p>
        </w:tc>
        <w:tc>
          <w:tcPr>
            <w:tcW w:w="6227" w:type="dxa"/>
            <w:vAlign w:val="center"/>
          </w:tcPr>
          <w:p w:rsidR="000D0344" w:rsidRDefault="000D0344">
            <w:pPr>
              <w:jc w:val="center"/>
              <w:rPr>
                <w:rFonts w:ascii="宋体" w:hAnsi="宋体"/>
                <w:sz w:val="24"/>
              </w:rPr>
            </w:pPr>
            <w:r>
              <w:rPr>
                <w:rFonts w:ascii="宋体" w:hAnsi="宋体" w:hint="eastAsia"/>
                <w:sz w:val="24"/>
              </w:rPr>
              <w:t>投标人没有处于责令停业、取消投标资格、财产被接管、</w:t>
            </w:r>
          </w:p>
          <w:p w:rsidR="000D0344" w:rsidRDefault="000D0344">
            <w:pPr>
              <w:rPr>
                <w:rFonts w:ascii="宋体" w:hAnsi="宋体"/>
                <w:sz w:val="24"/>
              </w:rPr>
            </w:pPr>
            <w:r>
              <w:rPr>
                <w:rFonts w:ascii="宋体" w:hAnsi="宋体" w:hint="eastAsia"/>
                <w:sz w:val="24"/>
              </w:rPr>
              <w:t>冻结，破产状态，此内容在《投标人致函》中承诺且加盖公章和法定代表人或委托代理人签字或盖章</w:t>
            </w:r>
          </w:p>
        </w:tc>
      </w:tr>
      <w:tr w:rsidR="000D0344">
        <w:trPr>
          <w:cantSplit/>
          <w:trHeight w:val="1343"/>
        </w:trPr>
        <w:tc>
          <w:tcPr>
            <w:tcW w:w="828" w:type="dxa"/>
            <w:vAlign w:val="center"/>
          </w:tcPr>
          <w:p w:rsidR="000D0344" w:rsidRDefault="000D0344">
            <w:pPr>
              <w:adjustRightInd w:val="0"/>
              <w:snapToGrid w:val="0"/>
              <w:jc w:val="center"/>
              <w:rPr>
                <w:rFonts w:ascii="宋体" w:hAnsi="宋体"/>
                <w:sz w:val="24"/>
              </w:rPr>
            </w:pPr>
            <w:r>
              <w:rPr>
                <w:rFonts w:ascii="宋体" w:hAnsi="宋体" w:hint="eastAsia"/>
                <w:sz w:val="24"/>
              </w:rPr>
              <w:t>3</w:t>
            </w:r>
          </w:p>
        </w:tc>
        <w:tc>
          <w:tcPr>
            <w:tcW w:w="1965" w:type="dxa"/>
            <w:vAlign w:val="center"/>
          </w:tcPr>
          <w:p w:rsidR="000D0344" w:rsidRDefault="000D0344">
            <w:pPr>
              <w:jc w:val="center"/>
              <w:rPr>
                <w:rFonts w:ascii="宋体" w:hAnsi="宋体"/>
                <w:sz w:val="24"/>
              </w:rPr>
            </w:pPr>
            <w:r>
              <w:rPr>
                <w:rFonts w:ascii="宋体" w:hAnsi="宋体" w:hint="eastAsia"/>
                <w:sz w:val="24"/>
              </w:rPr>
              <w:t>企业不良行为</w:t>
            </w:r>
          </w:p>
          <w:p w:rsidR="000D0344" w:rsidRDefault="000D0344">
            <w:pPr>
              <w:jc w:val="center"/>
              <w:rPr>
                <w:rFonts w:ascii="宋体" w:hAnsi="宋体"/>
                <w:sz w:val="24"/>
              </w:rPr>
            </w:pPr>
            <w:r>
              <w:rPr>
                <w:rFonts w:ascii="宋体" w:hAnsi="宋体" w:hint="eastAsia"/>
                <w:sz w:val="24"/>
              </w:rPr>
              <w:t>记录</w:t>
            </w:r>
          </w:p>
        </w:tc>
        <w:tc>
          <w:tcPr>
            <w:tcW w:w="6227" w:type="dxa"/>
            <w:vAlign w:val="center"/>
          </w:tcPr>
          <w:p w:rsidR="000D0344" w:rsidRDefault="000D0344">
            <w:pPr>
              <w:rPr>
                <w:rFonts w:ascii="宋体" w:hAnsi="宋体"/>
                <w:sz w:val="24"/>
              </w:rPr>
            </w:pPr>
            <w:r>
              <w:rPr>
                <w:rFonts w:ascii="宋体" w:hAnsi="宋体" w:hint="eastAsia"/>
                <w:sz w:val="24"/>
              </w:rPr>
              <w:t>投标人最近三年内没有骗取中标和严重违约行为；此内容在《投标人致函》中承诺且加盖公章和法定代表人或委托代理人签字或盖章</w:t>
            </w:r>
          </w:p>
        </w:tc>
      </w:tr>
    </w:tbl>
    <w:p w:rsidR="000D0344" w:rsidRDefault="000D0344">
      <w:pPr>
        <w:spacing w:line="360" w:lineRule="auto"/>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ind w:firstLineChars="1000" w:firstLine="3012"/>
        <w:rPr>
          <w:rFonts w:ascii="宋体" w:hAnsi="宋体"/>
          <w:b/>
          <w:sz w:val="30"/>
          <w:szCs w:val="30"/>
        </w:rPr>
      </w:pPr>
    </w:p>
    <w:p w:rsidR="000D0344" w:rsidRDefault="000D0344">
      <w:pPr>
        <w:spacing w:line="360" w:lineRule="auto"/>
        <w:rPr>
          <w:rFonts w:ascii="宋体" w:hAnsi="宋体"/>
          <w:b/>
          <w:sz w:val="30"/>
          <w:szCs w:val="30"/>
        </w:rPr>
      </w:pPr>
      <w:r>
        <w:rPr>
          <w:rFonts w:ascii="宋体" w:hAnsi="宋体"/>
          <w:b/>
          <w:sz w:val="30"/>
          <w:szCs w:val="30"/>
        </w:rPr>
        <w:br w:type="page"/>
      </w:r>
      <w:r>
        <w:rPr>
          <w:rFonts w:ascii="宋体" w:hAnsi="宋体" w:hint="eastAsia"/>
          <w:sz w:val="24"/>
        </w:rPr>
        <w:lastRenderedPageBreak/>
        <w:t>附表二</w:t>
      </w:r>
    </w:p>
    <w:p w:rsidR="000D0344" w:rsidRDefault="000D0344">
      <w:pPr>
        <w:spacing w:line="360" w:lineRule="auto"/>
        <w:ind w:firstLineChars="1000" w:firstLine="3012"/>
        <w:rPr>
          <w:rFonts w:ascii="宋体" w:hAnsi="宋体"/>
          <w:b/>
          <w:color w:val="000000"/>
          <w:sz w:val="30"/>
          <w:szCs w:val="30"/>
        </w:rPr>
      </w:pPr>
      <w:r>
        <w:rPr>
          <w:rFonts w:ascii="宋体" w:hAnsi="宋体" w:hint="eastAsia"/>
          <w:b/>
          <w:color w:val="000000"/>
          <w:sz w:val="30"/>
          <w:szCs w:val="30"/>
        </w:rPr>
        <w:t>综 合 评 分 表（100分）</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1101"/>
        <w:gridCol w:w="1275"/>
        <w:gridCol w:w="567"/>
        <w:gridCol w:w="567"/>
        <w:gridCol w:w="709"/>
        <w:gridCol w:w="3659"/>
        <w:gridCol w:w="27"/>
        <w:gridCol w:w="1095"/>
      </w:tblGrid>
      <w:tr w:rsidR="000D0344" w:rsidTr="00333E4D">
        <w:trPr>
          <w:trHeight w:hRule="exact" w:val="732"/>
        </w:trPr>
        <w:tc>
          <w:tcPr>
            <w:tcW w:w="1101" w:type="dxa"/>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评分项目</w:t>
            </w:r>
          </w:p>
        </w:tc>
        <w:tc>
          <w:tcPr>
            <w:tcW w:w="1275" w:type="dxa"/>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项目</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标准分</w:t>
            </w: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评分标准</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分值</w:t>
            </w:r>
          </w:p>
        </w:tc>
      </w:tr>
      <w:tr w:rsidR="000D0344">
        <w:trPr>
          <w:trHeight w:hRule="exact" w:val="454"/>
        </w:trPr>
        <w:tc>
          <w:tcPr>
            <w:tcW w:w="1101" w:type="dxa"/>
            <w:vMerge w:val="restart"/>
            <w:tcBorders>
              <w:top w:val="single" w:sz="4" w:space="0" w:color="auto"/>
              <w:left w:val="single" w:sz="4" w:space="0" w:color="auto"/>
              <w:right w:val="single" w:sz="4" w:space="0" w:color="auto"/>
            </w:tcBorders>
            <w:vAlign w:val="center"/>
          </w:tcPr>
          <w:p w:rsidR="000D0344" w:rsidRDefault="000D0344">
            <w:pPr>
              <w:spacing w:line="360" w:lineRule="auto"/>
              <w:ind w:firstLineChars="100" w:firstLine="210"/>
              <w:rPr>
                <w:rFonts w:ascii="宋体" w:hAnsi="宋体"/>
                <w:szCs w:val="21"/>
              </w:rPr>
            </w:pPr>
            <w:r>
              <w:rPr>
                <w:rFonts w:ascii="宋体" w:hAnsi="宋体" w:hint="eastAsia"/>
                <w:szCs w:val="21"/>
              </w:rPr>
              <w:t>技术</w:t>
            </w:r>
          </w:p>
          <w:p w:rsidR="000D0344" w:rsidRDefault="000D0344">
            <w:pPr>
              <w:spacing w:line="360" w:lineRule="auto"/>
              <w:jc w:val="center"/>
              <w:rPr>
                <w:rFonts w:ascii="宋体" w:hAnsi="宋体"/>
                <w:szCs w:val="21"/>
              </w:rPr>
            </w:pPr>
            <w:r>
              <w:rPr>
                <w:rFonts w:ascii="宋体" w:hAnsi="宋体" w:hint="eastAsia"/>
                <w:szCs w:val="21"/>
              </w:rPr>
              <w:t>部分</w:t>
            </w:r>
          </w:p>
          <w:p w:rsidR="000D0344" w:rsidRDefault="000D0344" w:rsidP="000A4013">
            <w:pPr>
              <w:spacing w:line="360" w:lineRule="auto"/>
              <w:jc w:val="center"/>
              <w:rPr>
                <w:rFonts w:ascii="宋体" w:hAnsi="宋体"/>
                <w:szCs w:val="21"/>
                <w:u w:val="single"/>
              </w:rPr>
            </w:pPr>
            <w:r>
              <w:rPr>
                <w:rFonts w:ascii="宋体" w:hAnsi="宋体" w:hint="eastAsia"/>
                <w:szCs w:val="21"/>
              </w:rPr>
              <w:t>（</w:t>
            </w:r>
            <w:r w:rsidR="000A4013">
              <w:rPr>
                <w:rFonts w:ascii="宋体" w:hAnsi="宋体" w:hint="eastAsia"/>
                <w:szCs w:val="21"/>
              </w:rPr>
              <w:t>20</w:t>
            </w:r>
            <w:r>
              <w:rPr>
                <w:rFonts w:ascii="宋体" w:hAnsi="宋体" w:hint="eastAsia"/>
                <w:szCs w:val="21"/>
              </w:rPr>
              <w:t>分）</w:t>
            </w:r>
          </w:p>
        </w:tc>
        <w:tc>
          <w:tcPr>
            <w:tcW w:w="1275" w:type="dxa"/>
            <w:vMerge w:val="restart"/>
            <w:tcBorders>
              <w:top w:val="single" w:sz="4" w:space="0" w:color="auto"/>
              <w:left w:val="single" w:sz="4" w:space="0" w:color="auto"/>
              <w:right w:val="single" w:sz="4" w:space="0" w:color="auto"/>
            </w:tcBorders>
            <w:vAlign w:val="center"/>
          </w:tcPr>
          <w:p w:rsidR="000D0344" w:rsidRDefault="004E53EA">
            <w:pPr>
              <w:topLinePunct/>
              <w:spacing w:line="276" w:lineRule="auto"/>
              <w:jc w:val="center"/>
              <w:rPr>
                <w:rFonts w:ascii="宋体" w:hAnsi="宋体"/>
                <w:szCs w:val="21"/>
              </w:rPr>
            </w:pPr>
            <w:r>
              <w:rPr>
                <w:rFonts w:ascii="宋体" w:hAnsi="宋体" w:hint="eastAsia"/>
                <w:szCs w:val="21"/>
              </w:rPr>
              <w:t>重点、难点分析及应对措施</w:t>
            </w:r>
          </w:p>
        </w:tc>
        <w:tc>
          <w:tcPr>
            <w:tcW w:w="1134" w:type="dxa"/>
            <w:gridSpan w:val="2"/>
            <w:vMerge w:val="restart"/>
            <w:tcBorders>
              <w:top w:val="single" w:sz="4" w:space="0" w:color="auto"/>
              <w:left w:val="single" w:sz="4" w:space="0" w:color="auto"/>
              <w:right w:val="single" w:sz="4" w:space="0" w:color="auto"/>
            </w:tcBorders>
            <w:vAlign w:val="center"/>
          </w:tcPr>
          <w:p w:rsidR="000D0344" w:rsidRDefault="004E53EA">
            <w:pPr>
              <w:spacing w:line="360" w:lineRule="auto"/>
              <w:jc w:val="center"/>
              <w:rPr>
                <w:rFonts w:ascii="宋体" w:hAnsi="宋体"/>
                <w:szCs w:val="21"/>
              </w:rPr>
            </w:pPr>
            <w:r>
              <w:rPr>
                <w:rFonts w:ascii="宋体" w:hAnsi="宋体" w:hint="eastAsia"/>
                <w:szCs w:val="21"/>
              </w:rPr>
              <w:t>5</w:t>
            </w:r>
            <w:r w:rsidR="000D0344">
              <w:rPr>
                <w:rFonts w:ascii="宋体" w:hAnsi="宋体" w:hint="eastAsia"/>
                <w:szCs w:val="21"/>
              </w:rPr>
              <w:t>分</w:t>
            </w: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4E53EA">
            <w:pPr>
              <w:jc w:val="center"/>
              <w:rPr>
                <w:szCs w:val="21"/>
              </w:rPr>
            </w:pPr>
            <w:r>
              <w:rPr>
                <w:rFonts w:hint="eastAsia"/>
                <w:szCs w:val="21"/>
              </w:rPr>
              <w:t>分析准确，措施得力</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0D0344" w:rsidP="004E53EA">
            <w:pPr>
              <w:wordWrap w:val="0"/>
              <w:topLinePunct/>
              <w:spacing w:line="276" w:lineRule="auto"/>
              <w:jc w:val="center"/>
              <w:rPr>
                <w:rFonts w:ascii="宋体" w:hAnsi="宋体"/>
                <w:szCs w:val="21"/>
                <w:u w:val="single"/>
              </w:rPr>
            </w:pPr>
            <w:r>
              <w:rPr>
                <w:rFonts w:ascii="宋体" w:hAnsi="宋体" w:hint="eastAsia"/>
                <w:szCs w:val="21"/>
                <w:u w:val="single"/>
              </w:rPr>
              <w:t>4-</w:t>
            </w:r>
            <w:r w:rsidR="004E53EA">
              <w:rPr>
                <w:rFonts w:ascii="宋体" w:hAnsi="宋体" w:hint="eastAsia"/>
                <w:szCs w:val="21"/>
                <w:u w:val="single"/>
              </w:rPr>
              <w:t>5</w:t>
            </w:r>
            <w:r>
              <w:rPr>
                <w:rFonts w:ascii="宋体" w:hAnsi="宋体" w:hint="eastAsia"/>
                <w:szCs w:val="21"/>
              </w:rPr>
              <w:t>分</w:t>
            </w:r>
          </w:p>
        </w:tc>
      </w:tr>
      <w:tr w:rsidR="000D0344" w:rsidTr="004E53EA">
        <w:trPr>
          <w:trHeight w:hRule="exact" w:val="669"/>
        </w:trPr>
        <w:tc>
          <w:tcPr>
            <w:tcW w:w="1101" w:type="dxa"/>
            <w:vMerge/>
            <w:tcBorders>
              <w:left w:val="single" w:sz="4" w:space="0" w:color="auto"/>
              <w:right w:val="single" w:sz="4" w:space="0" w:color="auto"/>
            </w:tcBorders>
            <w:vAlign w:val="bottom"/>
          </w:tcPr>
          <w:p w:rsidR="000D0344" w:rsidRDefault="000D0344">
            <w:pPr>
              <w:spacing w:line="360" w:lineRule="auto"/>
              <w:jc w:val="center"/>
              <w:rPr>
                <w:rFonts w:ascii="宋体" w:hAnsi="宋体"/>
                <w:szCs w:val="21"/>
                <w:u w:val="single"/>
              </w:rPr>
            </w:pPr>
          </w:p>
        </w:tc>
        <w:tc>
          <w:tcPr>
            <w:tcW w:w="1275" w:type="dxa"/>
            <w:vMerge/>
            <w:tcBorders>
              <w:left w:val="single" w:sz="4" w:space="0" w:color="auto"/>
              <w:right w:val="single" w:sz="4" w:space="0" w:color="auto"/>
            </w:tcBorders>
            <w:vAlign w:val="bottom"/>
          </w:tcPr>
          <w:p w:rsidR="000D0344" w:rsidRDefault="000D0344">
            <w:pPr>
              <w:spacing w:line="360" w:lineRule="auto"/>
              <w:jc w:val="center"/>
              <w:rPr>
                <w:rFonts w:ascii="宋体" w:hAnsi="宋体"/>
                <w:szCs w:val="21"/>
              </w:rPr>
            </w:pPr>
          </w:p>
        </w:tc>
        <w:tc>
          <w:tcPr>
            <w:tcW w:w="1134" w:type="dxa"/>
            <w:gridSpan w:val="2"/>
            <w:vMerge/>
            <w:tcBorders>
              <w:left w:val="single" w:sz="4" w:space="0" w:color="auto"/>
              <w:right w:val="single" w:sz="4" w:space="0" w:color="auto"/>
            </w:tcBorders>
            <w:vAlign w:val="bottom"/>
          </w:tcPr>
          <w:p w:rsidR="000D0344" w:rsidRDefault="000D0344">
            <w:pPr>
              <w:spacing w:line="360" w:lineRule="auto"/>
              <w:jc w:val="center"/>
              <w:rPr>
                <w:rFonts w:ascii="宋体" w:hAnsi="宋体"/>
                <w:szCs w:val="21"/>
                <w:u w:val="single"/>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4E53EA">
            <w:pPr>
              <w:jc w:val="center"/>
              <w:rPr>
                <w:szCs w:val="21"/>
              </w:rPr>
            </w:pPr>
            <w:r>
              <w:rPr>
                <w:rFonts w:hint="eastAsia"/>
                <w:szCs w:val="21"/>
              </w:rPr>
              <w:t>分析基本准确，措施可行</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4E53EA">
            <w:pPr>
              <w:wordWrap w:val="0"/>
              <w:topLinePunct/>
              <w:spacing w:line="276" w:lineRule="auto"/>
              <w:jc w:val="center"/>
              <w:rPr>
                <w:rFonts w:ascii="宋体" w:hAnsi="宋体"/>
                <w:szCs w:val="21"/>
                <w:u w:val="single"/>
              </w:rPr>
            </w:pPr>
            <w:r>
              <w:rPr>
                <w:rFonts w:ascii="宋体" w:hAnsi="宋体" w:hint="eastAsia"/>
                <w:szCs w:val="21"/>
                <w:u w:val="single"/>
              </w:rPr>
              <w:t>2</w:t>
            </w:r>
            <w:r w:rsidR="000D0344">
              <w:rPr>
                <w:rFonts w:ascii="宋体" w:hAnsi="宋体" w:hint="eastAsia"/>
                <w:szCs w:val="21"/>
                <w:u w:val="single"/>
              </w:rPr>
              <w:t>-3</w:t>
            </w:r>
            <w:r w:rsidR="000D0344">
              <w:rPr>
                <w:rFonts w:ascii="宋体" w:hAnsi="宋体" w:hint="eastAsia"/>
                <w:szCs w:val="21"/>
              </w:rPr>
              <w:t>分</w:t>
            </w:r>
          </w:p>
        </w:tc>
      </w:tr>
      <w:tr w:rsidR="000D0344" w:rsidTr="00443A8D">
        <w:trPr>
          <w:trHeight w:hRule="exact" w:val="576"/>
        </w:trPr>
        <w:tc>
          <w:tcPr>
            <w:tcW w:w="1101" w:type="dxa"/>
            <w:vMerge/>
            <w:tcBorders>
              <w:left w:val="single" w:sz="4" w:space="0" w:color="auto"/>
              <w:right w:val="single" w:sz="4" w:space="0" w:color="auto"/>
            </w:tcBorders>
            <w:vAlign w:val="bottom"/>
          </w:tcPr>
          <w:p w:rsidR="000D0344" w:rsidRDefault="000D0344">
            <w:pPr>
              <w:spacing w:line="360" w:lineRule="auto"/>
              <w:jc w:val="center"/>
              <w:rPr>
                <w:rFonts w:ascii="宋体" w:hAnsi="宋体"/>
                <w:szCs w:val="21"/>
                <w:u w:val="single"/>
              </w:rPr>
            </w:pPr>
          </w:p>
        </w:tc>
        <w:tc>
          <w:tcPr>
            <w:tcW w:w="1275" w:type="dxa"/>
            <w:vMerge/>
            <w:tcBorders>
              <w:left w:val="single" w:sz="4" w:space="0" w:color="auto"/>
              <w:bottom w:val="single" w:sz="4" w:space="0" w:color="auto"/>
              <w:right w:val="single" w:sz="4" w:space="0" w:color="auto"/>
            </w:tcBorders>
            <w:vAlign w:val="bottom"/>
          </w:tcPr>
          <w:p w:rsidR="000D0344" w:rsidRDefault="000D0344">
            <w:pPr>
              <w:spacing w:line="360" w:lineRule="auto"/>
              <w:jc w:val="center"/>
              <w:rPr>
                <w:rFonts w:ascii="宋体" w:hAnsi="宋体"/>
                <w:szCs w:val="21"/>
              </w:rPr>
            </w:pPr>
          </w:p>
        </w:tc>
        <w:tc>
          <w:tcPr>
            <w:tcW w:w="1134" w:type="dxa"/>
            <w:gridSpan w:val="2"/>
            <w:vMerge/>
            <w:tcBorders>
              <w:left w:val="single" w:sz="4" w:space="0" w:color="auto"/>
              <w:bottom w:val="single" w:sz="4" w:space="0" w:color="auto"/>
              <w:right w:val="single" w:sz="4" w:space="0" w:color="auto"/>
            </w:tcBorders>
            <w:vAlign w:val="bottom"/>
          </w:tcPr>
          <w:p w:rsidR="000D0344" w:rsidRDefault="000D0344">
            <w:pPr>
              <w:spacing w:line="360" w:lineRule="auto"/>
              <w:jc w:val="center"/>
              <w:rPr>
                <w:rFonts w:ascii="宋体" w:hAnsi="宋体"/>
                <w:szCs w:val="21"/>
                <w:u w:val="single"/>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4E53EA">
            <w:pPr>
              <w:jc w:val="center"/>
              <w:rPr>
                <w:szCs w:val="21"/>
              </w:rPr>
            </w:pPr>
            <w:r>
              <w:rPr>
                <w:rFonts w:hint="eastAsia"/>
                <w:szCs w:val="21"/>
              </w:rPr>
              <w:t>分析不准确，无应对措施</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0D0344">
            <w:pPr>
              <w:wordWrap w:val="0"/>
              <w:topLinePunct/>
              <w:spacing w:line="276" w:lineRule="auto"/>
              <w:jc w:val="center"/>
              <w:rPr>
                <w:rFonts w:ascii="宋体" w:hAnsi="宋体"/>
                <w:szCs w:val="21"/>
                <w:u w:val="single"/>
              </w:rPr>
            </w:pPr>
            <w:r>
              <w:rPr>
                <w:rFonts w:ascii="宋体" w:hAnsi="宋体" w:hint="eastAsia"/>
                <w:szCs w:val="21"/>
                <w:u w:val="single"/>
              </w:rPr>
              <w:t>0</w:t>
            </w:r>
            <w:r>
              <w:rPr>
                <w:rFonts w:ascii="宋体" w:hAnsi="宋体" w:hint="eastAsia"/>
                <w:szCs w:val="21"/>
              </w:rPr>
              <w:t>分</w:t>
            </w:r>
          </w:p>
        </w:tc>
      </w:tr>
      <w:tr w:rsidR="000D0344">
        <w:trPr>
          <w:trHeight w:hRule="exact" w:val="333"/>
        </w:trPr>
        <w:tc>
          <w:tcPr>
            <w:tcW w:w="1101"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1275" w:type="dxa"/>
            <w:vMerge w:val="restart"/>
            <w:tcBorders>
              <w:top w:val="single" w:sz="4" w:space="0" w:color="auto"/>
              <w:left w:val="single" w:sz="4" w:space="0" w:color="auto"/>
              <w:right w:val="single" w:sz="4" w:space="0" w:color="auto"/>
            </w:tcBorders>
            <w:vAlign w:val="center"/>
          </w:tcPr>
          <w:p w:rsidR="000D0344" w:rsidRDefault="000D0344">
            <w:pPr>
              <w:jc w:val="center"/>
              <w:rPr>
                <w:rFonts w:ascii="宋体" w:hAnsi="宋体"/>
                <w:szCs w:val="21"/>
              </w:rPr>
            </w:pPr>
            <w:r>
              <w:rPr>
                <w:rFonts w:ascii="宋体" w:hAnsi="宋体" w:hint="eastAsia"/>
                <w:szCs w:val="21"/>
              </w:rPr>
              <w:t>整体方案的组织严谨性、可行性、周到细致程度</w:t>
            </w:r>
          </w:p>
        </w:tc>
        <w:tc>
          <w:tcPr>
            <w:tcW w:w="1134" w:type="dxa"/>
            <w:gridSpan w:val="2"/>
            <w:vMerge w:val="restart"/>
            <w:tcBorders>
              <w:top w:val="single" w:sz="4" w:space="0" w:color="auto"/>
              <w:left w:val="single" w:sz="4" w:space="0" w:color="auto"/>
              <w:right w:val="single" w:sz="4" w:space="0" w:color="auto"/>
            </w:tcBorders>
            <w:vAlign w:val="center"/>
          </w:tcPr>
          <w:p w:rsidR="000D0344" w:rsidRDefault="004E53EA">
            <w:pPr>
              <w:spacing w:line="360" w:lineRule="auto"/>
              <w:jc w:val="center"/>
              <w:rPr>
                <w:rFonts w:ascii="宋体" w:hAnsi="宋体"/>
                <w:szCs w:val="21"/>
              </w:rPr>
            </w:pPr>
            <w:r>
              <w:rPr>
                <w:rFonts w:ascii="宋体" w:hAnsi="宋体" w:hint="eastAsia"/>
                <w:szCs w:val="21"/>
              </w:rPr>
              <w:t>10</w:t>
            </w:r>
            <w:r w:rsidR="000D0344">
              <w:rPr>
                <w:rFonts w:ascii="宋体" w:hAnsi="宋体" w:hint="eastAsia"/>
                <w:szCs w:val="21"/>
              </w:rPr>
              <w:t>分</w:t>
            </w: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szCs w:val="21"/>
              </w:rPr>
            </w:pPr>
            <w:r>
              <w:rPr>
                <w:rFonts w:hint="eastAsia"/>
                <w:szCs w:val="21"/>
              </w:rPr>
              <w:t>方案组织严谨、方案可行、周到细致</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6F6436" w:rsidP="006F6436">
            <w:pPr>
              <w:jc w:val="center"/>
              <w:rPr>
                <w:rFonts w:ascii="宋体" w:hAnsi="宋体"/>
                <w:szCs w:val="21"/>
              </w:rPr>
            </w:pPr>
            <w:r>
              <w:rPr>
                <w:rFonts w:ascii="宋体" w:hAnsi="宋体" w:hint="eastAsia"/>
                <w:szCs w:val="21"/>
              </w:rPr>
              <w:t>8</w:t>
            </w:r>
            <w:r w:rsidR="000D0344">
              <w:rPr>
                <w:rFonts w:ascii="宋体" w:hAnsi="宋体" w:hint="eastAsia"/>
                <w:szCs w:val="21"/>
              </w:rPr>
              <w:t>—</w:t>
            </w:r>
            <w:r>
              <w:rPr>
                <w:rFonts w:ascii="宋体" w:hAnsi="宋体" w:hint="eastAsia"/>
                <w:szCs w:val="21"/>
              </w:rPr>
              <w:t>10</w:t>
            </w:r>
            <w:r w:rsidR="000D0344">
              <w:rPr>
                <w:rFonts w:ascii="宋体" w:hAnsi="宋体" w:hint="eastAsia"/>
                <w:szCs w:val="21"/>
              </w:rPr>
              <w:t>分</w:t>
            </w:r>
          </w:p>
        </w:tc>
      </w:tr>
      <w:tr w:rsidR="000D0344">
        <w:trPr>
          <w:trHeight w:hRule="exact" w:val="423"/>
        </w:trPr>
        <w:tc>
          <w:tcPr>
            <w:tcW w:w="1101"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1275" w:type="dxa"/>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1134" w:type="dxa"/>
            <w:gridSpan w:val="2"/>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szCs w:val="21"/>
              </w:rPr>
            </w:pPr>
            <w:r>
              <w:rPr>
                <w:rFonts w:hint="eastAsia"/>
                <w:szCs w:val="21"/>
              </w:rPr>
              <w:t>方案组织较严谨、方案可行性一般</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6F6436" w:rsidP="006F6436">
            <w:pPr>
              <w:jc w:val="center"/>
              <w:rPr>
                <w:rFonts w:ascii="宋体" w:hAnsi="宋体"/>
                <w:szCs w:val="21"/>
              </w:rPr>
            </w:pPr>
            <w:r>
              <w:rPr>
                <w:rFonts w:ascii="宋体" w:hAnsi="宋体" w:hint="eastAsia"/>
                <w:szCs w:val="21"/>
              </w:rPr>
              <w:t>5</w:t>
            </w:r>
            <w:r w:rsidR="000D0344">
              <w:rPr>
                <w:rFonts w:ascii="宋体" w:hAnsi="宋体" w:hint="eastAsia"/>
                <w:szCs w:val="21"/>
              </w:rPr>
              <w:t>—</w:t>
            </w:r>
            <w:r>
              <w:rPr>
                <w:rFonts w:ascii="宋体" w:hAnsi="宋体" w:hint="eastAsia"/>
                <w:szCs w:val="21"/>
              </w:rPr>
              <w:t>7</w:t>
            </w:r>
            <w:r w:rsidR="000D0344">
              <w:rPr>
                <w:rFonts w:ascii="宋体" w:hAnsi="宋体" w:hint="eastAsia"/>
                <w:szCs w:val="21"/>
              </w:rPr>
              <w:t>分</w:t>
            </w:r>
          </w:p>
        </w:tc>
      </w:tr>
      <w:tr w:rsidR="000D0344">
        <w:trPr>
          <w:trHeight w:hRule="exact" w:val="416"/>
        </w:trPr>
        <w:tc>
          <w:tcPr>
            <w:tcW w:w="1101"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1275" w:type="dxa"/>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1134" w:type="dxa"/>
            <w:gridSpan w:val="2"/>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szCs w:val="21"/>
              </w:rPr>
            </w:pPr>
            <w:r>
              <w:rPr>
                <w:rFonts w:hint="eastAsia"/>
                <w:szCs w:val="21"/>
              </w:rPr>
              <w:t>方案组织一般、方案基本可行</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6F6436" w:rsidP="006F6436">
            <w:pPr>
              <w:jc w:val="center"/>
              <w:rPr>
                <w:rFonts w:ascii="宋体" w:hAnsi="宋体"/>
                <w:szCs w:val="21"/>
              </w:rPr>
            </w:pPr>
            <w:r>
              <w:rPr>
                <w:rFonts w:ascii="宋体" w:hAnsi="宋体" w:hint="eastAsia"/>
                <w:szCs w:val="21"/>
              </w:rPr>
              <w:t>2</w:t>
            </w:r>
            <w:r w:rsidR="000D0344">
              <w:rPr>
                <w:rFonts w:ascii="宋体" w:hAnsi="宋体" w:hint="eastAsia"/>
                <w:szCs w:val="21"/>
              </w:rPr>
              <w:t>-</w:t>
            </w:r>
            <w:r>
              <w:rPr>
                <w:rFonts w:ascii="宋体" w:hAnsi="宋体" w:hint="eastAsia"/>
                <w:szCs w:val="21"/>
              </w:rPr>
              <w:t>4</w:t>
            </w:r>
            <w:r w:rsidR="000D0344">
              <w:rPr>
                <w:rFonts w:ascii="宋体" w:hAnsi="宋体" w:hint="eastAsia"/>
                <w:szCs w:val="21"/>
              </w:rPr>
              <w:t>分</w:t>
            </w:r>
          </w:p>
        </w:tc>
      </w:tr>
      <w:tr w:rsidR="000D0344">
        <w:trPr>
          <w:trHeight w:hRule="exact" w:val="422"/>
        </w:trPr>
        <w:tc>
          <w:tcPr>
            <w:tcW w:w="1101"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1275" w:type="dxa"/>
            <w:vMerge/>
            <w:tcBorders>
              <w:left w:val="single" w:sz="4" w:space="0" w:color="auto"/>
              <w:bottom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1134" w:type="dxa"/>
            <w:gridSpan w:val="2"/>
            <w:vMerge/>
            <w:tcBorders>
              <w:left w:val="single" w:sz="4" w:space="0" w:color="auto"/>
              <w:bottom w:val="single" w:sz="4" w:space="0" w:color="auto"/>
              <w:right w:val="single" w:sz="4" w:space="0" w:color="auto"/>
            </w:tcBorders>
            <w:vAlign w:val="center"/>
          </w:tcPr>
          <w:p w:rsidR="000D0344" w:rsidRDefault="000D0344">
            <w:pPr>
              <w:widowControl/>
              <w:spacing w:line="360" w:lineRule="auto"/>
              <w:jc w:val="center"/>
              <w:rPr>
                <w:rFonts w:ascii="宋体" w:hAnsi="宋体"/>
                <w:szCs w:val="21"/>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pPr>
              <w:jc w:val="center"/>
              <w:rPr>
                <w:szCs w:val="21"/>
              </w:rPr>
            </w:pPr>
            <w:r>
              <w:rPr>
                <w:rFonts w:hint="eastAsia"/>
                <w:szCs w:val="21"/>
              </w:rPr>
              <w:t>方案组织不太严谨、方案可行性较差、</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0D0344" w:rsidP="006F6436">
            <w:pPr>
              <w:jc w:val="center"/>
              <w:rPr>
                <w:rFonts w:ascii="宋体" w:hAnsi="宋体"/>
                <w:szCs w:val="21"/>
              </w:rPr>
            </w:pPr>
            <w:r>
              <w:rPr>
                <w:rFonts w:ascii="宋体" w:hAnsi="宋体" w:hint="eastAsia"/>
                <w:szCs w:val="21"/>
              </w:rPr>
              <w:t>0-</w:t>
            </w:r>
            <w:r w:rsidR="006F6436">
              <w:rPr>
                <w:rFonts w:ascii="宋体" w:hAnsi="宋体" w:hint="eastAsia"/>
                <w:szCs w:val="21"/>
              </w:rPr>
              <w:t>1</w:t>
            </w:r>
            <w:r>
              <w:rPr>
                <w:rFonts w:ascii="宋体" w:hAnsi="宋体" w:hint="eastAsia"/>
                <w:szCs w:val="21"/>
              </w:rPr>
              <w:t>分</w:t>
            </w:r>
          </w:p>
        </w:tc>
      </w:tr>
      <w:tr w:rsidR="000D0344">
        <w:trPr>
          <w:trHeight w:hRule="exact" w:val="717"/>
        </w:trPr>
        <w:tc>
          <w:tcPr>
            <w:tcW w:w="1101" w:type="dxa"/>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1275" w:type="dxa"/>
            <w:vMerge w:val="restart"/>
            <w:tcBorders>
              <w:left w:val="single" w:sz="4" w:space="0" w:color="auto"/>
              <w:right w:val="single" w:sz="4" w:space="0" w:color="auto"/>
            </w:tcBorders>
            <w:vAlign w:val="center"/>
          </w:tcPr>
          <w:p w:rsidR="000D0344" w:rsidRDefault="000D0344" w:rsidP="004E53EA">
            <w:pPr>
              <w:widowControl/>
              <w:spacing w:line="360" w:lineRule="auto"/>
              <w:jc w:val="center"/>
              <w:rPr>
                <w:rFonts w:ascii="宋体" w:hAnsi="宋体"/>
                <w:szCs w:val="21"/>
              </w:rPr>
            </w:pPr>
            <w:r>
              <w:rPr>
                <w:rFonts w:ascii="宋体" w:hAnsi="宋体" w:hint="eastAsia"/>
                <w:szCs w:val="21"/>
              </w:rPr>
              <w:t>工作进度和</w:t>
            </w:r>
            <w:r w:rsidR="004E53EA">
              <w:rPr>
                <w:rFonts w:ascii="宋体" w:hAnsi="宋体" w:hint="eastAsia"/>
                <w:szCs w:val="21"/>
              </w:rPr>
              <w:t>环保</w:t>
            </w:r>
            <w:r>
              <w:rPr>
                <w:rFonts w:ascii="宋体" w:hAnsi="宋体"/>
                <w:szCs w:val="21"/>
              </w:rPr>
              <w:t>控制措施</w:t>
            </w:r>
          </w:p>
        </w:tc>
        <w:tc>
          <w:tcPr>
            <w:tcW w:w="1134" w:type="dxa"/>
            <w:gridSpan w:val="2"/>
            <w:vMerge w:val="restart"/>
            <w:tcBorders>
              <w:left w:val="single" w:sz="4" w:space="0" w:color="auto"/>
              <w:right w:val="single" w:sz="4" w:space="0" w:color="auto"/>
            </w:tcBorders>
            <w:vAlign w:val="center"/>
          </w:tcPr>
          <w:p w:rsidR="000D0344" w:rsidRDefault="004E53EA">
            <w:pPr>
              <w:widowControl/>
              <w:spacing w:line="360" w:lineRule="auto"/>
              <w:jc w:val="center"/>
              <w:rPr>
                <w:rFonts w:ascii="宋体" w:hAnsi="宋体"/>
                <w:szCs w:val="21"/>
              </w:rPr>
            </w:pPr>
            <w:r>
              <w:rPr>
                <w:rFonts w:ascii="宋体" w:hAnsi="宋体" w:hint="eastAsia"/>
                <w:szCs w:val="21"/>
              </w:rPr>
              <w:t>5</w:t>
            </w:r>
            <w:r w:rsidR="000D0344">
              <w:rPr>
                <w:rFonts w:ascii="宋体" w:hAnsi="宋体" w:hint="eastAsia"/>
                <w:szCs w:val="21"/>
              </w:rPr>
              <w:t>分</w:t>
            </w: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rsidP="004E53EA">
            <w:pPr>
              <w:jc w:val="center"/>
              <w:rPr>
                <w:szCs w:val="21"/>
              </w:rPr>
            </w:pPr>
            <w:r>
              <w:rPr>
                <w:rFonts w:hint="eastAsia"/>
                <w:szCs w:val="21"/>
              </w:rPr>
              <w:t>工作进度和</w:t>
            </w:r>
            <w:r w:rsidR="004E53EA">
              <w:rPr>
                <w:rFonts w:hint="eastAsia"/>
                <w:szCs w:val="21"/>
              </w:rPr>
              <w:t>环保</w:t>
            </w:r>
            <w:r>
              <w:rPr>
                <w:szCs w:val="21"/>
              </w:rPr>
              <w:t>控制措施有力，有针对性较强的质量保证体系</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4E53EA">
            <w:pPr>
              <w:wordWrap w:val="0"/>
              <w:topLinePunct/>
              <w:spacing w:line="276" w:lineRule="auto"/>
              <w:jc w:val="center"/>
              <w:rPr>
                <w:rFonts w:ascii="宋体" w:hAnsi="宋体"/>
                <w:szCs w:val="21"/>
                <w:u w:val="single"/>
              </w:rPr>
            </w:pPr>
            <w:r>
              <w:rPr>
                <w:rFonts w:ascii="宋体" w:hAnsi="宋体" w:hint="eastAsia"/>
                <w:szCs w:val="21"/>
                <w:u w:val="single"/>
              </w:rPr>
              <w:t>4</w:t>
            </w:r>
            <w:r w:rsidR="000D0344">
              <w:rPr>
                <w:rFonts w:ascii="宋体" w:hAnsi="宋体" w:hint="eastAsia"/>
                <w:szCs w:val="21"/>
                <w:u w:val="single"/>
              </w:rPr>
              <w:t>-</w:t>
            </w:r>
            <w:r>
              <w:rPr>
                <w:rFonts w:ascii="宋体" w:hAnsi="宋体" w:hint="eastAsia"/>
                <w:szCs w:val="21"/>
                <w:u w:val="single"/>
              </w:rPr>
              <w:t>5</w:t>
            </w:r>
          </w:p>
        </w:tc>
      </w:tr>
      <w:tr w:rsidR="000D0344">
        <w:trPr>
          <w:trHeight w:hRule="exact" w:val="429"/>
        </w:trPr>
        <w:tc>
          <w:tcPr>
            <w:tcW w:w="1101" w:type="dxa"/>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1275" w:type="dxa"/>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1134" w:type="dxa"/>
            <w:gridSpan w:val="2"/>
            <w:vMerge/>
            <w:tcBorders>
              <w:left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rsidP="004E53EA">
            <w:pPr>
              <w:jc w:val="center"/>
              <w:rPr>
                <w:szCs w:val="21"/>
              </w:rPr>
            </w:pPr>
            <w:r>
              <w:rPr>
                <w:rFonts w:hint="eastAsia"/>
                <w:szCs w:val="21"/>
              </w:rPr>
              <w:t>工作进度和</w:t>
            </w:r>
            <w:r w:rsidR="004E53EA">
              <w:rPr>
                <w:rFonts w:hint="eastAsia"/>
                <w:szCs w:val="21"/>
              </w:rPr>
              <w:t>环保</w:t>
            </w:r>
            <w:r>
              <w:rPr>
                <w:szCs w:val="21"/>
              </w:rPr>
              <w:t>控制措施基本</w:t>
            </w:r>
            <w:r>
              <w:rPr>
                <w:rFonts w:hint="eastAsia"/>
                <w:szCs w:val="21"/>
              </w:rPr>
              <w:t>合理</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4E53EA">
            <w:pPr>
              <w:wordWrap w:val="0"/>
              <w:topLinePunct/>
              <w:spacing w:line="276" w:lineRule="auto"/>
              <w:jc w:val="center"/>
              <w:rPr>
                <w:rFonts w:ascii="宋体" w:hAnsi="宋体"/>
                <w:szCs w:val="21"/>
                <w:u w:val="single"/>
              </w:rPr>
            </w:pPr>
            <w:r>
              <w:rPr>
                <w:rFonts w:ascii="宋体" w:hAnsi="宋体" w:hint="eastAsia"/>
                <w:szCs w:val="21"/>
                <w:u w:val="single"/>
              </w:rPr>
              <w:t>2</w:t>
            </w:r>
            <w:r w:rsidR="000D0344">
              <w:rPr>
                <w:rFonts w:ascii="宋体" w:hAnsi="宋体" w:hint="eastAsia"/>
                <w:szCs w:val="21"/>
                <w:u w:val="single"/>
              </w:rPr>
              <w:t>-</w:t>
            </w:r>
            <w:r>
              <w:rPr>
                <w:rFonts w:ascii="宋体" w:hAnsi="宋体" w:hint="eastAsia"/>
                <w:szCs w:val="21"/>
                <w:u w:val="single"/>
              </w:rPr>
              <w:t>3</w:t>
            </w:r>
          </w:p>
        </w:tc>
      </w:tr>
      <w:tr w:rsidR="000D0344">
        <w:trPr>
          <w:trHeight w:hRule="exact" w:val="554"/>
        </w:trPr>
        <w:tc>
          <w:tcPr>
            <w:tcW w:w="1101" w:type="dxa"/>
            <w:vMerge/>
            <w:tcBorders>
              <w:left w:val="single" w:sz="4" w:space="0" w:color="auto"/>
              <w:bottom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1275" w:type="dxa"/>
            <w:vMerge/>
            <w:tcBorders>
              <w:left w:val="single" w:sz="4" w:space="0" w:color="auto"/>
              <w:bottom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1134" w:type="dxa"/>
            <w:gridSpan w:val="2"/>
            <w:vMerge/>
            <w:tcBorders>
              <w:left w:val="single" w:sz="4" w:space="0" w:color="auto"/>
              <w:bottom w:val="single" w:sz="4" w:space="0" w:color="auto"/>
              <w:right w:val="single" w:sz="4" w:space="0" w:color="auto"/>
            </w:tcBorders>
            <w:vAlign w:val="center"/>
          </w:tcPr>
          <w:p w:rsidR="000D0344" w:rsidRDefault="000D0344">
            <w:pPr>
              <w:widowControl/>
              <w:spacing w:line="360" w:lineRule="auto"/>
              <w:jc w:val="center"/>
              <w:rPr>
                <w:rFonts w:ascii="宋体" w:hAnsi="宋体"/>
                <w:szCs w:val="21"/>
                <w:u w:val="single"/>
              </w:rPr>
            </w:pPr>
          </w:p>
        </w:tc>
        <w:tc>
          <w:tcPr>
            <w:tcW w:w="4395" w:type="dxa"/>
            <w:gridSpan w:val="3"/>
            <w:tcBorders>
              <w:top w:val="single" w:sz="4" w:space="0" w:color="auto"/>
              <w:left w:val="single" w:sz="4" w:space="0" w:color="auto"/>
              <w:bottom w:val="single" w:sz="4" w:space="0" w:color="auto"/>
              <w:right w:val="single" w:sz="4" w:space="0" w:color="auto"/>
            </w:tcBorders>
            <w:vAlign w:val="center"/>
          </w:tcPr>
          <w:p w:rsidR="000D0344" w:rsidRDefault="000D0344" w:rsidP="004E53EA">
            <w:pPr>
              <w:jc w:val="center"/>
              <w:rPr>
                <w:szCs w:val="21"/>
              </w:rPr>
            </w:pPr>
            <w:r>
              <w:rPr>
                <w:rFonts w:hint="eastAsia"/>
                <w:szCs w:val="21"/>
              </w:rPr>
              <w:t>工作进度和</w:t>
            </w:r>
            <w:r w:rsidR="004E53EA">
              <w:rPr>
                <w:rFonts w:hint="eastAsia"/>
                <w:szCs w:val="21"/>
              </w:rPr>
              <w:t>环保</w:t>
            </w:r>
            <w:r>
              <w:rPr>
                <w:rFonts w:hint="eastAsia"/>
                <w:szCs w:val="21"/>
              </w:rPr>
              <w:t>控制措施不合理</w:t>
            </w:r>
          </w:p>
        </w:tc>
        <w:tc>
          <w:tcPr>
            <w:tcW w:w="1095" w:type="dxa"/>
            <w:tcBorders>
              <w:top w:val="single" w:sz="4" w:space="0" w:color="auto"/>
              <w:left w:val="single" w:sz="4" w:space="0" w:color="auto"/>
              <w:bottom w:val="single" w:sz="4" w:space="0" w:color="auto"/>
              <w:right w:val="single" w:sz="4" w:space="0" w:color="auto"/>
            </w:tcBorders>
            <w:vAlign w:val="center"/>
          </w:tcPr>
          <w:p w:rsidR="000D0344" w:rsidRDefault="000D0344">
            <w:pPr>
              <w:wordWrap w:val="0"/>
              <w:topLinePunct/>
              <w:spacing w:line="276" w:lineRule="auto"/>
              <w:jc w:val="center"/>
              <w:rPr>
                <w:rFonts w:ascii="宋体" w:hAnsi="宋体"/>
                <w:szCs w:val="21"/>
                <w:u w:val="single"/>
              </w:rPr>
            </w:pPr>
            <w:r>
              <w:rPr>
                <w:rFonts w:ascii="宋体" w:hAnsi="宋体" w:hint="eastAsia"/>
                <w:szCs w:val="21"/>
                <w:u w:val="single"/>
              </w:rPr>
              <w:t>0-</w:t>
            </w:r>
            <w:r w:rsidR="004E53EA">
              <w:rPr>
                <w:rFonts w:ascii="宋体" w:hAnsi="宋体" w:hint="eastAsia"/>
                <w:szCs w:val="21"/>
                <w:u w:val="single"/>
              </w:rPr>
              <w:t>1</w:t>
            </w:r>
          </w:p>
        </w:tc>
      </w:tr>
      <w:tr w:rsidR="000D0344" w:rsidTr="00FD236A">
        <w:trPr>
          <w:trHeight w:hRule="exact" w:val="567"/>
        </w:trPr>
        <w:tc>
          <w:tcPr>
            <w:tcW w:w="1101" w:type="dxa"/>
            <w:vMerge w:val="restart"/>
            <w:tcBorders>
              <w:top w:val="single" w:sz="4" w:space="0" w:color="auto"/>
              <w:left w:val="single" w:sz="4" w:space="0" w:color="auto"/>
              <w:right w:val="single" w:sz="4" w:space="0" w:color="auto"/>
            </w:tcBorders>
            <w:vAlign w:val="center"/>
          </w:tcPr>
          <w:p w:rsidR="00FD236A" w:rsidRDefault="00FD236A" w:rsidP="00FD236A">
            <w:pPr>
              <w:jc w:val="center"/>
              <w:rPr>
                <w:rFonts w:ascii="宋体" w:hAnsi="宋体"/>
                <w:szCs w:val="21"/>
              </w:rPr>
            </w:pPr>
            <w:r>
              <w:rPr>
                <w:rFonts w:ascii="宋体" w:hAnsi="宋体" w:hint="eastAsia"/>
                <w:szCs w:val="21"/>
              </w:rPr>
              <w:t>商务</w:t>
            </w:r>
          </w:p>
          <w:p w:rsidR="000D0344" w:rsidRDefault="00FD236A" w:rsidP="00FD236A">
            <w:pPr>
              <w:jc w:val="center"/>
              <w:rPr>
                <w:rFonts w:ascii="宋体" w:hAnsi="宋体"/>
                <w:szCs w:val="21"/>
              </w:rPr>
            </w:pPr>
            <w:r>
              <w:rPr>
                <w:rFonts w:ascii="宋体" w:hAnsi="宋体" w:hint="eastAsia"/>
                <w:szCs w:val="21"/>
              </w:rPr>
              <w:t>部分</w:t>
            </w:r>
          </w:p>
          <w:p w:rsidR="00FD236A" w:rsidRDefault="00FD236A" w:rsidP="00FD236A">
            <w:pPr>
              <w:jc w:val="center"/>
              <w:rPr>
                <w:rFonts w:ascii="宋体" w:hAnsi="宋体"/>
                <w:szCs w:val="21"/>
              </w:rPr>
            </w:pPr>
            <w:r>
              <w:rPr>
                <w:rFonts w:ascii="宋体" w:hAnsi="宋体" w:hint="eastAsia"/>
                <w:szCs w:val="21"/>
              </w:rPr>
              <w:t>（10分）</w:t>
            </w:r>
          </w:p>
        </w:tc>
        <w:tc>
          <w:tcPr>
            <w:tcW w:w="1275" w:type="dxa"/>
            <w:vMerge w:val="restart"/>
            <w:tcBorders>
              <w:top w:val="single" w:sz="4" w:space="0" w:color="auto"/>
              <w:left w:val="single" w:sz="4" w:space="0" w:color="auto"/>
              <w:right w:val="single" w:sz="4" w:space="0" w:color="auto"/>
            </w:tcBorders>
            <w:vAlign w:val="center"/>
          </w:tcPr>
          <w:p w:rsidR="000D0344" w:rsidRDefault="000D0344">
            <w:pPr>
              <w:spacing w:line="360" w:lineRule="auto"/>
              <w:jc w:val="center"/>
              <w:rPr>
                <w:rFonts w:ascii="宋体" w:hAnsi="宋体"/>
                <w:szCs w:val="21"/>
              </w:rPr>
            </w:pPr>
            <w:r>
              <w:rPr>
                <w:rFonts w:ascii="宋体" w:hAnsi="宋体" w:hint="eastAsia"/>
                <w:szCs w:val="21"/>
              </w:rPr>
              <w:t>人员配备</w:t>
            </w:r>
          </w:p>
          <w:p w:rsidR="000D0344" w:rsidRDefault="000D0344">
            <w:pPr>
              <w:spacing w:line="360" w:lineRule="auto"/>
              <w:jc w:val="center"/>
              <w:rPr>
                <w:rFonts w:ascii="宋体" w:hAnsi="宋体"/>
                <w:szCs w:val="21"/>
              </w:rPr>
            </w:pPr>
            <w:r>
              <w:rPr>
                <w:rFonts w:ascii="宋体" w:hAnsi="宋体" w:hint="eastAsia"/>
                <w:szCs w:val="21"/>
              </w:rPr>
              <w:t>情况</w:t>
            </w:r>
          </w:p>
        </w:tc>
        <w:tc>
          <w:tcPr>
            <w:tcW w:w="567" w:type="dxa"/>
            <w:vMerge w:val="restart"/>
            <w:tcBorders>
              <w:top w:val="single" w:sz="4" w:space="0" w:color="auto"/>
              <w:left w:val="single" w:sz="4" w:space="0" w:color="auto"/>
              <w:right w:val="single" w:sz="4" w:space="0" w:color="auto"/>
            </w:tcBorders>
            <w:vAlign w:val="center"/>
          </w:tcPr>
          <w:p w:rsidR="000D0344" w:rsidRDefault="000A4013">
            <w:pPr>
              <w:spacing w:line="360" w:lineRule="auto"/>
              <w:jc w:val="center"/>
              <w:rPr>
                <w:rFonts w:ascii="宋体" w:hAnsi="宋体"/>
                <w:szCs w:val="21"/>
              </w:rPr>
            </w:pPr>
            <w:r>
              <w:rPr>
                <w:rFonts w:ascii="宋体" w:hAnsi="宋体" w:hint="eastAsia"/>
                <w:szCs w:val="21"/>
              </w:rPr>
              <w:t>5</w:t>
            </w:r>
            <w:r w:rsidR="000D0344">
              <w:rPr>
                <w:rFonts w:ascii="宋体" w:hAnsi="宋体" w:hint="eastAsia"/>
                <w:szCs w:val="21"/>
              </w:rPr>
              <w:t>分</w:t>
            </w:r>
          </w:p>
        </w:tc>
        <w:tc>
          <w:tcPr>
            <w:tcW w:w="567" w:type="dxa"/>
            <w:vMerge w:val="restart"/>
            <w:tcBorders>
              <w:top w:val="single" w:sz="4" w:space="0" w:color="auto"/>
              <w:left w:val="single" w:sz="4" w:space="0" w:color="auto"/>
              <w:right w:val="single" w:sz="4" w:space="0" w:color="auto"/>
            </w:tcBorders>
            <w:vAlign w:val="center"/>
          </w:tcPr>
          <w:p w:rsidR="000D0344" w:rsidRDefault="000D0344">
            <w:pPr>
              <w:spacing w:line="360" w:lineRule="auto"/>
              <w:jc w:val="center"/>
              <w:rPr>
                <w:rFonts w:ascii="宋体" w:hAnsi="宋体"/>
                <w:szCs w:val="21"/>
              </w:rPr>
            </w:pPr>
            <w:r>
              <w:rPr>
                <w:rFonts w:ascii="宋体" w:hAnsi="宋体" w:hint="eastAsia"/>
                <w:szCs w:val="21"/>
              </w:rPr>
              <w:t>项目经理</w:t>
            </w:r>
          </w:p>
        </w:tc>
        <w:tc>
          <w:tcPr>
            <w:tcW w:w="709" w:type="dxa"/>
            <w:vMerge w:val="restart"/>
            <w:tcBorders>
              <w:top w:val="single" w:sz="4" w:space="0" w:color="auto"/>
              <w:left w:val="single" w:sz="4" w:space="0" w:color="auto"/>
              <w:right w:val="single" w:sz="4" w:space="0" w:color="auto"/>
            </w:tcBorders>
            <w:vAlign w:val="center"/>
          </w:tcPr>
          <w:p w:rsidR="000D0344" w:rsidRDefault="000A4013">
            <w:pPr>
              <w:jc w:val="center"/>
              <w:rPr>
                <w:rFonts w:ascii="宋体" w:hAnsi="宋体"/>
                <w:szCs w:val="21"/>
              </w:rPr>
            </w:pPr>
            <w:r>
              <w:rPr>
                <w:rFonts w:ascii="宋体" w:hAnsi="宋体" w:hint="eastAsia"/>
                <w:szCs w:val="21"/>
              </w:rPr>
              <w:t>5</w:t>
            </w:r>
            <w:r w:rsidR="000D0344">
              <w:rPr>
                <w:rFonts w:ascii="宋体" w:hAnsi="宋体" w:hint="eastAsia"/>
                <w:szCs w:val="21"/>
              </w:rPr>
              <w:t>分</w:t>
            </w:r>
          </w:p>
        </w:tc>
        <w:tc>
          <w:tcPr>
            <w:tcW w:w="3659" w:type="dxa"/>
            <w:tcBorders>
              <w:top w:val="single" w:sz="4" w:space="0" w:color="auto"/>
              <w:left w:val="single" w:sz="4" w:space="0" w:color="auto"/>
              <w:bottom w:val="single" w:sz="4" w:space="0" w:color="auto"/>
              <w:right w:val="single" w:sz="4" w:space="0" w:color="auto"/>
            </w:tcBorders>
            <w:vAlign w:val="center"/>
          </w:tcPr>
          <w:p w:rsidR="000D0344" w:rsidRDefault="000D0344" w:rsidP="000A4013">
            <w:pPr>
              <w:jc w:val="left"/>
              <w:rPr>
                <w:szCs w:val="21"/>
              </w:rPr>
            </w:pPr>
            <w:r>
              <w:rPr>
                <w:rFonts w:hint="eastAsia"/>
                <w:szCs w:val="21"/>
              </w:rPr>
              <w:t>有丰富拆除管理经验，并且从事拆除作</w:t>
            </w:r>
            <w:r w:rsidR="000A4013">
              <w:rPr>
                <w:rFonts w:hint="eastAsia"/>
                <w:szCs w:val="21"/>
              </w:rPr>
              <w:t>15</w:t>
            </w:r>
            <w:r>
              <w:rPr>
                <w:rFonts w:hint="eastAsia"/>
                <w:szCs w:val="21"/>
              </w:rPr>
              <w:t>年以上的</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0D0344" w:rsidRDefault="000A4013">
            <w:pPr>
              <w:spacing w:line="360" w:lineRule="auto"/>
              <w:jc w:val="center"/>
              <w:rPr>
                <w:rFonts w:ascii="宋体" w:hAnsi="宋体"/>
                <w:szCs w:val="21"/>
              </w:rPr>
            </w:pPr>
            <w:r>
              <w:rPr>
                <w:rFonts w:ascii="宋体" w:hAnsi="宋体" w:hint="eastAsia"/>
                <w:szCs w:val="21"/>
              </w:rPr>
              <w:t>5</w:t>
            </w:r>
            <w:r w:rsidR="000D0344">
              <w:rPr>
                <w:rFonts w:ascii="宋体" w:hAnsi="宋体" w:hint="eastAsia"/>
                <w:szCs w:val="21"/>
              </w:rPr>
              <w:t>分</w:t>
            </w:r>
          </w:p>
        </w:tc>
      </w:tr>
      <w:tr w:rsidR="000D0344">
        <w:trPr>
          <w:trHeight w:hRule="exact" w:val="567"/>
        </w:trPr>
        <w:tc>
          <w:tcPr>
            <w:tcW w:w="1101" w:type="dxa"/>
            <w:vMerge/>
            <w:tcBorders>
              <w:left w:val="single" w:sz="4" w:space="0" w:color="auto"/>
              <w:right w:val="single" w:sz="4" w:space="0" w:color="auto"/>
            </w:tcBorders>
            <w:vAlign w:val="center"/>
          </w:tcPr>
          <w:p w:rsidR="000D0344" w:rsidRDefault="000D0344">
            <w:pPr>
              <w:jc w:val="center"/>
              <w:rPr>
                <w:rFonts w:ascii="宋体" w:hAnsi="宋体"/>
                <w:szCs w:val="21"/>
              </w:rPr>
            </w:pPr>
          </w:p>
        </w:tc>
        <w:tc>
          <w:tcPr>
            <w:tcW w:w="1275"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709" w:type="dxa"/>
            <w:vMerge/>
            <w:tcBorders>
              <w:left w:val="single" w:sz="4" w:space="0" w:color="auto"/>
              <w:right w:val="single" w:sz="4" w:space="0" w:color="auto"/>
            </w:tcBorders>
            <w:vAlign w:val="center"/>
          </w:tcPr>
          <w:p w:rsidR="000D0344" w:rsidRDefault="000D0344">
            <w:pPr>
              <w:jc w:val="center"/>
              <w:rPr>
                <w:rFonts w:ascii="宋体" w:hAnsi="宋体"/>
                <w:szCs w:val="21"/>
              </w:rPr>
            </w:pPr>
          </w:p>
        </w:tc>
        <w:tc>
          <w:tcPr>
            <w:tcW w:w="3659" w:type="dxa"/>
            <w:tcBorders>
              <w:top w:val="single" w:sz="4" w:space="0" w:color="auto"/>
              <w:left w:val="single" w:sz="4" w:space="0" w:color="auto"/>
              <w:bottom w:val="single" w:sz="4" w:space="0" w:color="auto"/>
              <w:right w:val="single" w:sz="4" w:space="0" w:color="auto"/>
            </w:tcBorders>
            <w:vAlign w:val="center"/>
          </w:tcPr>
          <w:p w:rsidR="000D0344" w:rsidRDefault="000D0344">
            <w:pPr>
              <w:jc w:val="left"/>
              <w:rPr>
                <w:szCs w:val="21"/>
              </w:rPr>
            </w:pPr>
            <w:r>
              <w:rPr>
                <w:rFonts w:hint="eastAsia"/>
                <w:szCs w:val="21"/>
              </w:rPr>
              <w:t>有较丰富拆除管理经验，并且从事拆除作</w:t>
            </w:r>
            <w:r>
              <w:rPr>
                <w:rFonts w:hint="eastAsia"/>
                <w:szCs w:val="21"/>
              </w:rPr>
              <w:t>8</w:t>
            </w:r>
            <w:r>
              <w:rPr>
                <w:rFonts w:hint="eastAsia"/>
                <w:szCs w:val="21"/>
              </w:rPr>
              <w:t>年以上的</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0D0344" w:rsidRDefault="000A4013">
            <w:pPr>
              <w:spacing w:line="360" w:lineRule="auto"/>
              <w:jc w:val="center"/>
              <w:rPr>
                <w:rFonts w:ascii="宋体" w:hAnsi="宋体"/>
                <w:szCs w:val="21"/>
              </w:rPr>
            </w:pPr>
            <w:r>
              <w:rPr>
                <w:rFonts w:ascii="宋体" w:hAnsi="宋体" w:hint="eastAsia"/>
                <w:szCs w:val="21"/>
              </w:rPr>
              <w:t>3</w:t>
            </w:r>
            <w:r w:rsidR="000D0344">
              <w:rPr>
                <w:rFonts w:ascii="宋体" w:hAnsi="宋体" w:hint="eastAsia"/>
                <w:szCs w:val="21"/>
              </w:rPr>
              <w:t>分</w:t>
            </w:r>
          </w:p>
        </w:tc>
      </w:tr>
      <w:tr w:rsidR="000D0344">
        <w:trPr>
          <w:trHeight w:hRule="exact" w:val="567"/>
        </w:trPr>
        <w:tc>
          <w:tcPr>
            <w:tcW w:w="1101" w:type="dxa"/>
            <w:vMerge/>
            <w:tcBorders>
              <w:left w:val="single" w:sz="4" w:space="0" w:color="auto"/>
              <w:right w:val="single" w:sz="4" w:space="0" w:color="auto"/>
            </w:tcBorders>
            <w:vAlign w:val="center"/>
          </w:tcPr>
          <w:p w:rsidR="000D0344" w:rsidRDefault="000D0344">
            <w:pPr>
              <w:jc w:val="center"/>
              <w:rPr>
                <w:rFonts w:ascii="宋体" w:hAnsi="宋体"/>
                <w:szCs w:val="21"/>
              </w:rPr>
            </w:pPr>
          </w:p>
        </w:tc>
        <w:tc>
          <w:tcPr>
            <w:tcW w:w="1275"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709" w:type="dxa"/>
            <w:vMerge/>
            <w:tcBorders>
              <w:left w:val="single" w:sz="4" w:space="0" w:color="auto"/>
              <w:right w:val="single" w:sz="4" w:space="0" w:color="auto"/>
            </w:tcBorders>
            <w:vAlign w:val="center"/>
          </w:tcPr>
          <w:p w:rsidR="000D0344" w:rsidRDefault="000D0344">
            <w:pPr>
              <w:jc w:val="center"/>
              <w:rPr>
                <w:rFonts w:ascii="宋体" w:hAnsi="宋体"/>
                <w:szCs w:val="21"/>
              </w:rPr>
            </w:pPr>
          </w:p>
        </w:tc>
        <w:tc>
          <w:tcPr>
            <w:tcW w:w="3659" w:type="dxa"/>
            <w:tcBorders>
              <w:top w:val="single" w:sz="4" w:space="0" w:color="auto"/>
              <w:left w:val="single" w:sz="4" w:space="0" w:color="auto"/>
              <w:bottom w:val="single" w:sz="4" w:space="0" w:color="auto"/>
              <w:right w:val="single" w:sz="4" w:space="0" w:color="auto"/>
            </w:tcBorders>
            <w:vAlign w:val="center"/>
          </w:tcPr>
          <w:p w:rsidR="000D0344" w:rsidRDefault="000D0344">
            <w:pPr>
              <w:jc w:val="left"/>
              <w:rPr>
                <w:szCs w:val="21"/>
              </w:rPr>
            </w:pPr>
            <w:r>
              <w:rPr>
                <w:rFonts w:hint="eastAsia"/>
                <w:szCs w:val="21"/>
              </w:rPr>
              <w:t>作过项目负责人，并且从事拆除</w:t>
            </w:r>
            <w:r>
              <w:rPr>
                <w:rFonts w:hint="eastAsia"/>
                <w:szCs w:val="21"/>
              </w:rPr>
              <w:t>5</w:t>
            </w:r>
            <w:r>
              <w:rPr>
                <w:rFonts w:hint="eastAsia"/>
                <w:szCs w:val="21"/>
              </w:rPr>
              <w:t>年以上的</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0D0344" w:rsidRDefault="000A4013">
            <w:pPr>
              <w:spacing w:line="360" w:lineRule="auto"/>
              <w:jc w:val="center"/>
              <w:rPr>
                <w:rFonts w:ascii="宋体" w:hAnsi="宋体"/>
                <w:szCs w:val="21"/>
              </w:rPr>
            </w:pPr>
            <w:r>
              <w:rPr>
                <w:rFonts w:ascii="宋体" w:hAnsi="宋体" w:hint="eastAsia"/>
                <w:szCs w:val="21"/>
              </w:rPr>
              <w:t>1</w:t>
            </w:r>
            <w:r w:rsidR="000D0344">
              <w:rPr>
                <w:rFonts w:ascii="宋体" w:hAnsi="宋体" w:hint="eastAsia"/>
                <w:szCs w:val="21"/>
              </w:rPr>
              <w:t>分</w:t>
            </w:r>
          </w:p>
        </w:tc>
      </w:tr>
      <w:tr w:rsidR="000D0344" w:rsidTr="000A4013">
        <w:trPr>
          <w:trHeight w:hRule="exact" w:val="607"/>
        </w:trPr>
        <w:tc>
          <w:tcPr>
            <w:tcW w:w="1101" w:type="dxa"/>
            <w:vMerge/>
            <w:tcBorders>
              <w:left w:val="single" w:sz="4" w:space="0" w:color="auto"/>
              <w:right w:val="single" w:sz="4" w:space="0" w:color="auto"/>
            </w:tcBorders>
            <w:vAlign w:val="center"/>
          </w:tcPr>
          <w:p w:rsidR="000D0344" w:rsidRDefault="000D0344">
            <w:pPr>
              <w:jc w:val="center"/>
              <w:rPr>
                <w:rFonts w:ascii="宋体" w:hAnsi="宋体"/>
                <w:szCs w:val="21"/>
              </w:rPr>
            </w:pPr>
          </w:p>
        </w:tc>
        <w:tc>
          <w:tcPr>
            <w:tcW w:w="1275"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567" w:type="dxa"/>
            <w:vMerge/>
            <w:tcBorders>
              <w:left w:val="single" w:sz="4" w:space="0" w:color="auto"/>
              <w:bottom w:val="single" w:sz="4" w:space="0" w:color="auto"/>
              <w:right w:val="single" w:sz="4" w:space="0" w:color="auto"/>
            </w:tcBorders>
            <w:vAlign w:val="center"/>
          </w:tcPr>
          <w:p w:rsidR="000D0344" w:rsidRDefault="000D0344">
            <w:pPr>
              <w:spacing w:line="360" w:lineRule="auto"/>
              <w:jc w:val="center"/>
              <w:rPr>
                <w:rFonts w:ascii="宋体" w:hAnsi="宋体"/>
                <w:szCs w:val="21"/>
              </w:rPr>
            </w:pPr>
          </w:p>
        </w:tc>
        <w:tc>
          <w:tcPr>
            <w:tcW w:w="709" w:type="dxa"/>
            <w:vMerge/>
            <w:tcBorders>
              <w:left w:val="single" w:sz="4" w:space="0" w:color="auto"/>
              <w:bottom w:val="single" w:sz="4" w:space="0" w:color="auto"/>
              <w:right w:val="single" w:sz="4" w:space="0" w:color="auto"/>
            </w:tcBorders>
            <w:vAlign w:val="center"/>
          </w:tcPr>
          <w:p w:rsidR="000D0344" w:rsidRDefault="000D0344">
            <w:pPr>
              <w:jc w:val="center"/>
              <w:rPr>
                <w:rFonts w:ascii="宋体" w:hAnsi="宋体"/>
                <w:szCs w:val="21"/>
              </w:rPr>
            </w:pPr>
          </w:p>
        </w:tc>
        <w:tc>
          <w:tcPr>
            <w:tcW w:w="3659" w:type="dxa"/>
            <w:tcBorders>
              <w:top w:val="single" w:sz="4" w:space="0" w:color="auto"/>
              <w:left w:val="single" w:sz="4" w:space="0" w:color="auto"/>
              <w:bottom w:val="single" w:sz="4" w:space="0" w:color="auto"/>
              <w:right w:val="single" w:sz="4" w:space="0" w:color="auto"/>
            </w:tcBorders>
            <w:vAlign w:val="center"/>
          </w:tcPr>
          <w:p w:rsidR="000D0344" w:rsidRDefault="000A4013" w:rsidP="000A4013">
            <w:pPr>
              <w:jc w:val="left"/>
              <w:rPr>
                <w:szCs w:val="21"/>
              </w:rPr>
            </w:pPr>
            <w:r>
              <w:rPr>
                <w:rFonts w:hint="eastAsia"/>
                <w:szCs w:val="21"/>
              </w:rPr>
              <w:t>从事拆除</w:t>
            </w:r>
            <w:r>
              <w:rPr>
                <w:rFonts w:hint="eastAsia"/>
                <w:szCs w:val="21"/>
              </w:rPr>
              <w:t>5</w:t>
            </w:r>
            <w:r>
              <w:rPr>
                <w:rFonts w:hint="eastAsia"/>
                <w:szCs w:val="21"/>
              </w:rPr>
              <w:t>年以下的</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0D0344" w:rsidRDefault="000A4013">
            <w:pPr>
              <w:spacing w:line="360" w:lineRule="auto"/>
              <w:jc w:val="center"/>
              <w:rPr>
                <w:rFonts w:ascii="宋体" w:hAnsi="宋体"/>
                <w:szCs w:val="21"/>
              </w:rPr>
            </w:pPr>
            <w:r>
              <w:rPr>
                <w:rFonts w:ascii="宋体" w:hAnsi="宋体" w:hint="eastAsia"/>
                <w:szCs w:val="21"/>
              </w:rPr>
              <w:t>0</w:t>
            </w:r>
            <w:r w:rsidR="000D0344">
              <w:rPr>
                <w:rFonts w:ascii="宋体" w:hAnsi="宋体" w:hint="eastAsia"/>
                <w:szCs w:val="21"/>
              </w:rPr>
              <w:t>分</w:t>
            </w:r>
          </w:p>
        </w:tc>
      </w:tr>
      <w:tr w:rsidR="00DF19F1" w:rsidTr="00432F69">
        <w:trPr>
          <w:trHeight w:val="1453"/>
        </w:trPr>
        <w:tc>
          <w:tcPr>
            <w:tcW w:w="1101" w:type="dxa"/>
            <w:vMerge/>
            <w:tcBorders>
              <w:left w:val="single" w:sz="4" w:space="0" w:color="auto"/>
              <w:right w:val="single" w:sz="4" w:space="0" w:color="auto"/>
            </w:tcBorders>
            <w:vAlign w:val="center"/>
          </w:tcPr>
          <w:p w:rsidR="00DF19F1" w:rsidRDefault="00DF19F1">
            <w:pPr>
              <w:jc w:val="center"/>
              <w:rPr>
                <w:rFonts w:ascii="宋体" w:hAnsi="宋体"/>
                <w:szCs w:val="21"/>
              </w:rPr>
            </w:pPr>
          </w:p>
        </w:tc>
        <w:tc>
          <w:tcPr>
            <w:tcW w:w="1275" w:type="dxa"/>
            <w:tcBorders>
              <w:top w:val="single" w:sz="4" w:space="0" w:color="auto"/>
              <w:left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近五年公司业绩</w:t>
            </w:r>
          </w:p>
          <w:p w:rsidR="00DF19F1" w:rsidRDefault="00DF19F1">
            <w:pPr>
              <w:jc w:val="center"/>
              <w:rPr>
                <w:rFonts w:ascii="宋体" w:hAnsi="宋体"/>
                <w:szCs w:val="21"/>
              </w:rPr>
            </w:pPr>
            <w:r>
              <w:rPr>
                <w:rFonts w:ascii="宋体" w:hAnsi="宋体" w:hint="eastAsia"/>
                <w:spacing w:val="-6"/>
                <w:szCs w:val="21"/>
              </w:rPr>
              <w:t>（2013年</w:t>
            </w:r>
            <w:r>
              <w:rPr>
                <w:rFonts w:ascii="宋体" w:hAnsi="宋体"/>
                <w:spacing w:val="-6"/>
                <w:szCs w:val="21"/>
              </w:rPr>
              <w:t>6</w:t>
            </w:r>
            <w:r>
              <w:rPr>
                <w:rFonts w:ascii="宋体" w:hAnsi="宋体" w:hint="eastAsia"/>
                <w:spacing w:val="-6"/>
                <w:szCs w:val="21"/>
              </w:rPr>
              <w:t>月-2018年</w:t>
            </w:r>
            <w:r>
              <w:rPr>
                <w:rFonts w:ascii="宋体" w:hAnsi="宋体"/>
                <w:spacing w:val="-6"/>
                <w:szCs w:val="21"/>
              </w:rPr>
              <w:t>6</w:t>
            </w:r>
            <w:r>
              <w:rPr>
                <w:rFonts w:ascii="宋体" w:hAnsi="宋体" w:hint="eastAsia"/>
                <w:spacing w:val="-6"/>
                <w:szCs w:val="21"/>
              </w:rPr>
              <w:t>月）</w:t>
            </w:r>
          </w:p>
        </w:tc>
        <w:tc>
          <w:tcPr>
            <w:tcW w:w="567" w:type="dxa"/>
            <w:tcBorders>
              <w:top w:val="single" w:sz="4" w:space="0" w:color="auto"/>
              <w:left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5分</w:t>
            </w:r>
          </w:p>
        </w:tc>
        <w:tc>
          <w:tcPr>
            <w:tcW w:w="4935" w:type="dxa"/>
            <w:gridSpan w:val="3"/>
            <w:tcBorders>
              <w:top w:val="single" w:sz="4" w:space="0" w:color="auto"/>
              <w:left w:val="single" w:sz="4" w:space="0" w:color="auto"/>
              <w:right w:val="single" w:sz="4" w:space="0" w:color="auto"/>
            </w:tcBorders>
            <w:vAlign w:val="center"/>
          </w:tcPr>
          <w:p w:rsidR="00DF19F1" w:rsidRDefault="00DF19F1" w:rsidP="000A4013">
            <w:pPr>
              <w:jc w:val="left"/>
              <w:rPr>
                <w:szCs w:val="21"/>
              </w:rPr>
            </w:pPr>
            <w:r>
              <w:rPr>
                <w:rFonts w:hint="eastAsia"/>
                <w:szCs w:val="21"/>
              </w:rPr>
              <w:t>实施拆除类似项目每项得</w:t>
            </w:r>
            <w:r>
              <w:rPr>
                <w:rFonts w:hint="eastAsia"/>
                <w:szCs w:val="21"/>
              </w:rPr>
              <w:t>1</w:t>
            </w:r>
            <w:r>
              <w:rPr>
                <w:rFonts w:hint="eastAsia"/>
                <w:szCs w:val="21"/>
              </w:rPr>
              <w:t>分，最高</w:t>
            </w:r>
            <w:r>
              <w:rPr>
                <w:rFonts w:hint="eastAsia"/>
                <w:szCs w:val="21"/>
              </w:rPr>
              <w:t>5</w:t>
            </w:r>
            <w:r>
              <w:rPr>
                <w:rFonts w:hint="eastAsia"/>
                <w:szCs w:val="21"/>
              </w:rPr>
              <w:t>分</w:t>
            </w:r>
          </w:p>
        </w:tc>
        <w:tc>
          <w:tcPr>
            <w:tcW w:w="1122" w:type="dxa"/>
            <w:gridSpan w:val="2"/>
            <w:tcBorders>
              <w:top w:val="single" w:sz="4" w:space="0" w:color="auto"/>
              <w:left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1-5分</w:t>
            </w:r>
          </w:p>
        </w:tc>
      </w:tr>
      <w:tr w:rsidR="00DF19F1" w:rsidTr="00432F69">
        <w:trPr>
          <w:trHeight w:hRule="exact" w:val="1640"/>
        </w:trPr>
        <w:tc>
          <w:tcPr>
            <w:tcW w:w="2376" w:type="dxa"/>
            <w:gridSpan w:val="2"/>
            <w:tcBorders>
              <w:top w:val="single" w:sz="4" w:space="0" w:color="auto"/>
              <w:left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报价</w:t>
            </w:r>
          </w:p>
          <w:p w:rsidR="00DF19F1" w:rsidRDefault="00DF19F1">
            <w:pPr>
              <w:jc w:val="center"/>
              <w:rPr>
                <w:rFonts w:ascii="宋体" w:hAnsi="宋体"/>
                <w:szCs w:val="21"/>
              </w:rPr>
            </w:pPr>
            <w:r>
              <w:rPr>
                <w:rFonts w:ascii="宋体" w:hAnsi="宋体" w:hint="eastAsia"/>
                <w:szCs w:val="21"/>
              </w:rPr>
              <w:t>部分</w:t>
            </w:r>
          </w:p>
          <w:p w:rsidR="00DF19F1" w:rsidRDefault="00DF19F1" w:rsidP="000A4013">
            <w:pPr>
              <w:jc w:val="center"/>
              <w:rPr>
                <w:rFonts w:ascii="宋体" w:hAnsi="宋体"/>
                <w:szCs w:val="21"/>
              </w:rPr>
            </w:pPr>
            <w:r>
              <w:rPr>
                <w:rFonts w:ascii="宋体" w:hAnsi="宋体" w:hint="eastAsia"/>
                <w:szCs w:val="21"/>
              </w:rPr>
              <w:t>（70分）</w:t>
            </w:r>
          </w:p>
          <w:p w:rsidR="00DF19F1" w:rsidRPr="001578EF" w:rsidRDefault="00DF19F1">
            <w:pPr>
              <w:jc w:val="center"/>
              <w:rPr>
                <w:rFonts w:ascii="宋体" w:hAnsi="宋体"/>
                <w:szCs w:val="21"/>
              </w:rPr>
            </w:pPr>
          </w:p>
        </w:tc>
        <w:tc>
          <w:tcPr>
            <w:tcW w:w="567" w:type="dxa"/>
            <w:tcBorders>
              <w:top w:val="single" w:sz="4" w:space="0" w:color="auto"/>
              <w:left w:val="single" w:sz="4" w:space="0" w:color="auto"/>
              <w:bottom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70分</w:t>
            </w:r>
          </w:p>
        </w:tc>
        <w:tc>
          <w:tcPr>
            <w:tcW w:w="4935" w:type="dxa"/>
            <w:gridSpan w:val="3"/>
            <w:tcBorders>
              <w:top w:val="single" w:sz="4" w:space="0" w:color="auto"/>
              <w:left w:val="single" w:sz="4" w:space="0" w:color="auto"/>
              <w:bottom w:val="single" w:sz="4" w:space="0" w:color="auto"/>
              <w:right w:val="single" w:sz="4" w:space="0" w:color="auto"/>
            </w:tcBorders>
            <w:vAlign w:val="center"/>
          </w:tcPr>
          <w:p w:rsidR="00DF19F1" w:rsidRDefault="00DF19F1">
            <w:pPr>
              <w:jc w:val="left"/>
              <w:rPr>
                <w:rFonts w:ascii="宋体" w:hAnsi="宋体"/>
              </w:rPr>
            </w:pPr>
            <w:r>
              <w:rPr>
                <w:rFonts w:ascii="宋体" w:hAnsi="宋体"/>
              </w:rPr>
              <w:t>符合招标文件要求</w:t>
            </w:r>
            <w:r w:rsidR="00423B05">
              <w:rPr>
                <w:rFonts w:ascii="宋体" w:hAnsi="宋体" w:hint="eastAsia"/>
              </w:rPr>
              <w:t>且为各家</w:t>
            </w:r>
            <w:r>
              <w:rPr>
                <w:rFonts w:ascii="宋体" w:hAnsi="宋体"/>
              </w:rPr>
              <w:t>投标报价</w:t>
            </w:r>
            <w:r w:rsidR="00423B05">
              <w:rPr>
                <w:rFonts w:ascii="宋体" w:hAnsi="宋体" w:hint="eastAsia"/>
              </w:rPr>
              <w:t>的平均值</w:t>
            </w:r>
            <w:r>
              <w:rPr>
                <w:rFonts w:ascii="宋体" w:hAnsi="宋体"/>
              </w:rPr>
              <w:t>为评标基准价，其价格为满分</w:t>
            </w:r>
            <w:r>
              <w:rPr>
                <w:rFonts w:ascii="宋体" w:hAnsi="宋体" w:hint="eastAsia"/>
              </w:rPr>
              <w:t>70</w:t>
            </w:r>
            <w:r>
              <w:rPr>
                <w:rFonts w:ascii="宋体" w:hAnsi="宋体"/>
              </w:rPr>
              <w:t>分。</w:t>
            </w:r>
          </w:p>
          <w:p w:rsidR="00DF19F1" w:rsidRDefault="00DF19F1">
            <w:pPr>
              <w:keepNext/>
              <w:jc w:val="left"/>
              <w:rPr>
                <w:rFonts w:ascii="宋体" w:hAnsi="宋体"/>
              </w:rPr>
            </w:pPr>
            <w:r>
              <w:rPr>
                <w:rFonts w:ascii="宋体" w:hAnsi="宋体"/>
              </w:rPr>
              <w:t>投标人的投标报价得分=（评标基准价/投标报价）×</w:t>
            </w:r>
            <w:r>
              <w:rPr>
                <w:rFonts w:ascii="宋体" w:hAnsi="宋体" w:hint="eastAsia"/>
              </w:rPr>
              <w:t>70</w:t>
            </w:r>
            <w:r>
              <w:rPr>
                <w:rFonts w:ascii="宋体" w:hAnsi="宋体"/>
              </w:rPr>
              <w:t>%×100</w:t>
            </w:r>
          </w:p>
          <w:p w:rsidR="00DF19F1" w:rsidRDefault="00DF19F1">
            <w:pPr>
              <w:jc w:val="left"/>
              <w:rPr>
                <w:rFonts w:ascii="宋体" w:hAnsi="宋体"/>
                <w:b/>
              </w:rPr>
            </w:pPr>
            <w:r>
              <w:rPr>
                <w:rFonts w:ascii="宋体" w:hAnsi="宋体"/>
                <w:b/>
              </w:rPr>
              <w:t>*如投标人的投标报价超出采购人本项目预算</w:t>
            </w:r>
          </w:p>
          <w:p w:rsidR="00DF19F1" w:rsidRDefault="00DF19F1">
            <w:pPr>
              <w:jc w:val="left"/>
              <w:rPr>
                <w:rFonts w:ascii="宋体" w:hAnsi="宋体"/>
                <w:szCs w:val="21"/>
              </w:rPr>
            </w:pPr>
            <w:r>
              <w:rPr>
                <w:rFonts w:ascii="宋体" w:hAnsi="宋体"/>
                <w:b/>
              </w:rPr>
              <w:t>金额，为无效投标。</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DF19F1" w:rsidRDefault="00DF19F1">
            <w:pPr>
              <w:jc w:val="center"/>
              <w:rPr>
                <w:rFonts w:ascii="宋体" w:hAnsi="宋体"/>
                <w:szCs w:val="21"/>
              </w:rPr>
            </w:pPr>
            <w:r>
              <w:rPr>
                <w:rFonts w:ascii="宋体" w:hAnsi="宋体" w:hint="eastAsia"/>
                <w:szCs w:val="21"/>
              </w:rPr>
              <w:t>70分</w:t>
            </w:r>
          </w:p>
        </w:tc>
      </w:tr>
    </w:tbl>
    <w:p w:rsidR="000D0344" w:rsidRDefault="000D0344">
      <w:pPr>
        <w:rPr>
          <w:rFonts w:ascii="宋体" w:hAnsi="宋体"/>
          <w:strike/>
          <w:color w:val="FF0000"/>
          <w:sz w:val="24"/>
        </w:rPr>
      </w:pPr>
      <w:r>
        <w:rPr>
          <w:rFonts w:ascii="宋体" w:hAnsi="宋体" w:hint="eastAsia"/>
          <w:sz w:val="24"/>
        </w:rPr>
        <w:t>注：1. 类似项目：做过拆除类项目。</w:t>
      </w:r>
    </w:p>
    <w:p w:rsidR="000D0344" w:rsidRDefault="000D0344">
      <w:pPr>
        <w:ind w:firstLineChars="200" w:firstLine="480"/>
        <w:rPr>
          <w:rFonts w:ascii="宋体" w:hAnsi="宋体"/>
          <w:sz w:val="24"/>
        </w:rPr>
      </w:pPr>
      <w:r>
        <w:rPr>
          <w:rFonts w:ascii="宋体" w:hAnsi="宋体" w:hint="eastAsia"/>
          <w:sz w:val="24"/>
        </w:rPr>
        <w:t>2.投标人应将相关证明资料附（如合同等）在投标文件中。</w:t>
      </w:r>
    </w:p>
    <w:p w:rsidR="000D0344" w:rsidRDefault="000D0344">
      <w:pPr>
        <w:spacing w:line="360" w:lineRule="auto"/>
        <w:jc w:val="left"/>
        <w:rPr>
          <w:rFonts w:ascii="宋体" w:hAnsi="宋体"/>
          <w:sz w:val="24"/>
        </w:rPr>
      </w:pPr>
    </w:p>
    <w:p w:rsidR="000D0344" w:rsidRDefault="000D0344" w:rsidP="006D1D10">
      <w:pPr>
        <w:ind w:firstLineChars="100" w:firstLine="400"/>
        <w:jc w:val="center"/>
        <w:rPr>
          <w:rFonts w:ascii="楷体_GB2312" w:eastAsia="楷体_GB2312" w:hAnsi="Webdings" w:hint="eastAsia"/>
          <w:b/>
          <w:bCs/>
          <w:w w:val="90"/>
          <w:sz w:val="44"/>
          <w:szCs w:val="52"/>
        </w:rPr>
      </w:pPr>
    </w:p>
    <w:p w:rsidR="006D1D10" w:rsidRDefault="000D0344" w:rsidP="006D1D10">
      <w:pPr>
        <w:ind w:firstLineChars="100" w:firstLine="400"/>
        <w:jc w:val="center"/>
        <w:rPr>
          <w:rFonts w:ascii="楷体_GB2312" w:eastAsia="楷体_GB2312" w:hAnsi="Webdings" w:hint="eastAsia"/>
          <w:b/>
          <w:bCs/>
          <w:w w:val="90"/>
          <w:sz w:val="44"/>
          <w:szCs w:val="52"/>
        </w:rPr>
      </w:pPr>
      <w:r>
        <w:rPr>
          <w:rFonts w:ascii="楷体_GB2312" w:eastAsia="楷体_GB2312" w:hAnsi="Webdings" w:hint="eastAsia"/>
          <w:b/>
          <w:bCs/>
          <w:w w:val="90"/>
          <w:sz w:val="44"/>
          <w:szCs w:val="52"/>
        </w:rPr>
        <w:lastRenderedPageBreak/>
        <w:t>第五章   投标文件格式</w:t>
      </w:r>
    </w:p>
    <w:p w:rsidR="000D0344" w:rsidRDefault="000D0344">
      <w:pPr>
        <w:spacing w:line="360" w:lineRule="auto"/>
        <w:rPr>
          <w:rFonts w:ascii="宋体" w:hAnsi="宋体"/>
          <w:b/>
          <w:sz w:val="10"/>
          <w:szCs w:val="10"/>
        </w:rPr>
      </w:pPr>
    </w:p>
    <w:p w:rsidR="000D0344" w:rsidRDefault="000D0344" w:rsidP="00472477">
      <w:pPr>
        <w:spacing w:line="360" w:lineRule="auto"/>
        <w:ind w:firstLineChars="896" w:firstLine="2698"/>
        <w:rPr>
          <w:rFonts w:ascii="宋体" w:hAnsi="宋体"/>
          <w:b/>
          <w:bCs/>
          <w:sz w:val="30"/>
        </w:rPr>
      </w:pPr>
      <w:r>
        <w:rPr>
          <w:rFonts w:ascii="宋体" w:hAnsi="宋体" w:hint="eastAsia"/>
          <w:b/>
          <w:sz w:val="30"/>
          <w:szCs w:val="28"/>
        </w:rPr>
        <w:t>格式一</w:t>
      </w:r>
      <w:r>
        <w:rPr>
          <w:rFonts w:ascii="宋体" w:hAnsi="宋体" w:hint="eastAsia"/>
          <w:b/>
          <w:bCs/>
          <w:sz w:val="30"/>
        </w:rPr>
        <w:t>投  标  函</w:t>
      </w:r>
    </w:p>
    <w:p w:rsidR="000D0344" w:rsidRDefault="000D0344">
      <w:pPr>
        <w:spacing w:line="360" w:lineRule="auto"/>
        <w:rPr>
          <w:rFonts w:ascii="宋体" w:hAnsi="宋体"/>
          <w:sz w:val="24"/>
        </w:rPr>
      </w:pPr>
      <w:r>
        <w:rPr>
          <w:rFonts w:ascii="宋体" w:hAnsi="宋体" w:hint="eastAsia"/>
          <w:sz w:val="24"/>
        </w:rPr>
        <w:t>致：</w:t>
      </w:r>
      <w:r>
        <w:rPr>
          <w:rFonts w:ascii="宋体" w:hAnsi="宋体" w:hint="eastAsia"/>
          <w:sz w:val="24"/>
          <w:u w:val="single"/>
        </w:rPr>
        <w:t>招标人</w:t>
      </w:r>
    </w:p>
    <w:p w:rsidR="000D0344" w:rsidRDefault="000D0344">
      <w:pPr>
        <w:spacing w:line="360" w:lineRule="auto"/>
        <w:ind w:firstLineChars="200" w:firstLine="480"/>
        <w:rPr>
          <w:rFonts w:ascii="宋体" w:hAnsi="宋体"/>
          <w:sz w:val="24"/>
        </w:rPr>
      </w:pPr>
      <w:r>
        <w:rPr>
          <w:rFonts w:ascii="宋体" w:hAnsi="宋体" w:hint="eastAsia"/>
          <w:sz w:val="24"/>
        </w:rPr>
        <w:t>根据贵方为</w:t>
      </w:r>
      <w:r>
        <w:rPr>
          <w:rFonts w:ascii="宋体" w:hAnsi="宋体" w:hint="eastAsia"/>
          <w:sz w:val="24"/>
          <w:u w:val="single"/>
        </w:rPr>
        <w:t xml:space="preserve">             项目</w:t>
      </w:r>
      <w:r>
        <w:rPr>
          <w:rFonts w:ascii="宋体" w:hAnsi="宋体" w:hint="eastAsia"/>
          <w:sz w:val="24"/>
        </w:rPr>
        <w:t xml:space="preserve">招标发出的招标文件 </w:t>
      </w:r>
      <w:r>
        <w:rPr>
          <w:rFonts w:ascii="宋体" w:hAnsi="宋体" w:hint="eastAsia"/>
          <w:sz w:val="24"/>
          <w:u w:val="single"/>
        </w:rPr>
        <w:t xml:space="preserve"> （全名-职务）  </w:t>
      </w:r>
      <w:r>
        <w:rPr>
          <w:rFonts w:ascii="宋体" w:hAnsi="宋体" w:hint="eastAsia"/>
          <w:sz w:val="24"/>
        </w:rPr>
        <w:t>经授权并代表投标人</w:t>
      </w:r>
      <w:r>
        <w:rPr>
          <w:rFonts w:ascii="宋体" w:hAnsi="宋体" w:hint="eastAsia"/>
          <w:sz w:val="24"/>
          <w:u w:val="single"/>
        </w:rPr>
        <w:t>（投标人名称、地址）</w:t>
      </w:r>
      <w:r>
        <w:rPr>
          <w:rFonts w:ascii="宋体" w:hAnsi="宋体" w:hint="eastAsia"/>
          <w:sz w:val="24"/>
        </w:rPr>
        <w:t>愿意按照招标文件有关规定参加</w:t>
      </w:r>
      <w:r>
        <w:rPr>
          <w:rFonts w:ascii="宋体" w:hAnsi="宋体" w:hint="eastAsia"/>
          <w:sz w:val="24"/>
          <w:u w:val="single"/>
        </w:rPr>
        <w:t xml:space="preserve">          项目</w:t>
      </w:r>
      <w:r>
        <w:rPr>
          <w:rFonts w:ascii="宋体" w:hAnsi="宋体" w:hint="eastAsia"/>
          <w:sz w:val="24"/>
        </w:rPr>
        <w:t>的招标，接受招标文件的全部条款及要求。</w:t>
      </w:r>
    </w:p>
    <w:p w:rsidR="000D0344" w:rsidRDefault="000D0344">
      <w:pPr>
        <w:spacing w:line="360" w:lineRule="auto"/>
        <w:ind w:firstLineChars="200" w:firstLine="480"/>
        <w:rPr>
          <w:rFonts w:ascii="宋体" w:hAnsi="宋体"/>
          <w:sz w:val="24"/>
        </w:rPr>
      </w:pPr>
      <w:r>
        <w:rPr>
          <w:rFonts w:ascii="宋体" w:hAnsi="宋体" w:hint="eastAsia"/>
          <w:sz w:val="24"/>
        </w:rPr>
        <w:t>我公司愿意按照以下投标价格参加本次拆除招标竞投:</w:t>
      </w:r>
    </w:p>
    <w:p w:rsidR="000D0344" w:rsidRDefault="000D0344">
      <w:pPr>
        <w:spacing w:line="360" w:lineRule="auto"/>
        <w:ind w:firstLineChars="200" w:firstLine="480"/>
        <w:rPr>
          <w:rFonts w:ascii="宋体" w:hAnsi="宋体"/>
          <w:sz w:val="24"/>
        </w:rPr>
      </w:pPr>
      <w:r w:rsidRPr="001578EF">
        <w:rPr>
          <w:rFonts w:ascii="宋体" w:hAnsi="宋体" w:cs="宋体-18030" w:hint="eastAsia"/>
          <w:sz w:val="24"/>
        </w:rPr>
        <w:t>我公司</w:t>
      </w:r>
      <w:r w:rsidRPr="001578EF">
        <w:rPr>
          <w:rFonts w:ascii="宋体" w:hAnsi="宋体" w:cs="MingLiU" w:hint="eastAsia"/>
          <w:snapToGrid w:val="0"/>
          <w:kern w:val="0"/>
          <w:sz w:val="24"/>
        </w:rPr>
        <w:t>愿意以人民币</w:t>
      </w:r>
      <w:r w:rsidRPr="001578EF">
        <w:rPr>
          <w:rFonts w:ascii="宋体" w:hAnsi="宋体"/>
          <w:snapToGrid w:val="0"/>
          <w:kern w:val="0"/>
          <w:sz w:val="24"/>
        </w:rPr>
        <w:t>¥</w:t>
      </w:r>
      <w:r w:rsidRPr="001578EF">
        <w:rPr>
          <w:rFonts w:ascii="宋体" w:hAnsi="宋体" w:cs="MingLiU" w:hint="eastAsia"/>
          <w:snapToGrid w:val="0"/>
          <w:kern w:val="0"/>
          <w:sz w:val="24"/>
        </w:rPr>
        <w:t xml:space="preserve"> 元（大写）元</w:t>
      </w:r>
      <w:r w:rsidRPr="001578EF">
        <w:rPr>
          <w:rFonts w:ascii="宋体" w:hAnsi="宋体" w:hint="eastAsia"/>
          <w:sz w:val="24"/>
        </w:rPr>
        <w:t>,</w:t>
      </w:r>
      <w:r w:rsidR="004678D9">
        <w:rPr>
          <w:rFonts w:ascii="宋体" w:hAnsi="宋体" w:hint="eastAsia"/>
          <w:sz w:val="24"/>
        </w:rPr>
        <w:t>自</w:t>
      </w:r>
      <w:r w:rsidR="004E1D6B">
        <w:rPr>
          <w:rFonts w:ascii="宋体" w:hAnsi="宋体" w:hint="eastAsia"/>
          <w:sz w:val="24"/>
        </w:rPr>
        <w:t>收到甲方拆除通知之日起，于日内完成甲方现场指定范围内建筑物</w:t>
      </w:r>
      <w:r w:rsidR="00F35C5A">
        <w:rPr>
          <w:rFonts w:ascii="宋体" w:hAnsi="宋体" w:hint="eastAsia"/>
          <w:sz w:val="24"/>
        </w:rPr>
        <w:t>及</w:t>
      </w:r>
      <w:r w:rsidR="004E1D6B">
        <w:rPr>
          <w:rFonts w:ascii="宋体" w:hAnsi="宋体" w:hint="eastAsia"/>
          <w:sz w:val="24"/>
        </w:rPr>
        <w:t>附属物的拆除和渣土清运任务。</w:t>
      </w:r>
    </w:p>
    <w:p w:rsidR="000D0344" w:rsidRDefault="000D0344">
      <w:pPr>
        <w:spacing w:line="360" w:lineRule="auto"/>
        <w:ind w:firstLineChars="200" w:firstLine="480"/>
        <w:rPr>
          <w:rFonts w:ascii="宋体" w:hAnsi="宋体"/>
          <w:sz w:val="24"/>
        </w:rPr>
      </w:pPr>
      <w:r>
        <w:rPr>
          <w:rFonts w:ascii="宋体" w:hAnsi="宋体" w:hint="eastAsia"/>
          <w:sz w:val="24"/>
        </w:rPr>
        <w:t>本投标书如被接纳，我们愿意在接到《中标通知书》之日起</w:t>
      </w:r>
      <w:r w:rsidR="00F35C5A">
        <w:rPr>
          <w:rFonts w:ascii="宋体" w:hAnsi="宋体" w:hint="eastAsia"/>
          <w:sz w:val="24"/>
        </w:rPr>
        <w:t>7</w:t>
      </w:r>
      <w:r>
        <w:rPr>
          <w:rFonts w:ascii="宋体" w:hAnsi="宋体" w:hint="eastAsia"/>
          <w:sz w:val="24"/>
        </w:rPr>
        <w:t>日内与招标人签订《委托拆除合同》，并严格遵守《委托拆除合同》的条款。我们已详细了解全部招标文件，并接受招标文件对此次投标的有关规定，我们在提交投标书的同时，如不能在招标文件规定的时间内与招标人签订《委托拆除合同》的，均被视为投标无效。</w:t>
      </w:r>
    </w:p>
    <w:p w:rsidR="000D0344" w:rsidRDefault="000D0344">
      <w:pPr>
        <w:spacing w:line="360" w:lineRule="auto"/>
        <w:ind w:firstLine="570"/>
        <w:rPr>
          <w:rFonts w:ascii="宋体" w:hAnsi="宋体"/>
          <w:sz w:val="24"/>
        </w:rPr>
      </w:pPr>
      <w:r>
        <w:rPr>
          <w:rFonts w:ascii="宋体" w:hAnsi="宋体" w:hint="eastAsia"/>
          <w:sz w:val="24"/>
        </w:rPr>
        <w:t>在正式《委托拆除合同》签订及执行以前，我公司承诺在90个日历天内不改变投标内容，我公司将受此投标书的约束。</w:t>
      </w:r>
    </w:p>
    <w:p w:rsidR="000D0344" w:rsidRDefault="000D0344">
      <w:pPr>
        <w:spacing w:line="360" w:lineRule="auto"/>
        <w:ind w:firstLine="570"/>
        <w:rPr>
          <w:rFonts w:ascii="宋体" w:hAnsi="宋体"/>
          <w:sz w:val="24"/>
        </w:rPr>
      </w:pPr>
      <w:r>
        <w:rPr>
          <w:rFonts w:ascii="宋体" w:hAnsi="宋体" w:hint="eastAsia"/>
          <w:sz w:val="24"/>
        </w:rPr>
        <w:t>本投标有关的一切往来通讯请寄：</w:t>
      </w:r>
    </w:p>
    <w:p w:rsidR="000D0344" w:rsidRDefault="000D0344">
      <w:pPr>
        <w:spacing w:line="360" w:lineRule="auto"/>
        <w:ind w:firstLine="570"/>
        <w:rPr>
          <w:rFonts w:ascii="宋体" w:hAnsi="宋体"/>
          <w:sz w:val="24"/>
          <w:u w:val="single"/>
        </w:rPr>
      </w:pPr>
      <w:r>
        <w:rPr>
          <w:rFonts w:ascii="宋体" w:hAnsi="宋体" w:hint="eastAsia"/>
          <w:sz w:val="24"/>
        </w:rPr>
        <w:t>地  址</w:t>
      </w:r>
    </w:p>
    <w:p w:rsidR="000D0344" w:rsidRDefault="000D0344">
      <w:pPr>
        <w:spacing w:line="360" w:lineRule="auto"/>
        <w:ind w:firstLine="570"/>
        <w:rPr>
          <w:rFonts w:ascii="宋体" w:hAnsi="宋体"/>
          <w:sz w:val="24"/>
          <w:u w:val="single"/>
        </w:rPr>
      </w:pPr>
      <w:r>
        <w:rPr>
          <w:rFonts w:ascii="宋体" w:hAnsi="宋体" w:hint="eastAsia"/>
          <w:sz w:val="24"/>
        </w:rPr>
        <w:t>邮  编</w:t>
      </w:r>
    </w:p>
    <w:p w:rsidR="000D0344" w:rsidRDefault="000D0344">
      <w:pPr>
        <w:spacing w:line="360" w:lineRule="auto"/>
        <w:ind w:firstLine="570"/>
        <w:rPr>
          <w:rFonts w:ascii="宋体" w:hAnsi="宋体"/>
          <w:sz w:val="24"/>
          <w:u w:val="single"/>
        </w:rPr>
      </w:pPr>
      <w:r>
        <w:rPr>
          <w:rFonts w:ascii="宋体" w:hAnsi="宋体" w:hint="eastAsia"/>
          <w:sz w:val="24"/>
        </w:rPr>
        <w:t>联系人</w:t>
      </w:r>
    </w:p>
    <w:p w:rsidR="000D0344" w:rsidRDefault="000D0344">
      <w:pPr>
        <w:spacing w:line="360" w:lineRule="auto"/>
        <w:ind w:firstLine="570"/>
        <w:rPr>
          <w:rFonts w:ascii="宋体" w:hAnsi="宋体"/>
          <w:sz w:val="24"/>
          <w:u w:val="single"/>
        </w:rPr>
      </w:pPr>
      <w:r>
        <w:rPr>
          <w:rFonts w:ascii="宋体" w:hAnsi="宋体" w:hint="eastAsia"/>
          <w:sz w:val="24"/>
        </w:rPr>
        <w:t>手  机</w:t>
      </w:r>
    </w:p>
    <w:p w:rsidR="000D0344" w:rsidRDefault="000D0344">
      <w:pPr>
        <w:spacing w:line="360" w:lineRule="auto"/>
        <w:rPr>
          <w:rFonts w:ascii="宋体" w:hAnsi="宋体"/>
          <w:sz w:val="24"/>
        </w:rPr>
      </w:pPr>
    </w:p>
    <w:p w:rsidR="000D0344" w:rsidRDefault="000D0344">
      <w:pPr>
        <w:spacing w:line="360" w:lineRule="auto"/>
        <w:ind w:firstLine="570"/>
        <w:rPr>
          <w:rFonts w:ascii="宋体" w:hAnsi="宋体"/>
          <w:sz w:val="24"/>
          <w:u w:val="single"/>
        </w:rPr>
      </w:pPr>
      <w:r>
        <w:rPr>
          <w:rFonts w:ascii="宋体" w:hAnsi="宋体" w:hint="eastAsia"/>
          <w:sz w:val="24"/>
        </w:rPr>
        <w:t>投标人全称（盖章）</w:t>
      </w:r>
    </w:p>
    <w:p w:rsidR="000D0344" w:rsidRDefault="000D0344">
      <w:pPr>
        <w:spacing w:line="360" w:lineRule="auto"/>
        <w:rPr>
          <w:rFonts w:ascii="宋体" w:hAnsi="宋体"/>
          <w:sz w:val="24"/>
        </w:rPr>
      </w:pPr>
    </w:p>
    <w:p w:rsidR="000D0344" w:rsidRDefault="000D0344">
      <w:pPr>
        <w:spacing w:line="360" w:lineRule="auto"/>
        <w:ind w:firstLine="570"/>
        <w:rPr>
          <w:rFonts w:ascii="宋体" w:hAnsi="宋体"/>
          <w:sz w:val="24"/>
          <w:u w:val="single"/>
        </w:rPr>
      </w:pPr>
      <w:r>
        <w:rPr>
          <w:rFonts w:ascii="宋体" w:hAnsi="宋体" w:hint="eastAsia"/>
          <w:sz w:val="24"/>
        </w:rPr>
        <w:t>法定代表人或委托代理人（签字或盖章）</w:t>
      </w:r>
    </w:p>
    <w:p w:rsidR="000D0344" w:rsidRDefault="000D0344">
      <w:pPr>
        <w:spacing w:line="360" w:lineRule="auto"/>
        <w:rPr>
          <w:rFonts w:ascii="宋体" w:hAnsi="宋体"/>
          <w:sz w:val="24"/>
          <w:u w:val="single"/>
        </w:rPr>
      </w:pPr>
    </w:p>
    <w:p w:rsidR="000D0344" w:rsidRDefault="000D0344">
      <w:pPr>
        <w:spacing w:line="360" w:lineRule="auto"/>
        <w:ind w:firstLine="570"/>
        <w:rPr>
          <w:rFonts w:ascii="宋体" w:hAnsi="宋体"/>
          <w:sz w:val="24"/>
          <w:u w:val="single"/>
        </w:rPr>
      </w:pPr>
      <w:r>
        <w:rPr>
          <w:rFonts w:ascii="宋体" w:hAnsi="宋体" w:hint="eastAsia"/>
          <w:sz w:val="24"/>
        </w:rPr>
        <w:t>日           期：</w:t>
      </w:r>
    </w:p>
    <w:p w:rsidR="000D0344" w:rsidRDefault="000D0344">
      <w:pPr>
        <w:spacing w:line="360" w:lineRule="auto"/>
        <w:ind w:left="570"/>
        <w:rPr>
          <w:rFonts w:ascii="宋体" w:hAnsi="宋体"/>
          <w:b/>
          <w:sz w:val="28"/>
          <w:szCs w:val="28"/>
        </w:rPr>
      </w:pPr>
    </w:p>
    <w:p w:rsidR="000D0344" w:rsidRDefault="000D0344">
      <w:pPr>
        <w:spacing w:line="360" w:lineRule="auto"/>
        <w:ind w:left="570"/>
        <w:jc w:val="center"/>
        <w:rPr>
          <w:rFonts w:ascii="宋体" w:hAnsi="宋体"/>
          <w:b/>
          <w:sz w:val="30"/>
          <w:szCs w:val="28"/>
        </w:rPr>
      </w:pPr>
    </w:p>
    <w:p w:rsidR="000D0344" w:rsidRDefault="000D0344">
      <w:pPr>
        <w:spacing w:line="360" w:lineRule="auto"/>
        <w:ind w:left="570"/>
        <w:rPr>
          <w:rFonts w:ascii="宋体" w:hAnsi="宋体"/>
          <w:b/>
          <w:sz w:val="18"/>
          <w:szCs w:val="18"/>
        </w:rPr>
      </w:pPr>
    </w:p>
    <w:p w:rsidR="000D0344" w:rsidRDefault="000D0344">
      <w:pPr>
        <w:spacing w:line="360" w:lineRule="auto"/>
        <w:ind w:left="570"/>
        <w:jc w:val="center"/>
        <w:rPr>
          <w:rFonts w:ascii="宋体" w:hAnsi="宋体"/>
          <w:b/>
          <w:sz w:val="30"/>
          <w:szCs w:val="28"/>
        </w:rPr>
      </w:pPr>
      <w:r>
        <w:rPr>
          <w:rFonts w:ascii="宋体" w:hAnsi="宋体" w:hint="eastAsia"/>
          <w:b/>
          <w:sz w:val="30"/>
          <w:szCs w:val="28"/>
        </w:rPr>
        <w:lastRenderedPageBreak/>
        <w:t>格式二  投标一览表</w:t>
      </w:r>
    </w:p>
    <w:p w:rsidR="000D0344" w:rsidRDefault="000D0344">
      <w:pPr>
        <w:spacing w:line="360" w:lineRule="auto"/>
        <w:ind w:left="570"/>
        <w:jc w:val="center"/>
        <w:rPr>
          <w:rFonts w:ascii="宋体" w:hAnsi="宋体"/>
          <w:sz w:val="30"/>
        </w:rPr>
      </w:pPr>
    </w:p>
    <w:p w:rsidR="000D0344" w:rsidRDefault="000D0344">
      <w:pPr>
        <w:spacing w:line="400" w:lineRule="exact"/>
        <w:rPr>
          <w:rFonts w:ascii="宋体" w:hAnsi="宋体"/>
          <w:sz w:val="24"/>
        </w:rPr>
      </w:pPr>
      <w:r>
        <w:rPr>
          <w:rFonts w:ascii="宋体" w:hAnsi="宋体" w:hint="eastAsia"/>
          <w:sz w:val="24"/>
        </w:rPr>
        <w:t xml:space="preserve">项目名称：                                        招标编号：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8"/>
        <w:gridCol w:w="6840"/>
      </w:tblGrid>
      <w:tr w:rsidR="000D0344">
        <w:trPr>
          <w:trHeight w:val="851"/>
        </w:trPr>
        <w:tc>
          <w:tcPr>
            <w:tcW w:w="1908" w:type="dxa"/>
            <w:vAlign w:val="center"/>
          </w:tcPr>
          <w:p w:rsidR="000D0344" w:rsidRDefault="000D0344">
            <w:pPr>
              <w:jc w:val="center"/>
              <w:rPr>
                <w:rFonts w:ascii="宋体" w:hAnsi="宋体"/>
                <w:sz w:val="24"/>
                <w:szCs w:val="28"/>
              </w:rPr>
            </w:pPr>
            <w:r>
              <w:rPr>
                <w:rFonts w:ascii="宋体" w:hAnsi="宋体" w:hint="eastAsia"/>
                <w:sz w:val="24"/>
                <w:szCs w:val="28"/>
              </w:rPr>
              <w:t>项目</w:t>
            </w:r>
          </w:p>
        </w:tc>
        <w:tc>
          <w:tcPr>
            <w:tcW w:w="6840" w:type="dxa"/>
            <w:vAlign w:val="center"/>
          </w:tcPr>
          <w:p w:rsidR="000D0344" w:rsidRDefault="000D0344">
            <w:pPr>
              <w:jc w:val="center"/>
              <w:rPr>
                <w:rFonts w:ascii="宋体" w:hAnsi="宋体"/>
                <w:sz w:val="24"/>
                <w:szCs w:val="28"/>
              </w:rPr>
            </w:pPr>
            <w:r>
              <w:rPr>
                <w:rFonts w:ascii="宋体" w:hAnsi="宋体" w:hint="eastAsia"/>
                <w:sz w:val="24"/>
                <w:szCs w:val="28"/>
              </w:rPr>
              <w:t>投标响应</w:t>
            </w:r>
          </w:p>
        </w:tc>
      </w:tr>
      <w:tr w:rsidR="000D0344">
        <w:trPr>
          <w:trHeight w:val="851"/>
        </w:trPr>
        <w:tc>
          <w:tcPr>
            <w:tcW w:w="1908" w:type="dxa"/>
            <w:vAlign w:val="center"/>
          </w:tcPr>
          <w:p w:rsidR="000D0344" w:rsidRPr="001578EF" w:rsidRDefault="000D0344">
            <w:pPr>
              <w:spacing w:line="360" w:lineRule="auto"/>
              <w:jc w:val="center"/>
              <w:rPr>
                <w:rFonts w:ascii="宋体" w:hAnsi="宋体"/>
                <w:sz w:val="24"/>
                <w:szCs w:val="28"/>
              </w:rPr>
            </w:pPr>
            <w:r w:rsidRPr="001578EF">
              <w:rPr>
                <w:rFonts w:ascii="宋体" w:hAnsi="宋体" w:hint="eastAsia"/>
                <w:sz w:val="24"/>
              </w:rPr>
              <w:t>拆除</w:t>
            </w:r>
            <w:r w:rsidRPr="001578EF">
              <w:rPr>
                <w:rFonts w:ascii="宋体" w:hAnsi="宋体" w:hint="eastAsia"/>
                <w:sz w:val="24"/>
                <w:szCs w:val="28"/>
              </w:rPr>
              <w:t>：建筑</w:t>
            </w:r>
            <w:r w:rsidR="00C56031">
              <w:rPr>
                <w:rFonts w:ascii="宋体" w:hAnsi="宋体" w:hint="eastAsia"/>
                <w:sz w:val="24"/>
                <w:szCs w:val="28"/>
              </w:rPr>
              <w:t>及</w:t>
            </w:r>
          </w:p>
          <w:p w:rsidR="000D0344" w:rsidRPr="001578EF" w:rsidRDefault="004E1D6B">
            <w:pPr>
              <w:spacing w:line="360" w:lineRule="auto"/>
              <w:jc w:val="center"/>
              <w:rPr>
                <w:rFonts w:ascii="宋体" w:hAnsi="宋体"/>
                <w:sz w:val="24"/>
                <w:szCs w:val="28"/>
              </w:rPr>
            </w:pPr>
            <w:r>
              <w:rPr>
                <w:rFonts w:ascii="宋体" w:hAnsi="宋体" w:cs="MingLiU" w:hint="eastAsia"/>
                <w:snapToGrid w:val="0"/>
                <w:kern w:val="0"/>
                <w:sz w:val="24"/>
              </w:rPr>
              <w:t>地上物清</w:t>
            </w:r>
            <w:r w:rsidR="00000394">
              <w:rPr>
                <w:rFonts w:ascii="宋体" w:hAnsi="宋体" w:cs="MingLiU" w:hint="eastAsia"/>
                <w:snapToGrid w:val="0"/>
                <w:kern w:val="0"/>
                <w:sz w:val="24"/>
              </w:rPr>
              <w:t>运</w:t>
            </w:r>
          </w:p>
        </w:tc>
        <w:tc>
          <w:tcPr>
            <w:tcW w:w="6840" w:type="dxa"/>
            <w:vAlign w:val="center"/>
          </w:tcPr>
          <w:p w:rsidR="000D0344" w:rsidRPr="001578EF" w:rsidRDefault="000D0344">
            <w:pPr>
              <w:spacing w:line="360" w:lineRule="auto"/>
              <w:rPr>
                <w:rFonts w:ascii="宋体" w:hAnsi="宋体" w:cs="MingLiU"/>
                <w:snapToGrid w:val="0"/>
                <w:kern w:val="0"/>
                <w:sz w:val="24"/>
              </w:rPr>
            </w:pPr>
            <w:r w:rsidRPr="001578EF">
              <w:rPr>
                <w:rFonts w:ascii="宋体" w:hAnsi="宋体" w:hint="eastAsia"/>
                <w:sz w:val="24"/>
              </w:rPr>
              <w:t>建筑</w:t>
            </w:r>
            <w:r w:rsidR="00C56031">
              <w:rPr>
                <w:rFonts w:ascii="宋体" w:hAnsi="宋体" w:hint="eastAsia"/>
                <w:sz w:val="24"/>
              </w:rPr>
              <w:t>及</w:t>
            </w:r>
            <w:r w:rsidR="00C56031">
              <w:rPr>
                <w:rFonts w:ascii="宋体" w:hAnsi="宋体" w:cs="MingLiU" w:hint="eastAsia"/>
                <w:snapToGrid w:val="0"/>
                <w:kern w:val="0"/>
                <w:sz w:val="24"/>
              </w:rPr>
              <w:t>地上物清</w:t>
            </w:r>
            <w:r w:rsidR="00000394">
              <w:rPr>
                <w:rFonts w:ascii="宋体" w:hAnsi="宋体" w:cs="MingLiU" w:hint="eastAsia"/>
                <w:snapToGrid w:val="0"/>
                <w:kern w:val="0"/>
                <w:sz w:val="24"/>
              </w:rPr>
              <w:t>运</w:t>
            </w:r>
            <w:r w:rsidRPr="001578EF">
              <w:rPr>
                <w:rFonts w:ascii="宋体" w:hAnsi="宋体" w:hint="eastAsia"/>
                <w:sz w:val="24"/>
              </w:rPr>
              <w:t>：    元</w:t>
            </w:r>
            <w:r w:rsidRPr="001578EF">
              <w:rPr>
                <w:rFonts w:ascii="宋体" w:hAnsi="宋体" w:cs="MingLiU" w:hint="eastAsia"/>
                <w:snapToGrid w:val="0"/>
                <w:kern w:val="0"/>
                <w:sz w:val="24"/>
              </w:rPr>
              <w:t>（大写）元/</w:t>
            </w:r>
          </w:p>
          <w:p w:rsidR="000D0344" w:rsidRPr="001578EF" w:rsidRDefault="000D0344" w:rsidP="00C56031">
            <w:pPr>
              <w:spacing w:line="360" w:lineRule="auto"/>
              <w:rPr>
                <w:rFonts w:ascii="宋体" w:hAnsi="宋体"/>
                <w:sz w:val="24"/>
                <w:szCs w:val="28"/>
              </w:rPr>
            </w:pPr>
          </w:p>
        </w:tc>
      </w:tr>
      <w:tr w:rsidR="000D0344">
        <w:trPr>
          <w:cantSplit/>
          <w:trHeight w:val="1142"/>
        </w:trPr>
        <w:tc>
          <w:tcPr>
            <w:tcW w:w="1908" w:type="dxa"/>
            <w:vMerge w:val="restart"/>
            <w:vAlign w:val="center"/>
          </w:tcPr>
          <w:p w:rsidR="000D0344" w:rsidRDefault="000D0344">
            <w:pPr>
              <w:spacing w:line="360" w:lineRule="auto"/>
              <w:jc w:val="center"/>
              <w:rPr>
                <w:rFonts w:ascii="宋体" w:hAnsi="宋体"/>
                <w:sz w:val="24"/>
                <w:szCs w:val="28"/>
              </w:rPr>
            </w:pPr>
            <w:r>
              <w:rPr>
                <w:rFonts w:ascii="宋体" w:hAnsi="宋体" w:hint="eastAsia"/>
                <w:sz w:val="24"/>
                <w:szCs w:val="28"/>
              </w:rPr>
              <w:t>拆除工作目标</w:t>
            </w:r>
          </w:p>
        </w:tc>
        <w:tc>
          <w:tcPr>
            <w:tcW w:w="6840" w:type="dxa"/>
            <w:tcBorders>
              <w:bottom w:val="single" w:sz="4" w:space="0" w:color="auto"/>
            </w:tcBorders>
            <w:vAlign w:val="center"/>
          </w:tcPr>
          <w:p w:rsidR="000D0344" w:rsidRDefault="000D0344">
            <w:pPr>
              <w:pStyle w:val="af"/>
              <w:rPr>
                <w:rFonts w:ascii="宋体" w:hAnsi="宋体"/>
                <w:szCs w:val="28"/>
              </w:rPr>
            </w:pPr>
            <w:r>
              <w:rPr>
                <w:rFonts w:ascii="宋体" w:hAnsi="宋体" w:hint="eastAsia"/>
                <w:szCs w:val="28"/>
              </w:rPr>
              <w:t>完成</w:t>
            </w:r>
            <w:r>
              <w:rPr>
                <w:rFonts w:ascii="宋体" w:hAnsi="宋体" w:hint="eastAsia"/>
                <w:szCs w:val="24"/>
              </w:rPr>
              <w:t>拆除</w:t>
            </w:r>
            <w:r>
              <w:rPr>
                <w:rFonts w:ascii="宋体" w:hAnsi="宋体" w:hint="eastAsia"/>
                <w:szCs w:val="28"/>
              </w:rPr>
              <w:t>时间：</w:t>
            </w:r>
          </w:p>
          <w:p w:rsidR="000D0344" w:rsidRDefault="004678D9" w:rsidP="00F35C5A">
            <w:pPr>
              <w:pStyle w:val="af"/>
              <w:rPr>
                <w:rFonts w:ascii="宋体" w:hAnsi="宋体"/>
                <w:szCs w:val="28"/>
              </w:rPr>
            </w:pPr>
            <w:r>
              <w:rPr>
                <w:rFonts w:ascii="宋体" w:hAnsi="宋体" w:hint="eastAsia"/>
              </w:rPr>
              <w:t>自</w:t>
            </w:r>
            <w:r w:rsidR="000D0344">
              <w:rPr>
                <w:rFonts w:ascii="宋体" w:hAnsi="宋体" w:hint="eastAsia"/>
              </w:rPr>
              <w:t>甲方通知之日起</w:t>
            </w:r>
            <w:r w:rsidR="004E1D6B">
              <w:rPr>
                <w:rFonts w:ascii="宋体" w:hAnsi="宋体" w:hint="eastAsia"/>
              </w:rPr>
              <w:t>完成甲方现场指定范围内建筑物</w:t>
            </w:r>
            <w:r w:rsidR="00F35C5A">
              <w:rPr>
                <w:rFonts w:ascii="宋体" w:hAnsi="宋体" w:hint="eastAsia"/>
              </w:rPr>
              <w:t>及</w:t>
            </w:r>
            <w:r w:rsidR="004E1D6B">
              <w:rPr>
                <w:rFonts w:ascii="宋体" w:hAnsi="宋体" w:hint="eastAsia"/>
              </w:rPr>
              <w:t>附属物的拆除和渣土清运任务</w:t>
            </w:r>
            <w:r w:rsidR="000D0344">
              <w:rPr>
                <w:rFonts w:ascii="宋体" w:hAnsi="宋体" w:hint="eastAsia"/>
                <w:szCs w:val="28"/>
              </w:rPr>
              <w:t>的时间日历天</w:t>
            </w:r>
          </w:p>
        </w:tc>
      </w:tr>
      <w:tr w:rsidR="000D0344">
        <w:trPr>
          <w:cantSplit/>
          <w:trHeight w:val="1136"/>
        </w:trPr>
        <w:tc>
          <w:tcPr>
            <w:tcW w:w="1908" w:type="dxa"/>
            <w:vMerge/>
            <w:vAlign w:val="center"/>
          </w:tcPr>
          <w:p w:rsidR="000D0344" w:rsidRDefault="000D0344">
            <w:pPr>
              <w:spacing w:line="360" w:lineRule="auto"/>
              <w:jc w:val="center"/>
              <w:rPr>
                <w:rFonts w:ascii="宋体" w:hAnsi="宋体"/>
                <w:sz w:val="24"/>
                <w:szCs w:val="28"/>
              </w:rPr>
            </w:pPr>
          </w:p>
        </w:tc>
        <w:tc>
          <w:tcPr>
            <w:tcW w:w="6840" w:type="dxa"/>
            <w:vAlign w:val="center"/>
          </w:tcPr>
          <w:p w:rsidR="000D0344" w:rsidRDefault="004678D9" w:rsidP="00F35C5A">
            <w:pPr>
              <w:rPr>
                <w:rFonts w:ascii="宋体" w:hAnsi="宋体"/>
                <w:sz w:val="24"/>
              </w:rPr>
            </w:pPr>
            <w:r>
              <w:rPr>
                <w:rFonts w:ascii="宋体" w:hAnsi="宋体" w:hint="eastAsia"/>
                <w:sz w:val="24"/>
              </w:rPr>
              <w:t>自</w:t>
            </w:r>
            <w:r w:rsidR="000D0344">
              <w:rPr>
                <w:rFonts w:ascii="宋体" w:hAnsi="宋体" w:hint="eastAsia"/>
                <w:sz w:val="24"/>
              </w:rPr>
              <w:t>甲方通知之日起日历天内完成</w:t>
            </w:r>
            <w:r w:rsidR="000D0344">
              <w:rPr>
                <w:rFonts w:ascii="宋体" w:hAnsi="宋体" w:hint="eastAsia"/>
                <w:sz w:val="24"/>
                <w:u w:val="single"/>
              </w:rPr>
              <w:t>60</w:t>
            </w:r>
            <w:r w:rsidR="000D0344">
              <w:rPr>
                <w:rFonts w:ascii="宋体" w:hAnsi="宋体" w:hint="eastAsia"/>
                <w:sz w:val="24"/>
              </w:rPr>
              <w:t>%的</w:t>
            </w:r>
            <w:r w:rsidR="004E1D6B">
              <w:rPr>
                <w:rFonts w:ascii="宋体" w:hAnsi="宋体" w:hint="eastAsia"/>
                <w:sz w:val="24"/>
              </w:rPr>
              <w:t>甲方现场指定范围内建筑物</w:t>
            </w:r>
            <w:r w:rsidR="00F35C5A">
              <w:rPr>
                <w:rFonts w:ascii="宋体" w:hAnsi="宋体" w:hint="eastAsia"/>
                <w:sz w:val="24"/>
              </w:rPr>
              <w:t>及</w:t>
            </w:r>
            <w:r w:rsidR="004E1D6B">
              <w:rPr>
                <w:rFonts w:ascii="宋体" w:hAnsi="宋体" w:hint="eastAsia"/>
                <w:sz w:val="24"/>
              </w:rPr>
              <w:t>附属物的拆除和渣土清运任务。</w:t>
            </w:r>
          </w:p>
        </w:tc>
      </w:tr>
      <w:tr w:rsidR="000D0344">
        <w:trPr>
          <w:cantSplit/>
          <w:trHeight w:val="1136"/>
        </w:trPr>
        <w:tc>
          <w:tcPr>
            <w:tcW w:w="1908" w:type="dxa"/>
            <w:vMerge/>
            <w:vAlign w:val="center"/>
          </w:tcPr>
          <w:p w:rsidR="000D0344" w:rsidRDefault="000D0344">
            <w:pPr>
              <w:spacing w:line="360" w:lineRule="auto"/>
              <w:jc w:val="center"/>
              <w:rPr>
                <w:rFonts w:ascii="宋体" w:hAnsi="宋体"/>
                <w:sz w:val="24"/>
                <w:szCs w:val="28"/>
              </w:rPr>
            </w:pPr>
          </w:p>
        </w:tc>
        <w:tc>
          <w:tcPr>
            <w:tcW w:w="6840" w:type="dxa"/>
            <w:vAlign w:val="center"/>
          </w:tcPr>
          <w:p w:rsidR="000D0344" w:rsidRDefault="004678D9" w:rsidP="00F35C5A">
            <w:pPr>
              <w:rPr>
                <w:rFonts w:ascii="宋体" w:hAnsi="宋体"/>
                <w:sz w:val="24"/>
              </w:rPr>
            </w:pPr>
            <w:r>
              <w:rPr>
                <w:rFonts w:ascii="宋体" w:hAnsi="宋体" w:hint="eastAsia"/>
                <w:sz w:val="24"/>
              </w:rPr>
              <w:t>自</w:t>
            </w:r>
            <w:r w:rsidR="000D0344">
              <w:rPr>
                <w:rFonts w:ascii="宋体" w:hAnsi="宋体" w:hint="eastAsia"/>
                <w:sz w:val="24"/>
              </w:rPr>
              <w:t>甲方通知之日起日历天内完成</w:t>
            </w:r>
            <w:r w:rsidR="000D0344">
              <w:rPr>
                <w:rFonts w:ascii="宋体" w:hAnsi="宋体" w:hint="eastAsia"/>
                <w:sz w:val="24"/>
                <w:u w:val="single"/>
              </w:rPr>
              <w:t>90</w:t>
            </w:r>
            <w:r w:rsidR="000D0344">
              <w:rPr>
                <w:rFonts w:ascii="宋体" w:hAnsi="宋体" w:hint="eastAsia"/>
                <w:sz w:val="24"/>
              </w:rPr>
              <w:t>%的</w:t>
            </w:r>
            <w:r w:rsidR="004E1D6B">
              <w:rPr>
                <w:rFonts w:ascii="宋体" w:hAnsi="宋体" w:hint="eastAsia"/>
                <w:sz w:val="24"/>
              </w:rPr>
              <w:t>甲方现场指定范围内建筑物</w:t>
            </w:r>
            <w:r w:rsidR="00F35C5A">
              <w:rPr>
                <w:rFonts w:ascii="宋体" w:hAnsi="宋体" w:hint="eastAsia"/>
                <w:sz w:val="24"/>
              </w:rPr>
              <w:t>及</w:t>
            </w:r>
            <w:r w:rsidR="004E1D6B">
              <w:rPr>
                <w:rFonts w:ascii="宋体" w:hAnsi="宋体" w:hint="eastAsia"/>
                <w:sz w:val="24"/>
              </w:rPr>
              <w:t>附属物的拆除和渣土清运任务</w:t>
            </w:r>
          </w:p>
        </w:tc>
      </w:tr>
    </w:tbl>
    <w:p w:rsidR="000D0344" w:rsidRDefault="000D0344">
      <w:pPr>
        <w:spacing w:line="360" w:lineRule="auto"/>
        <w:rPr>
          <w:rFonts w:ascii="宋体" w:hAnsi="宋体"/>
          <w:sz w:val="24"/>
        </w:rPr>
      </w:pPr>
    </w:p>
    <w:p w:rsidR="000D0344" w:rsidRDefault="000D0344">
      <w:pPr>
        <w:spacing w:line="360" w:lineRule="auto"/>
        <w:rPr>
          <w:rFonts w:ascii="宋体" w:hAnsi="宋体"/>
          <w:sz w:val="24"/>
        </w:rPr>
      </w:pPr>
    </w:p>
    <w:p w:rsidR="000D0344" w:rsidRDefault="000D0344">
      <w:pPr>
        <w:spacing w:line="360" w:lineRule="auto"/>
        <w:rPr>
          <w:rFonts w:ascii="宋体" w:hAnsi="宋体"/>
          <w:sz w:val="24"/>
          <w:szCs w:val="28"/>
          <w:u w:val="single"/>
        </w:rPr>
      </w:pPr>
      <w:r>
        <w:rPr>
          <w:rFonts w:ascii="宋体" w:hAnsi="宋体" w:hint="eastAsia"/>
          <w:sz w:val="24"/>
          <w:szCs w:val="28"/>
        </w:rPr>
        <w:t>投  标  人  全  称 （盖章）：</w:t>
      </w:r>
    </w:p>
    <w:p w:rsidR="000D0344" w:rsidRDefault="000D0344">
      <w:pPr>
        <w:spacing w:line="360" w:lineRule="auto"/>
        <w:rPr>
          <w:rFonts w:ascii="宋体" w:hAnsi="宋体"/>
          <w:sz w:val="24"/>
          <w:szCs w:val="28"/>
        </w:rPr>
      </w:pPr>
    </w:p>
    <w:p w:rsidR="000D0344" w:rsidRDefault="000D0344">
      <w:pPr>
        <w:spacing w:line="360" w:lineRule="auto"/>
        <w:rPr>
          <w:rFonts w:ascii="宋体" w:hAnsi="宋体"/>
          <w:sz w:val="24"/>
          <w:szCs w:val="28"/>
        </w:rPr>
      </w:pPr>
      <w:r>
        <w:rPr>
          <w:rFonts w:ascii="宋体" w:hAnsi="宋体" w:hint="eastAsia"/>
          <w:sz w:val="24"/>
          <w:szCs w:val="28"/>
        </w:rPr>
        <w:t>法定代表人或委托代理人（签字或盖章：）：</w:t>
      </w:r>
    </w:p>
    <w:p w:rsidR="000D0344" w:rsidRDefault="000D0344">
      <w:pPr>
        <w:spacing w:line="360" w:lineRule="auto"/>
        <w:rPr>
          <w:rFonts w:ascii="宋体" w:hAnsi="宋体"/>
          <w:sz w:val="24"/>
          <w:szCs w:val="28"/>
        </w:rPr>
      </w:pPr>
    </w:p>
    <w:p w:rsidR="000D0344" w:rsidRDefault="000D0344">
      <w:pPr>
        <w:spacing w:line="360" w:lineRule="auto"/>
        <w:rPr>
          <w:rFonts w:ascii="宋体" w:hAnsi="宋体"/>
          <w:sz w:val="24"/>
          <w:szCs w:val="28"/>
          <w:u w:val="single"/>
        </w:rPr>
      </w:pPr>
      <w:r>
        <w:rPr>
          <w:rFonts w:ascii="宋体" w:hAnsi="宋体" w:hint="eastAsia"/>
          <w:sz w:val="24"/>
          <w:szCs w:val="28"/>
        </w:rPr>
        <w:t>日                        期：</w:t>
      </w:r>
    </w:p>
    <w:p w:rsidR="000D0344" w:rsidRDefault="000D0344">
      <w:pPr>
        <w:spacing w:line="360" w:lineRule="auto"/>
        <w:rPr>
          <w:rFonts w:ascii="宋体" w:hAnsi="宋体"/>
          <w:sz w:val="24"/>
          <w:szCs w:val="28"/>
          <w:u w:val="single"/>
        </w:rPr>
      </w:pPr>
    </w:p>
    <w:p w:rsidR="000D0344" w:rsidRDefault="000D0344">
      <w:pPr>
        <w:spacing w:line="360" w:lineRule="auto"/>
        <w:rPr>
          <w:rFonts w:ascii="宋体" w:hAnsi="宋体"/>
          <w:sz w:val="24"/>
          <w:u w:val="single"/>
        </w:rPr>
      </w:pPr>
    </w:p>
    <w:p w:rsidR="000D0344" w:rsidRDefault="000D0344">
      <w:pPr>
        <w:spacing w:line="360" w:lineRule="auto"/>
        <w:rPr>
          <w:rFonts w:ascii="宋体" w:hAnsi="宋体"/>
          <w:sz w:val="24"/>
          <w:u w:val="single"/>
        </w:rPr>
      </w:pPr>
    </w:p>
    <w:p w:rsidR="000D0344" w:rsidRDefault="000D0344">
      <w:pPr>
        <w:spacing w:line="360" w:lineRule="auto"/>
        <w:rPr>
          <w:rFonts w:ascii="宋体" w:hAnsi="宋体"/>
          <w:sz w:val="24"/>
          <w:u w:val="single"/>
        </w:rPr>
      </w:pPr>
    </w:p>
    <w:p w:rsidR="000D0344" w:rsidRDefault="000D0344">
      <w:pPr>
        <w:tabs>
          <w:tab w:val="left" w:pos="7560"/>
        </w:tabs>
        <w:rPr>
          <w:rFonts w:ascii="宋体" w:hAnsi="宋体"/>
          <w:b/>
          <w:sz w:val="18"/>
          <w:szCs w:val="18"/>
        </w:rPr>
      </w:pPr>
    </w:p>
    <w:p w:rsidR="000D0344" w:rsidRDefault="000D0344">
      <w:pPr>
        <w:tabs>
          <w:tab w:val="left" w:pos="7560"/>
        </w:tabs>
        <w:jc w:val="center"/>
        <w:rPr>
          <w:b/>
          <w:color w:val="000000"/>
          <w:sz w:val="30"/>
          <w:szCs w:val="30"/>
        </w:rPr>
      </w:pPr>
      <w:r>
        <w:rPr>
          <w:rFonts w:ascii="宋体" w:hAnsi="宋体"/>
          <w:b/>
          <w:sz w:val="30"/>
          <w:szCs w:val="28"/>
        </w:rPr>
        <w:br w:type="page"/>
      </w:r>
      <w:r>
        <w:rPr>
          <w:rFonts w:ascii="宋体" w:hAnsi="宋体" w:hint="eastAsia"/>
          <w:b/>
          <w:sz w:val="30"/>
          <w:szCs w:val="28"/>
        </w:rPr>
        <w:lastRenderedPageBreak/>
        <w:t xml:space="preserve">格式三    </w:t>
      </w:r>
      <w:r>
        <w:rPr>
          <w:b/>
          <w:color w:val="000000"/>
          <w:sz w:val="30"/>
          <w:szCs w:val="30"/>
        </w:rPr>
        <w:t>法定代表人</w:t>
      </w:r>
      <w:r>
        <w:rPr>
          <w:rFonts w:hint="eastAsia"/>
          <w:b/>
          <w:color w:val="000000"/>
          <w:sz w:val="30"/>
          <w:szCs w:val="30"/>
        </w:rPr>
        <w:t>委托</w:t>
      </w:r>
      <w:r>
        <w:rPr>
          <w:b/>
          <w:color w:val="000000"/>
          <w:sz w:val="30"/>
          <w:szCs w:val="30"/>
        </w:rPr>
        <w:t>书</w:t>
      </w:r>
    </w:p>
    <w:p w:rsidR="000D0344" w:rsidRDefault="000D0344">
      <w:pPr>
        <w:tabs>
          <w:tab w:val="left" w:pos="7560"/>
        </w:tabs>
        <w:ind w:firstLineChars="596" w:firstLine="1795"/>
        <w:rPr>
          <w:b/>
          <w:color w:val="000000"/>
          <w:sz w:val="30"/>
          <w:szCs w:val="30"/>
        </w:rPr>
      </w:pPr>
    </w:p>
    <w:p w:rsidR="000D0344" w:rsidRDefault="000D0344">
      <w:pPr>
        <w:tabs>
          <w:tab w:val="left" w:pos="7560"/>
        </w:tabs>
        <w:ind w:firstLineChars="596" w:firstLine="1795"/>
        <w:rPr>
          <w:b/>
          <w:color w:val="000000"/>
          <w:sz w:val="30"/>
          <w:szCs w:val="30"/>
        </w:rPr>
      </w:pPr>
    </w:p>
    <w:p w:rsidR="000D0344" w:rsidRDefault="000D0344">
      <w:pPr>
        <w:spacing w:line="480" w:lineRule="auto"/>
        <w:rPr>
          <w:color w:val="000000"/>
          <w:sz w:val="24"/>
        </w:rPr>
      </w:pPr>
      <w:r>
        <w:rPr>
          <w:color w:val="000000"/>
          <w:sz w:val="24"/>
        </w:rPr>
        <w:t>(</w:t>
      </w:r>
      <w:r>
        <w:rPr>
          <w:color w:val="000000"/>
          <w:sz w:val="24"/>
        </w:rPr>
        <w:t>招标单位</w:t>
      </w:r>
      <w:r>
        <w:rPr>
          <w:color w:val="000000"/>
          <w:sz w:val="24"/>
        </w:rPr>
        <w:t>)</w:t>
      </w:r>
      <w:r>
        <w:rPr>
          <w:rFonts w:hint="eastAsia"/>
          <w:color w:val="000000"/>
          <w:sz w:val="24"/>
        </w:rPr>
        <w:t>：</w:t>
      </w:r>
    </w:p>
    <w:p w:rsidR="000D0344" w:rsidRDefault="000D0344">
      <w:pPr>
        <w:spacing w:line="480" w:lineRule="exact"/>
        <w:ind w:firstLineChars="200" w:firstLine="480"/>
        <w:rPr>
          <w:rFonts w:ascii="宋体" w:hAnsi="宋体"/>
          <w:sz w:val="24"/>
        </w:rPr>
      </w:pPr>
      <w:r>
        <w:rPr>
          <w:rFonts w:ascii="宋体" w:hAnsi="宋体" w:hint="eastAsia"/>
          <w:sz w:val="24"/>
        </w:rPr>
        <w:t>授权委托书声明：我(姓名)系(投标单位名称)的法定代表人，现委托（姓名）（性别）（职务）为我公司正式合法的代理人，以我公司名义并代表我全权处理工程投标的以下事宜：</w:t>
      </w:r>
    </w:p>
    <w:p w:rsidR="000D0344" w:rsidRDefault="000D0344">
      <w:pPr>
        <w:spacing w:line="480" w:lineRule="exact"/>
        <w:ind w:firstLineChars="200" w:firstLine="480"/>
        <w:rPr>
          <w:rFonts w:ascii="宋体" w:hAnsi="宋体"/>
          <w:sz w:val="24"/>
        </w:rPr>
      </w:pPr>
      <w:r>
        <w:rPr>
          <w:rFonts w:ascii="宋体" w:hAnsi="宋体" w:hint="eastAsia"/>
          <w:sz w:val="24"/>
        </w:rPr>
        <w:t>□ 投标文件的准备，包括参加各种标前会议；</w:t>
      </w:r>
    </w:p>
    <w:p w:rsidR="000D0344" w:rsidRDefault="000D0344">
      <w:pPr>
        <w:spacing w:line="480" w:lineRule="exact"/>
        <w:ind w:firstLineChars="200" w:firstLine="480"/>
        <w:rPr>
          <w:rFonts w:ascii="宋体" w:hAnsi="宋体"/>
          <w:sz w:val="24"/>
        </w:rPr>
      </w:pPr>
      <w:r>
        <w:rPr>
          <w:rFonts w:ascii="宋体" w:hAnsi="宋体" w:hint="eastAsia"/>
          <w:sz w:val="24"/>
        </w:rPr>
        <w:t>□ 投标文件的签署、递交、澄清；</w:t>
      </w:r>
    </w:p>
    <w:p w:rsidR="000D0344" w:rsidRDefault="000D0344">
      <w:pPr>
        <w:spacing w:line="480" w:lineRule="exact"/>
        <w:ind w:firstLineChars="200" w:firstLine="480"/>
        <w:rPr>
          <w:rFonts w:ascii="宋体" w:hAnsi="宋体"/>
          <w:sz w:val="24"/>
        </w:rPr>
      </w:pPr>
      <w:r>
        <w:rPr>
          <w:rFonts w:ascii="宋体" w:hAnsi="宋体" w:hint="eastAsia"/>
          <w:sz w:val="24"/>
        </w:rPr>
        <w:t>□ 参加开标会并确认有关记录；</w:t>
      </w:r>
    </w:p>
    <w:p w:rsidR="000D0344" w:rsidRDefault="000D0344">
      <w:pPr>
        <w:spacing w:line="480" w:lineRule="exact"/>
        <w:ind w:firstLineChars="200" w:firstLine="480"/>
        <w:rPr>
          <w:rFonts w:ascii="宋体" w:hAnsi="宋体"/>
          <w:sz w:val="24"/>
        </w:rPr>
      </w:pPr>
      <w:r>
        <w:rPr>
          <w:rFonts w:ascii="宋体" w:hAnsi="宋体" w:hint="eastAsia"/>
          <w:sz w:val="24"/>
        </w:rPr>
        <w:t>□ 进行合同及价格谈判；</w:t>
      </w:r>
    </w:p>
    <w:p w:rsidR="000D0344" w:rsidRDefault="000D0344">
      <w:pPr>
        <w:spacing w:line="480" w:lineRule="exact"/>
        <w:ind w:firstLineChars="200" w:firstLine="480"/>
        <w:rPr>
          <w:rFonts w:ascii="宋体" w:hAnsi="宋体"/>
          <w:sz w:val="24"/>
        </w:rPr>
      </w:pPr>
      <w:r>
        <w:rPr>
          <w:rFonts w:ascii="宋体" w:hAnsi="宋体" w:hint="eastAsia"/>
          <w:sz w:val="24"/>
        </w:rPr>
        <w:t>□ 签订拆除协议。</w:t>
      </w:r>
    </w:p>
    <w:p w:rsidR="000D0344" w:rsidRDefault="000D0344">
      <w:pPr>
        <w:spacing w:line="480" w:lineRule="exact"/>
        <w:ind w:firstLineChars="250" w:firstLine="600"/>
        <w:rPr>
          <w:rFonts w:ascii="宋体" w:hAnsi="宋体"/>
          <w:sz w:val="24"/>
        </w:rPr>
      </w:pPr>
      <w:r>
        <w:rPr>
          <w:rFonts w:ascii="宋体" w:hAnsi="宋体" w:hint="eastAsia"/>
          <w:sz w:val="24"/>
        </w:rPr>
        <w:t>在此授权范围和期限内，被委托人所实施的行为具有法律效力，委托人予以认可，其法律后果由我方承担。本委托期限为：自年月日起至年月日止。</w:t>
      </w:r>
    </w:p>
    <w:p w:rsidR="000D0344" w:rsidRDefault="000D0344">
      <w:pPr>
        <w:spacing w:line="480" w:lineRule="exact"/>
        <w:ind w:firstLineChars="200" w:firstLine="480"/>
        <w:rPr>
          <w:rFonts w:ascii="宋体" w:hAnsi="宋体"/>
          <w:sz w:val="24"/>
        </w:rPr>
      </w:pPr>
    </w:p>
    <w:p w:rsidR="000D0344" w:rsidRDefault="000D0344">
      <w:pPr>
        <w:spacing w:line="480" w:lineRule="exact"/>
        <w:ind w:firstLineChars="200" w:firstLine="482"/>
        <w:rPr>
          <w:rFonts w:ascii="宋体" w:hAnsi="宋体"/>
          <w:sz w:val="24"/>
        </w:rPr>
      </w:pPr>
      <w:r>
        <w:rPr>
          <w:rFonts w:ascii="宋体" w:hAnsi="宋体" w:hint="eastAsia"/>
          <w:b/>
          <w:sz w:val="24"/>
        </w:rPr>
        <w:t>代理人无转委托权</w:t>
      </w:r>
      <w:r>
        <w:rPr>
          <w:rFonts w:ascii="宋体" w:hAnsi="宋体" w:hint="eastAsia"/>
          <w:sz w:val="24"/>
        </w:rPr>
        <w:t>。</w:t>
      </w:r>
    </w:p>
    <w:p w:rsidR="000D0344" w:rsidRDefault="000D0344">
      <w:pPr>
        <w:spacing w:line="480" w:lineRule="exact"/>
        <w:ind w:firstLineChars="1650" w:firstLine="3960"/>
        <w:rPr>
          <w:rFonts w:ascii="宋体" w:hAnsi="宋体"/>
          <w:sz w:val="24"/>
        </w:rPr>
      </w:pPr>
      <w:r>
        <w:rPr>
          <w:rFonts w:ascii="宋体" w:hAnsi="宋体" w:hint="eastAsia"/>
          <w:sz w:val="24"/>
        </w:rPr>
        <w:t>投标单位：(盖章)</w:t>
      </w:r>
    </w:p>
    <w:p w:rsidR="000D0344" w:rsidRDefault="000D0344">
      <w:pPr>
        <w:spacing w:line="480" w:lineRule="exact"/>
        <w:ind w:firstLineChars="200" w:firstLine="480"/>
        <w:rPr>
          <w:rFonts w:ascii="宋体" w:hAnsi="宋体"/>
          <w:sz w:val="24"/>
        </w:rPr>
      </w:pPr>
      <w:r>
        <w:rPr>
          <w:rFonts w:ascii="宋体" w:hAnsi="宋体" w:hint="eastAsia"/>
          <w:sz w:val="24"/>
        </w:rPr>
        <w:t xml:space="preserve">                             法定代表人：(签字或盖章)</w:t>
      </w:r>
    </w:p>
    <w:p w:rsidR="000D0344" w:rsidRDefault="000D0344">
      <w:pPr>
        <w:spacing w:line="480" w:lineRule="exact"/>
        <w:ind w:firstLineChars="1650" w:firstLine="3960"/>
        <w:rPr>
          <w:rFonts w:ascii="宋体" w:hAnsi="宋体"/>
          <w:sz w:val="24"/>
        </w:rPr>
      </w:pPr>
      <w:r>
        <w:rPr>
          <w:rFonts w:ascii="宋体" w:hAnsi="宋体" w:hint="eastAsia"/>
          <w:sz w:val="24"/>
        </w:rPr>
        <w:t xml:space="preserve">被委托人：（签字）                          </w:t>
      </w:r>
    </w:p>
    <w:p w:rsidR="000D0344" w:rsidRDefault="000D0344">
      <w:pPr>
        <w:spacing w:line="480" w:lineRule="exact"/>
        <w:ind w:firstLineChars="200" w:firstLine="480"/>
        <w:rPr>
          <w:rFonts w:ascii="宋体" w:hAnsi="宋体"/>
          <w:sz w:val="24"/>
        </w:rPr>
      </w:pPr>
      <w:r>
        <w:rPr>
          <w:rFonts w:ascii="宋体" w:hAnsi="宋体" w:hint="eastAsia"/>
          <w:sz w:val="24"/>
        </w:rPr>
        <w:t xml:space="preserve">                             签发日期：年月日</w:t>
      </w:r>
    </w:p>
    <w:p w:rsidR="000D0344" w:rsidRDefault="000D0344">
      <w:pPr>
        <w:spacing w:line="480" w:lineRule="exact"/>
        <w:ind w:firstLineChars="200" w:firstLine="480"/>
        <w:rPr>
          <w:rFonts w:ascii="宋体" w:hAnsi="宋体"/>
          <w:sz w:val="24"/>
        </w:rPr>
      </w:pPr>
    </w:p>
    <w:p w:rsidR="000D0344" w:rsidRDefault="000D0344">
      <w:pPr>
        <w:spacing w:line="480" w:lineRule="exact"/>
        <w:ind w:firstLineChars="200" w:firstLine="480"/>
        <w:rPr>
          <w:rFonts w:ascii="宋体" w:hAnsi="宋体"/>
          <w:sz w:val="24"/>
        </w:rPr>
      </w:pPr>
    </w:p>
    <w:p w:rsidR="000D0344" w:rsidRDefault="000D0344">
      <w:pPr>
        <w:spacing w:line="360" w:lineRule="auto"/>
        <w:rPr>
          <w:rFonts w:ascii="宋体" w:hAnsi="宋体"/>
          <w:b/>
          <w:szCs w:val="21"/>
        </w:rPr>
      </w:pPr>
      <w:r>
        <w:rPr>
          <w:rFonts w:ascii="宋体" w:hAnsi="宋体" w:hint="eastAsia"/>
          <w:b/>
          <w:szCs w:val="21"/>
        </w:rPr>
        <w:t>附:1.被委托人身份证</w:t>
      </w:r>
      <w:r>
        <w:rPr>
          <w:rFonts w:hint="eastAsia"/>
          <w:b/>
          <w:szCs w:val="21"/>
        </w:rPr>
        <w:t>复印件</w:t>
      </w:r>
    </w:p>
    <w:p w:rsidR="000D0344" w:rsidRDefault="000D0344">
      <w:pPr>
        <w:spacing w:line="360" w:lineRule="auto"/>
        <w:ind w:firstLineChars="147" w:firstLine="310"/>
        <w:rPr>
          <w:rFonts w:ascii="宋体" w:hAnsi="宋体"/>
          <w:b/>
          <w:szCs w:val="21"/>
        </w:rPr>
      </w:pPr>
      <w:r>
        <w:rPr>
          <w:rFonts w:ascii="宋体" w:hAnsi="宋体" w:hint="eastAsia"/>
          <w:b/>
          <w:szCs w:val="21"/>
        </w:rPr>
        <w:t>2.法定代表人身份证明原件（见格式四）。</w:t>
      </w:r>
    </w:p>
    <w:p w:rsidR="000D0344" w:rsidRDefault="000D0344">
      <w:pPr>
        <w:spacing w:line="360" w:lineRule="auto"/>
        <w:rPr>
          <w:szCs w:val="21"/>
        </w:rPr>
      </w:pPr>
      <w:r>
        <w:rPr>
          <w:rFonts w:ascii="宋体" w:hAnsi="宋体" w:hint="eastAsia"/>
          <w:b/>
          <w:szCs w:val="21"/>
        </w:rPr>
        <w:t>说明：本委托书在开标会前出示，并同时交验被委托人身份证原件。</w:t>
      </w:r>
    </w:p>
    <w:p w:rsidR="000D0344" w:rsidRDefault="000D0344">
      <w:pPr>
        <w:jc w:val="left"/>
        <w:rPr>
          <w:rFonts w:ascii="宋体" w:hAnsi="宋体"/>
          <w:b/>
          <w:sz w:val="24"/>
        </w:rPr>
      </w:pPr>
    </w:p>
    <w:p w:rsidR="000D0344" w:rsidRDefault="000D0344">
      <w:pPr>
        <w:jc w:val="center"/>
        <w:rPr>
          <w:rFonts w:ascii="宋体" w:hAnsi="宋体"/>
          <w:b/>
          <w:sz w:val="24"/>
        </w:rPr>
      </w:pPr>
    </w:p>
    <w:p w:rsidR="000D0344" w:rsidRDefault="000D0344">
      <w:pPr>
        <w:jc w:val="center"/>
        <w:rPr>
          <w:rFonts w:ascii="宋体" w:hAnsi="宋体"/>
          <w:b/>
          <w:sz w:val="24"/>
        </w:rPr>
      </w:pPr>
    </w:p>
    <w:p w:rsidR="000D0344" w:rsidRDefault="000D0344">
      <w:pPr>
        <w:jc w:val="center"/>
        <w:rPr>
          <w:rFonts w:ascii="宋体" w:hAnsi="宋体"/>
          <w:b/>
          <w:sz w:val="24"/>
        </w:rPr>
      </w:pPr>
    </w:p>
    <w:p w:rsidR="000D0344" w:rsidRDefault="000D0344">
      <w:pPr>
        <w:jc w:val="center"/>
        <w:rPr>
          <w:rFonts w:ascii="宋体" w:hAnsi="宋体"/>
          <w:b/>
          <w:sz w:val="24"/>
        </w:rPr>
      </w:pPr>
    </w:p>
    <w:p w:rsidR="000D0344" w:rsidRDefault="000D0344">
      <w:pPr>
        <w:jc w:val="center"/>
        <w:rPr>
          <w:rFonts w:ascii="宋体" w:hAnsi="宋体"/>
          <w:b/>
          <w:sz w:val="28"/>
          <w:szCs w:val="28"/>
        </w:rPr>
      </w:pPr>
    </w:p>
    <w:p w:rsidR="000D0344" w:rsidRDefault="000D0344">
      <w:pPr>
        <w:jc w:val="center"/>
        <w:rPr>
          <w:rFonts w:ascii="宋体" w:hAnsi="宋体"/>
          <w:b/>
          <w:sz w:val="28"/>
          <w:szCs w:val="28"/>
        </w:rPr>
      </w:pPr>
    </w:p>
    <w:p w:rsidR="000D0344" w:rsidRDefault="000D0344">
      <w:pPr>
        <w:jc w:val="center"/>
        <w:rPr>
          <w:rFonts w:ascii="宋体" w:hAnsi="宋体"/>
          <w:b/>
          <w:sz w:val="28"/>
          <w:szCs w:val="28"/>
        </w:rPr>
      </w:pPr>
      <w:r>
        <w:rPr>
          <w:rFonts w:ascii="宋体" w:hAnsi="宋体" w:hint="eastAsia"/>
          <w:b/>
          <w:sz w:val="28"/>
          <w:szCs w:val="28"/>
        </w:rPr>
        <w:t>格式四  法定代表人身份证明</w:t>
      </w:r>
    </w:p>
    <w:p w:rsidR="000D0344" w:rsidRDefault="000D0344">
      <w:pPr>
        <w:jc w:val="center"/>
        <w:rPr>
          <w:b/>
          <w:sz w:val="36"/>
          <w:szCs w:val="36"/>
        </w:rPr>
      </w:pPr>
    </w:p>
    <w:p w:rsidR="000D0344" w:rsidRDefault="000D0344">
      <w:pPr>
        <w:jc w:val="center"/>
        <w:rPr>
          <w:b/>
          <w:sz w:val="36"/>
          <w:szCs w:val="36"/>
        </w:rPr>
      </w:pPr>
    </w:p>
    <w:p w:rsidR="000D0344" w:rsidRDefault="000D0344">
      <w:pPr>
        <w:rPr>
          <w:sz w:val="24"/>
          <w:u w:val="single"/>
        </w:rPr>
      </w:pPr>
      <w:r>
        <w:rPr>
          <w:rFonts w:hint="eastAsia"/>
          <w:sz w:val="24"/>
        </w:rPr>
        <w:t>投标人名称：</w:t>
      </w:r>
    </w:p>
    <w:p w:rsidR="000D0344" w:rsidRDefault="000D0344">
      <w:pPr>
        <w:rPr>
          <w:sz w:val="24"/>
        </w:rPr>
      </w:pPr>
    </w:p>
    <w:p w:rsidR="000D0344" w:rsidRDefault="000D0344">
      <w:pPr>
        <w:rPr>
          <w:sz w:val="24"/>
          <w:u w:val="single"/>
        </w:rPr>
      </w:pPr>
      <w:r>
        <w:rPr>
          <w:rFonts w:hint="eastAsia"/>
          <w:sz w:val="24"/>
        </w:rPr>
        <w:t>公司类型：</w:t>
      </w:r>
    </w:p>
    <w:p w:rsidR="000D0344" w:rsidRDefault="000D0344">
      <w:pPr>
        <w:rPr>
          <w:sz w:val="24"/>
          <w:u w:val="single"/>
        </w:rPr>
      </w:pPr>
    </w:p>
    <w:p w:rsidR="000D0344" w:rsidRDefault="000D0344">
      <w:pPr>
        <w:rPr>
          <w:sz w:val="24"/>
          <w:u w:val="single"/>
        </w:rPr>
      </w:pPr>
      <w:r>
        <w:rPr>
          <w:rFonts w:hint="eastAsia"/>
          <w:sz w:val="24"/>
        </w:rPr>
        <w:t>住所：</w:t>
      </w:r>
    </w:p>
    <w:p w:rsidR="000D0344" w:rsidRDefault="000D0344">
      <w:pPr>
        <w:rPr>
          <w:sz w:val="24"/>
        </w:rPr>
      </w:pPr>
    </w:p>
    <w:p w:rsidR="000D0344" w:rsidRDefault="000D0344">
      <w:pPr>
        <w:rPr>
          <w:sz w:val="24"/>
        </w:rPr>
      </w:pPr>
      <w:r>
        <w:rPr>
          <w:rFonts w:hint="eastAsia"/>
          <w:sz w:val="24"/>
        </w:rPr>
        <w:t>成立时间：年月日</w:t>
      </w:r>
    </w:p>
    <w:p w:rsidR="000D0344" w:rsidRDefault="000D0344">
      <w:pPr>
        <w:rPr>
          <w:sz w:val="24"/>
        </w:rPr>
      </w:pPr>
    </w:p>
    <w:p w:rsidR="000D0344" w:rsidRDefault="000D0344">
      <w:pPr>
        <w:rPr>
          <w:sz w:val="24"/>
        </w:rPr>
      </w:pPr>
      <w:r>
        <w:rPr>
          <w:rFonts w:hint="eastAsia"/>
          <w:sz w:val="24"/>
        </w:rPr>
        <w:t>营业期限：年月日至年月日</w:t>
      </w:r>
    </w:p>
    <w:p w:rsidR="000D0344" w:rsidRDefault="000D0344">
      <w:pPr>
        <w:rPr>
          <w:sz w:val="24"/>
          <w:u w:val="single"/>
        </w:rPr>
      </w:pPr>
    </w:p>
    <w:p w:rsidR="000D0344" w:rsidRDefault="000D0344">
      <w:pPr>
        <w:rPr>
          <w:sz w:val="24"/>
        </w:rPr>
      </w:pPr>
      <w:r>
        <w:rPr>
          <w:rFonts w:hint="eastAsia"/>
          <w:sz w:val="24"/>
        </w:rPr>
        <w:t>姓名：性别：</w:t>
      </w:r>
    </w:p>
    <w:p w:rsidR="000D0344" w:rsidRDefault="000D0344">
      <w:pPr>
        <w:rPr>
          <w:sz w:val="24"/>
        </w:rPr>
      </w:pPr>
    </w:p>
    <w:p w:rsidR="000D0344" w:rsidRDefault="000D0344">
      <w:pPr>
        <w:rPr>
          <w:sz w:val="24"/>
        </w:rPr>
      </w:pPr>
      <w:r>
        <w:rPr>
          <w:rFonts w:hint="eastAsia"/>
          <w:sz w:val="24"/>
        </w:rPr>
        <w:t>系（投标人名称）的法定代表人。</w:t>
      </w:r>
    </w:p>
    <w:p w:rsidR="000D0344" w:rsidRDefault="000D0344">
      <w:pPr>
        <w:ind w:firstLineChars="250" w:firstLine="600"/>
        <w:rPr>
          <w:sz w:val="24"/>
        </w:rPr>
      </w:pPr>
    </w:p>
    <w:p w:rsidR="000D0344" w:rsidRDefault="000D0344">
      <w:pPr>
        <w:ind w:firstLineChars="250" w:firstLine="600"/>
        <w:rPr>
          <w:sz w:val="24"/>
        </w:rPr>
      </w:pPr>
      <w:r>
        <w:rPr>
          <w:rFonts w:hint="eastAsia"/>
          <w:sz w:val="24"/>
        </w:rPr>
        <w:t>特此证明。</w:t>
      </w:r>
    </w:p>
    <w:p w:rsidR="000D0344" w:rsidRDefault="000D0344">
      <w:pPr>
        <w:rPr>
          <w:sz w:val="24"/>
        </w:rPr>
      </w:pPr>
    </w:p>
    <w:p w:rsidR="000D0344" w:rsidRDefault="000D0344">
      <w:pPr>
        <w:rPr>
          <w:sz w:val="24"/>
          <w:u w:val="single"/>
        </w:rPr>
      </w:pPr>
    </w:p>
    <w:p w:rsidR="000D0344" w:rsidRDefault="000D0344">
      <w:pPr>
        <w:rPr>
          <w:sz w:val="24"/>
          <w:u w:val="single"/>
        </w:rPr>
      </w:pPr>
    </w:p>
    <w:p w:rsidR="000D0344" w:rsidRDefault="000D0344">
      <w:pPr>
        <w:rPr>
          <w:sz w:val="24"/>
        </w:rPr>
      </w:pPr>
      <w:r>
        <w:rPr>
          <w:rFonts w:hint="eastAsia"/>
          <w:sz w:val="24"/>
        </w:rPr>
        <w:t>投标人：（单位盖章）</w:t>
      </w:r>
    </w:p>
    <w:p w:rsidR="000D0344" w:rsidRDefault="000D0344">
      <w:pPr>
        <w:rPr>
          <w:sz w:val="24"/>
        </w:rPr>
      </w:pPr>
    </w:p>
    <w:p w:rsidR="000D0344" w:rsidRDefault="000D0344">
      <w:pPr>
        <w:ind w:firstLineChars="1050" w:firstLine="2520"/>
        <w:rPr>
          <w:sz w:val="24"/>
          <w:u w:val="single"/>
        </w:rPr>
      </w:pPr>
      <w:r>
        <w:rPr>
          <w:rFonts w:hint="eastAsia"/>
          <w:sz w:val="24"/>
        </w:rPr>
        <w:t>法定代表人签字：</w:t>
      </w:r>
    </w:p>
    <w:p w:rsidR="000D0344" w:rsidRDefault="000D0344">
      <w:pPr>
        <w:rPr>
          <w:sz w:val="24"/>
        </w:rPr>
      </w:pPr>
    </w:p>
    <w:p w:rsidR="000D0344" w:rsidRDefault="000D0344">
      <w:pPr>
        <w:rPr>
          <w:sz w:val="24"/>
        </w:rPr>
      </w:pPr>
      <w:r>
        <w:rPr>
          <w:rFonts w:hint="eastAsia"/>
          <w:sz w:val="24"/>
        </w:rPr>
        <w:t>年月日</w:t>
      </w:r>
    </w:p>
    <w:p w:rsidR="000D0344" w:rsidRDefault="000D0344">
      <w:pPr>
        <w:rPr>
          <w:sz w:val="28"/>
          <w:szCs w:val="28"/>
        </w:rPr>
      </w:pPr>
    </w:p>
    <w:p w:rsidR="000D0344" w:rsidRDefault="000D0344">
      <w:pPr>
        <w:rPr>
          <w:sz w:val="28"/>
          <w:szCs w:val="28"/>
        </w:rPr>
      </w:pPr>
    </w:p>
    <w:p w:rsidR="000D0344" w:rsidRDefault="000D0344">
      <w:pPr>
        <w:rPr>
          <w:sz w:val="28"/>
          <w:szCs w:val="28"/>
        </w:rPr>
      </w:pPr>
    </w:p>
    <w:p w:rsidR="000D0344" w:rsidRDefault="000D0344">
      <w:pPr>
        <w:rPr>
          <w:b/>
          <w:sz w:val="24"/>
        </w:rPr>
      </w:pPr>
      <w:r>
        <w:rPr>
          <w:rFonts w:hint="eastAsia"/>
          <w:b/>
          <w:sz w:val="24"/>
        </w:rPr>
        <w:t>附：身份证复印件并加盖公章</w:t>
      </w:r>
    </w:p>
    <w:p w:rsidR="000D0344" w:rsidRDefault="000D0344">
      <w:pPr>
        <w:pStyle w:val="af0"/>
        <w:adjustRightInd w:val="0"/>
        <w:snapToGrid w:val="0"/>
        <w:spacing w:line="480" w:lineRule="auto"/>
        <w:rPr>
          <w:rFonts w:ascii="幼圆" w:hAnsi="宋体"/>
        </w:rPr>
      </w:pPr>
    </w:p>
    <w:p w:rsidR="000D0344" w:rsidRDefault="000D0344">
      <w:pPr>
        <w:pStyle w:val="af0"/>
        <w:adjustRightInd w:val="0"/>
        <w:snapToGrid w:val="0"/>
        <w:spacing w:line="480" w:lineRule="auto"/>
        <w:rPr>
          <w:rFonts w:ascii="幼圆" w:hAnsi="宋体"/>
        </w:rPr>
      </w:pPr>
    </w:p>
    <w:p w:rsidR="000D0344" w:rsidRDefault="000D0344">
      <w:pPr>
        <w:pStyle w:val="af0"/>
        <w:adjustRightInd w:val="0"/>
        <w:snapToGrid w:val="0"/>
        <w:spacing w:line="480" w:lineRule="auto"/>
        <w:rPr>
          <w:rFonts w:ascii="幼圆" w:hAnsi="宋体"/>
        </w:rPr>
      </w:pPr>
    </w:p>
    <w:p w:rsidR="000D0344" w:rsidRDefault="000D0344">
      <w:pPr>
        <w:pStyle w:val="af0"/>
        <w:adjustRightInd w:val="0"/>
        <w:snapToGrid w:val="0"/>
        <w:spacing w:line="480" w:lineRule="auto"/>
        <w:rPr>
          <w:rFonts w:ascii="幼圆" w:hAnsi="宋体"/>
        </w:rPr>
      </w:pPr>
    </w:p>
    <w:p w:rsidR="000D0344" w:rsidRDefault="000D0344">
      <w:pPr>
        <w:spacing w:line="360" w:lineRule="auto"/>
        <w:rPr>
          <w:rFonts w:ascii="宋体" w:hAnsi="宋体"/>
          <w:b/>
          <w:sz w:val="24"/>
          <w:szCs w:val="28"/>
        </w:rPr>
      </w:pPr>
    </w:p>
    <w:p w:rsidR="000D0344" w:rsidRDefault="000D0344">
      <w:pPr>
        <w:spacing w:line="360" w:lineRule="auto"/>
        <w:jc w:val="center"/>
        <w:rPr>
          <w:rFonts w:ascii="宋体" w:hAnsi="宋体"/>
          <w:b/>
          <w:sz w:val="28"/>
          <w:szCs w:val="28"/>
        </w:rPr>
      </w:pPr>
    </w:p>
    <w:p w:rsidR="000D0344" w:rsidRDefault="000D0344">
      <w:pPr>
        <w:spacing w:line="360" w:lineRule="auto"/>
        <w:jc w:val="center"/>
        <w:rPr>
          <w:rFonts w:ascii="宋体" w:hAnsi="宋体"/>
          <w:b/>
          <w:sz w:val="28"/>
          <w:szCs w:val="28"/>
        </w:rPr>
      </w:pPr>
    </w:p>
    <w:p w:rsidR="000D0344" w:rsidRDefault="000D0344">
      <w:pPr>
        <w:spacing w:line="360" w:lineRule="auto"/>
        <w:jc w:val="center"/>
        <w:rPr>
          <w:rFonts w:ascii="宋体" w:hAnsi="宋体"/>
          <w:b/>
          <w:sz w:val="28"/>
          <w:szCs w:val="28"/>
        </w:rPr>
      </w:pPr>
    </w:p>
    <w:p w:rsidR="000D0344" w:rsidRDefault="000D0344">
      <w:pPr>
        <w:spacing w:line="360" w:lineRule="auto"/>
        <w:jc w:val="center"/>
        <w:rPr>
          <w:rFonts w:ascii="宋体" w:hAnsi="宋体"/>
          <w:b/>
          <w:sz w:val="28"/>
          <w:szCs w:val="28"/>
        </w:rPr>
      </w:pPr>
    </w:p>
    <w:p w:rsidR="000D0344" w:rsidRDefault="000D0344">
      <w:pPr>
        <w:spacing w:line="360" w:lineRule="auto"/>
        <w:jc w:val="center"/>
        <w:rPr>
          <w:rFonts w:ascii="宋体" w:hAnsi="宋体"/>
          <w:b/>
          <w:sz w:val="28"/>
          <w:szCs w:val="28"/>
        </w:rPr>
      </w:pPr>
      <w:r>
        <w:rPr>
          <w:rFonts w:ascii="宋体" w:hAnsi="宋体" w:hint="eastAsia"/>
          <w:b/>
          <w:sz w:val="28"/>
          <w:szCs w:val="28"/>
        </w:rPr>
        <w:lastRenderedPageBreak/>
        <w:t>格式五  投标人基本情况表</w:t>
      </w:r>
    </w:p>
    <w:p w:rsidR="000D0344" w:rsidRDefault="000D0344">
      <w:pPr>
        <w:spacing w:line="360" w:lineRule="auto"/>
        <w:ind w:left="241" w:hangingChars="100" w:hanging="241"/>
        <w:jc w:val="center"/>
        <w:rPr>
          <w:rFonts w:ascii="宋体" w:hAnsi="宋体"/>
          <w:b/>
          <w:sz w:val="24"/>
          <w:szCs w:val="28"/>
        </w:rPr>
      </w:pPr>
    </w:p>
    <w:p w:rsidR="000D0344" w:rsidRDefault="000D0344">
      <w:pPr>
        <w:spacing w:line="360" w:lineRule="auto"/>
        <w:rPr>
          <w:rFonts w:ascii="宋体" w:hAnsi="宋体"/>
          <w:sz w:val="24"/>
        </w:rPr>
      </w:pPr>
      <w:r>
        <w:rPr>
          <w:rFonts w:ascii="宋体" w:hAnsi="宋体" w:hint="eastAsia"/>
          <w:sz w:val="24"/>
        </w:rPr>
        <w:t xml:space="preserve">项目名称：                           招标编号： </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54"/>
        <w:gridCol w:w="1986"/>
        <w:gridCol w:w="1680"/>
        <w:gridCol w:w="3570"/>
      </w:tblGrid>
      <w:tr w:rsidR="000D0344">
        <w:trPr>
          <w:trHeight w:val="907"/>
        </w:trPr>
        <w:tc>
          <w:tcPr>
            <w:tcW w:w="2154" w:type="dxa"/>
            <w:vAlign w:val="center"/>
          </w:tcPr>
          <w:p w:rsidR="000D0344" w:rsidRDefault="000D0344">
            <w:pPr>
              <w:jc w:val="center"/>
              <w:rPr>
                <w:rFonts w:ascii="宋体" w:hAnsi="宋体"/>
                <w:sz w:val="24"/>
              </w:rPr>
            </w:pPr>
            <w:r>
              <w:rPr>
                <w:rFonts w:ascii="宋体" w:hAnsi="宋体" w:hint="eastAsia"/>
                <w:sz w:val="24"/>
              </w:rPr>
              <w:t>投标人全称</w:t>
            </w:r>
          </w:p>
        </w:tc>
        <w:tc>
          <w:tcPr>
            <w:tcW w:w="1986" w:type="dxa"/>
            <w:vAlign w:val="center"/>
          </w:tcPr>
          <w:p w:rsidR="000D0344" w:rsidRDefault="000D0344">
            <w:pPr>
              <w:jc w:val="center"/>
              <w:rPr>
                <w:rFonts w:ascii="宋体" w:hAnsi="宋体"/>
                <w:sz w:val="24"/>
              </w:rPr>
            </w:pPr>
          </w:p>
        </w:tc>
        <w:tc>
          <w:tcPr>
            <w:tcW w:w="1680" w:type="dxa"/>
            <w:vAlign w:val="center"/>
          </w:tcPr>
          <w:p w:rsidR="000D0344" w:rsidRDefault="000D0344">
            <w:pPr>
              <w:jc w:val="center"/>
              <w:rPr>
                <w:rFonts w:ascii="宋体" w:hAnsi="宋体"/>
                <w:sz w:val="24"/>
              </w:rPr>
            </w:pPr>
            <w:r>
              <w:rPr>
                <w:rFonts w:ascii="宋体" w:hAnsi="宋体" w:hint="eastAsia"/>
                <w:sz w:val="24"/>
              </w:rPr>
              <w:t>法定代表人</w:t>
            </w:r>
          </w:p>
        </w:tc>
        <w:tc>
          <w:tcPr>
            <w:tcW w:w="3570" w:type="dxa"/>
            <w:vAlign w:val="center"/>
          </w:tcPr>
          <w:p w:rsidR="000D0344" w:rsidRDefault="000D0344">
            <w:pPr>
              <w:jc w:val="center"/>
              <w:rPr>
                <w:rFonts w:ascii="宋体" w:hAnsi="宋体"/>
                <w:sz w:val="24"/>
              </w:rPr>
            </w:pPr>
            <w:r>
              <w:rPr>
                <w:rFonts w:ascii="宋体" w:hAnsi="宋体" w:hint="eastAsia"/>
                <w:sz w:val="24"/>
              </w:rPr>
              <w:t>投标人须提供营业执照复印件</w:t>
            </w:r>
          </w:p>
        </w:tc>
      </w:tr>
      <w:tr w:rsidR="000D0344">
        <w:trPr>
          <w:trHeight w:val="907"/>
        </w:trPr>
        <w:tc>
          <w:tcPr>
            <w:tcW w:w="2154" w:type="dxa"/>
            <w:vAlign w:val="center"/>
          </w:tcPr>
          <w:p w:rsidR="000D0344" w:rsidRDefault="000D0344">
            <w:pPr>
              <w:jc w:val="center"/>
              <w:rPr>
                <w:rFonts w:ascii="宋体" w:hAnsi="宋体"/>
                <w:sz w:val="24"/>
              </w:rPr>
            </w:pPr>
            <w:r>
              <w:rPr>
                <w:rFonts w:ascii="宋体" w:hAnsi="宋体" w:hint="eastAsia"/>
                <w:sz w:val="24"/>
              </w:rPr>
              <w:t>注册地址</w:t>
            </w:r>
          </w:p>
        </w:tc>
        <w:tc>
          <w:tcPr>
            <w:tcW w:w="1986" w:type="dxa"/>
            <w:vAlign w:val="center"/>
          </w:tcPr>
          <w:p w:rsidR="000D0344" w:rsidRDefault="000D0344">
            <w:pPr>
              <w:jc w:val="center"/>
              <w:rPr>
                <w:rFonts w:ascii="宋体" w:hAnsi="宋体"/>
                <w:sz w:val="24"/>
              </w:rPr>
            </w:pPr>
          </w:p>
        </w:tc>
        <w:tc>
          <w:tcPr>
            <w:tcW w:w="1680" w:type="dxa"/>
            <w:vAlign w:val="center"/>
          </w:tcPr>
          <w:p w:rsidR="000D0344" w:rsidRDefault="000D0344">
            <w:pPr>
              <w:jc w:val="center"/>
              <w:rPr>
                <w:rFonts w:ascii="宋体" w:hAnsi="宋体"/>
                <w:sz w:val="24"/>
              </w:rPr>
            </w:pPr>
            <w:r>
              <w:rPr>
                <w:rFonts w:ascii="宋体" w:hAnsi="宋体" w:hint="eastAsia"/>
                <w:sz w:val="24"/>
              </w:rPr>
              <w:t>注册资金</w:t>
            </w:r>
          </w:p>
        </w:tc>
        <w:tc>
          <w:tcPr>
            <w:tcW w:w="3570" w:type="dxa"/>
            <w:vAlign w:val="center"/>
          </w:tcPr>
          <w:p w:rsidR="000D0344" w:rsidRDefault="000D0344">
            <w:pPr>
              <w:jc w:val="center"/>
              <w:rPr>
                <w:rFonts w:ascii="宋体" w:hAnsi="宋体"/>
                <w:sz w:val="24"/>
              </w:rPr>
            </w:pPr>
          </w:p>
        </w:tc>
      </w:tr>
      <w:tr w:rsidR="000D0344">
        <w:trPr>
          <w:trHeight w:val="907"/>
        </w:trPr>
        <w:tc>
          <w:tcPr>
            <w:tcW w:w="2154" w:type="dxa"/>
            <w:vAlign w:val="center"/>
          </w:tcPr>
          <w:p w:rsidR="000D0344" w:rsidRDefault="000D0344">
            <w:pPr>
              <w:jc w:val="center"/>
              <w:rPr>
                <w:rFonts w:ascii="宋体" w:hAnsi="宋体"/>
                <w:sz w:val="24"/>
              </w:rPr>
            </w:pPr>
            <w:r>
              <w:rPr>
                <w:rFonts w:ascii="宋体" w:hAnsi="宋体" w:hint="eastAsia"/>
                <w:sz w:val="24"/>
              </w:rPr>
              <w:t>成立日期</w:t>
            </w:r>
          </w:p>
        </w:tc>
        <w:tc>
          <w:tcPr>
            <w:tcW w:w="1986" w:type="dxa"/>
            <w:vAlign w:val="center"/>
          </w:tcPr>
          <w:p w:rsidR="000D0344" w:rsidRDefault="000D0344">
            <w:pPr>
              <w:jc w:val="center"/>
              <w:rPr>
                <w:rFonts w:ascii="宋体" w:hAnsi="宋体"/>
                <w:sz w:val="24"/>
              </w:rPr>
            </w:pPr>
          </w:p>
        </w:tc>
        <w:tc>
          <w:tcPr>
            <w:tcW w:w="1680" w:type="dxa"/>
            <w:vAlign w:val="center"/>
          </w:tcPr>
          <w:p w:rsidR="000D0344" w:rsidRDefault="000D0344">
            <w:pPr>
              <w:jc w:val="center"/>
              <w:rPr>
                <w:rFonts w:ascii="宋体" w:hAnsi="宋体"/>
                <w:sz w:val="24"/>
              </w:rPr>
            </w:pPr>
            <w:r>
              <w:rPr>
                <w:rFonts w:ascii="宋体" w:hAnsi="宋体" w:hint="eastAsia"/>
                <w:sz w:val="24"/>
              </w:rPr>
              <w:t>单位性质</w:t>
            </w:r>
          </w:p>
        </w:tc>
        <w:tc>
          <w:tcPr>
            <w:tcW w:w="3570" w:type="dxa"/>
            <w:vAlign w:val="center"/>
          </w:tcPr>
          <w:p w:rsidR="000D0344" w:rsidRDefault="000D0344">
            <w:pPr>
              <w:jc w:val="center"/>
              <w:rPr>
                <w:rFonts w:ascii="宋体" w:hAnsi="宋体"/>
                <w:sz w:val="24"/>
              </w:rPr>
            </w:pPr>
          </w:p>
        </w:tc>
      </w:tr>
      <w:tr w:rsidR="000D0344">
        <w:trPr>
          <w:trHeight w:val="907"/>
        </w:trPr>
        <w:tc>
          <w:tcPr>
            <w:tcW w:w="2154" w:type="dxa"/>
            <w:vAlign w:val="center"/>
          </w:tcPr>
          <w:p w:rsidR="000D0344" w:rsidRDefault="000D0344">
            <w:pPr>
              <w:jc w:val="center"/>
              <w:rPr>
                <w:rFonts w:ascii="宋体" w:hAnsi="宋体"/>
                <w:sz w:val="24"/>
              </w:rPr>
            </w:pPr>
            <w:r>
              <w:rPr>
                <w:rFonts w:ascii="宋体" w:hAnsi="宋体" w:hint="eastAsia"/>
                <w:sz w:val="24"/>
              </w:rPr>
              <w:t>上级主管单位</w:t>
            </w:r>
          </w:p>
        </w:tc>
        <w:tc>
          <w:tcPr>
            <w:tcW w:w="1986" w:type="dxa"/>
            <w:vAlign w:val="center"/>
          </w:tcPr>
          <w:p w:rsidR="000D0344" w:rsidRDefault="000D0344">
            <w:pPr>
              <w:jc w:val="center"/>
              <w:rPr>
                <w:rFonts w:ascii="宋体" w:hAnsi="宋体"/>
                <w:sz w:val="24"/>
              </w:rPr>
            </w:pPr>
          </w:p>
        </w:tc>
        <w:tc>
          <w:tcPr>
            <w:tcW w:w="1680" w:type="dxa"/>
            <w:vAlign w:val="center"/>
          </w:tcPr>
          <w:p w:rsidR="000D0344" w:rsidRDefault="000D0344">
            <w:pPr>
              <w:jc w:val="center"/>
              <w:rPr>
                <w:rFonts w:ascii="宋体" w:hAnsi="宋体"/>
                <w:sz w:val="24"/>
              </w:rPr>
            </w:pPr>
            <w:r>
              <w:rPr>
                <w:rFonts w:ascii="宋体" w:hAnsi="宋体" w:hint="eastAsia"/>
                <w:sz w:val="24"/>
              </w:rPr>
              <w:t>主要业务</w:t>
            </w:r>
          </w:p>
        </w:tc>
        <w:tc>
          <w:tcPr>
            <w:tcW w:w="3570" w:type="dxa"/>
            <w:vAlign w:val="center"/>
          </w:tcPr>
          <w:p w:rsidR="000D0344" w:rsidRDefault="000D0344">
            <w:pPr>
              <w:jc w:val="center"/>
              <w:rPr>
                <w:rFonts w:ascii="宋体" w:hAnsi="宋体"/>
                <w:sz w:val="24"/>
              </w:rPr>
            </w:pPr>
          </w:p>
        </w:tc>
      </w:tr>
      <w:tr w:rsidR="000D0344">
        <w:trPr>
          <w:trHeight w:val="1750"/>
        </w:trPr>
        <w:tc>
          <w:tcPr>
            <w:tcW w:w="2154" w:type="dxa"/>
            <w:vAlign w:val="center"/>
          </w:tcPr>
          <w:p w:rsidR="000D0344" w:rsidRDefault="000D0344">
            <w:pPr>
              <w:jc w:val="center"/>
              <w:rPr>
                <w:rFonts w:ascii="宋体" w:hAnsi="宋体"/>
                <w:sz w:val="24"/>
              </w:rPr>
            </w:pPr>
            <w:r>
              <w:rPr>
                <w:rFonts w:ascii="宋体" w:hAnsi="宋体" w:hint="eastAsia"/>
                <w:sz w:val="24"/>
              </w:rPr>
              <w:t>项目单位专业人员情况</w:t>
            </w:r>
          </w:p>
        </w:tc>
        <w:tc>
          <w:tcPr>
            <w:tcW w:w="7236" w:type="dxa"/>
            <w:gridSpan w:val="3"/>
            <w:vAlign w:val="center"/>
          </w:tcPr>
          <w:p w:rsidR="000D0344" w:rsidRDefault="000D0344">
            <w:pPr>
              <w:jc w:val="center"/>
              <w:rPr>
                <w:rFonts w:ascii="宋体" w:hAnsi="宋体"/>
                <w:sz w:val="24"/>
              </w:rPr>
            </w:pPr>
            <w:r>
              <w:rPr>
                <w:rFonts w:ascii="宋体" w:hAnsi="宋体" w:hint="eastAsia"/>
                <w:sz w:val="24"/>
              </w:rPr>
              <w:t>公司人员总数、拆除专业人员</w:t>
            </w:r>
          </w:p>
        </w:tc>
      </w:tr>
      <w:tr w:rsidR="000D0344">
        <w:trPr>
          <w:trHeight w:val="1391"/>
        </w:trPr>
        <w:tc>
          <w:tcPr>
            <w:tcW w:w="2154" w:type="dxa"/>
            <w:vAlign w:val="center"/>
          </w:tcPr>
          <w:p w:rsidR="000D0344" w:rsidRDefault="000D0344">
            <w:pPr>
              <w:spacing w:line="360" w:lineRule="auto"/>
              <w:jc w:val="center"/>
              <w:rPr>
                <w:rFonts w:ascii="宋体" w:hAnsi="宋体"/>
                <w:sz w:val="24"/>
              </w:rPr>
            </w:pPr>
            <w:r>
              <w:rPr>
                <w:rFonts w:ascii="宋体" w:hAnsi="宋体" w:hint="eastAsia"/>
                <w:sz w:val="24"/>
              </w:rPr>
              <w:t>近三年的奖励情况</w:t>
            </w:r>
          </w:p>
        </w:tc>
        <w:tc>
          <w:tcPr>
            <w:tcW w:w="7236" w:type="dxa"/>
            <w:gridSpan w:val="3"/>
            <w:vAlign w:val="center"/>
          </w:tcPr>
          <w:p w:rsidR="000D0344" w:rsidRDefault="000D0344">
            <w:pPr>
              <w:spacing w:line="360" w:lineRule="auto"/>
              <w:rPr>
                <w:rFonts w:ascii="宋体" w:hAnsi="宋体"/>
                <w:sz w:val="24"/>
              </w:rPr>
            </w:pPr>
            <w:r>
              <w:rPr>
                <w:rFonts w:ascii="宋体" w:hAnsi="宋体" w:hint="eastAsia"/>
                <w:sz w:val="24"/>
              </w:rPr>
              <w:t>投标人应提供相应证明文件的复印件</w:t>
            </w:r>
          </w:p>
        </w:tc>
      </w:tr>
    </w:tbl>
    <w:p w:rsidR="000D0344" w:rsidRDefault="000D0344">
      <w:pPr>
        <w:spacing w:line="360" w:lineRule="auto"/>
        <w:rPr>
          <w:rFonts w:ascii="宋体" w:hAnsi="宋体"/>
          <w:b/>
          <w:sz w:val="24"/>
          <w:szCs w:val="28"/>
        </w:rPr>
      </w:pPr>
    </w:p>
    <w:p w:rsidR="000D0344" w:rsidRDefault="000D0344">
      <w:pPr>
        <w:spacing w:line="360" w:lineRule="auto"/>
        <w:rPr>
          <w:rFonts w:ascii="宋体" w:hAnsi="宋体"/>
          <w:b/>
          <w:sz w:val="24"/>
          <w:szCs w:val="28"/>
        </w:rPr>
      </w:pPr>
    </w:p>
    <w:p w:rsidR="00790070" w:rsidRDefault="00790070">
      <w:pPr>
        <w:spacing w:line="360" w:lineRule="auto"/>
        <w:rPr>
          <w:rFonts w:ascii="宋体" w:hAnsi="宋体"/>
          <w:b/>
          <w:sz w:val="24"/>
          <w:szCs w:val="28"/>
        </w:rPr>
      </w:pPr>
    </w:p>
    <w:p w:rsidR="00790070" w:rsidRDefault="00790070">
      <w:pPr>
        <w:spacing w:line="360" w:lineRule="auto"/>
        <w:rPr>
          <w:rFonts w:ascii="宋体" w:hAnsi="宋体"/>
          <w:b/>
          <w:sz w:val="24"/>
          <w:szCs w:val="28"/>
        </w:rPr>
      </w:pPr>
    </w:p>
    <w:p w:rsidR="000D0344" w:rsidRDefault="000D0344">
      <w:pPr>
        <w:spacing w:line="360" w:lineRule="auto"/>
        <w:rPr>
          <w:rFonts w:ascii="宋体" w:hAnsi="宋体"/>
          <w:sz w:val="24"/>
          <w:u w:val="single"/>
        </w:rPr>
      </w:pPr>
      <w:r>
        <w:rPr>
          <w:rFonts w:ascii="宋体" w:hAnsi="宋体" w:hint="eastAsia"/>
          <w:sz w:val="24"/>
        </w:rPr>
        <w:t>投标人全称（盖章）：</w:t>
      </w:r>
    </w:p>
    <w:p w:rsidR="000D0344" w:rsidRDefault="000D0344">
      <w:pPr>
        <w:spacing w:line="360" w:lineRule="auto"/>
        <w:rPr>
          <w:rFonts w:ascii="宋体" w:hAnsi="宋体"/>
          <w:sz w:val="24"/>
        </w:rPr>
      </w:pPr>
    </w:p>
    <w:p w:rsidR="000D0344" w:rsidRDefault="000D0344">
      <w:pPr>
        <w:spacing w:line="360" w:lineRule="auto"/>
        <w:rPr>
          <w:rFonts w:ascii="宋体" w:hAnsi="宋体"/>
          <w:sz w:val="24"/>
          <w:u w:val="single"/>
        </w:rPr>
      </w:pPr>
      <w:r>
        <w:rPr>
          <w:rFonts w:ascii="宋体" w:hAnsi="宋体" w:hint="eastAsia"/>
          <w:sz w:val="24"/>
        </w:rPr>
        <w:t>法定代表人或委托代理人（签字）：</w:t>
      </w:r>
    </w:p>
    <w:p w:rsidR="000D0344" w:rsidRDefault="000D0344">
      <w:pPr>
        <w:spacing w:line="360" w:lineRule="auto"/>
        <w:rPr>
          <w:rFonts w:ascii="宋体" w:hAnsi="宋体"/>
          <w:sz w:val="24"/>
          <w:u w:val="single"/>
        </w:rPr>
      </w:pPr>
    </w:p>
    <w:p w:rsidR="000D0344" w:rsidRDefault="000D0344">
      <w:pPr>
        <w:spacing w:line="360" w:lineRule="auto"/>
        <w:rPr>
          <w:rFonts w:ascii="宋体" w:hAnsi="宋体"/>
          <w:sz w:val="24"/>
          <w:u w:val="single"/>
        </w:rPr>
      </w:pPr>
      <w:r>
        <w:rPr>
          <w:rFonts w:ascii="宋体" w:hAnsi="宋体" w:hint="eastAsia"/>
          <w:sz w:val="24"/>
        </w:rPr>
        <w:t>日             期：</w:t>
      </w:r>
    </w:p>
    <w:p w:rsidR="000D0344" w:rsidRDefault="000D0344">
      <w:pPr>
        <w:spacing w:line="360" w:lineRule="auto"/>
        <w:ind w:left="241" w:hangingChars="100" w:hanging="241"/>
        <w:jc w:val="center"/>
        <w:rPr>
          <w:rFonts w:ascii="宋体" w:hAnsi="宋体"/>
          <w:b/>
          <w:sz w:val="24"/>
          <w:szCs w:val="28"/>
        </w:rPr>
      </w:pPr>
    </w:p>
    <w:p w:rsidR="000D0344" w:rsidRDefault="000D0344">
      <w:pPr>
        <w:adjustRightInd w:val="0"/>
        <w:snapToGrid w:val="0"/>
        <w:spacing w:line="480" w:lineRule="auto"/>
        <w:rPr>
          <w:rFonts w:ascii="宋体" w:hAnsi="宋体"/>
          <w:b/>
          <w:sz w:val="24"/>
          <w:szCs w:val="28"/>
        </w:rPr>
      </w:pPr>
    </w:p>
    <w:p w:rsidR="000D0344" w:rsidRDefault="000D0344">
      <w:pPr>
        <w:adjustRightInd w:val="0"/>
        <w:snapToGrid w:val="0"/>
        <w:spacing w:line="480" w:lineRule="auto"/>
        <w:rPr>
          <w:rFonts w:ascii="宋体" w:hAnsi="宋体"/>
          <w:b/>
          <w:sz w:val="24"/>
          <w:szCs w:val="28"/>
        </w:rPr>
      </w:pPr>
    </w:p>
    <w:p w:rsidR="000D0344" w:rsidRDefault="000D0344">
      <w:pPr>
        <w:adjustRightInd w:val="0"/>
        <w:snapToGrid w:val="0"/>
        <w:spacing w:line="480" w:lineRule="auto"/>
        <w:rPr>
          <w:rFonts w:ascii="宋体" w:hAnsi="宋体"/>
          <w:b/>
          <w:sz w:val="24"/>
        </w:rPr>
      </w:pPr>
      <w:r>
        <w:rPr>
          <w:rFonts w:ascii="宋体" w:hAnsi="宋体" w:hint="eastAsia"/>
          <w:b/>
          <w:sz w:val="24"/>
          <w:szCs w:val="28"/>
        </w:rPr>
        <w:lastRenderedPageBreak/>
        <w:t>格式六</w:t>
      </w:r>
    </w:p>
    <w:p w:rsidR="000D0344" w:rsidRDefault="000D0344">
      <w:pPr>
        <w:pStyle w:val="af0"/>
        <w:adjustRightInd w:val="0"/>
        <w:snapToGrid w:val="0"/>
        <w:spacing w:line="480" w:lineRule="auto"/>
        <w:ind w:firstLineChars="1100" w:firstLine="3520"/>
        <w:rPr>
          <w:rFonts w:ascii="宋体" w:hAnsi="宋体"/>
          <w:sz w:val="32"/>
          <w:szCs w:val="32"/>
        </w:rPr>
      </w:pPr>
      <w:r>
        <w:rPr>
          <w:rFonts w:ascii="宋体" w:hAnsi="宋体" w:hint="eastAsia"/>
          <w:sz w:val="32"/>
          <w:szCs w:val="32"/>
        </w:rPr>
        <w:t>投标人致函</w:t>
      </w:r>
    </w:p>
    <w:p w:rsidR="000D0344" w:rsidRDefault="000D0344">
      <w:pPr>
        <w:pStyle w:val="af0"/>
        <w:adjustRightInd w:val="0"/>
        <w:snapToGrid w:val="0"/>
        <w:spacing w:line="480" w:lineRule="auto"/>
        <w:rPr>
          <w:rFonts w:ascii="宋体" w:hAnsi="宋体"/>
          <w:sz w:val="24"/>
        </w:rPr>
      </w:pPr>
      <w:r>
        <w:rPr>
          <w:rFonts w:ascii="宋体" w:hAnsi="宋体" w:hint="eastAsia"/>
          <w:sz w:val="24"/>
        </w:rPr>
        <w:t>致：___________________</w:t>
      </w:r>
    </w:p>
    <w:p w:rsidR="000D0344" w:rsidRDefault="000D0344">
      <w:pPr>
        <w:pStyle w:val="af0"/>
        <w:adjustRightInd w:val="0"/>
        <w:snapToGrid w:val="0"/>
        <w:spacing w:line="360" w:lineRule="auto"/>
        <w:ind w:firstLineChars="200" w:firstLine="480"/>
        <w:rPr>
          <w:rFonts w:ascii="宋体" w:hAnsi="宋体"/>
          <w:sz w:val="24"/>
        </w:rPr>
      </w:pPr>
      <w:r>
        <w:rPr>
          <w:rFonts w:ascii="宋体" w:hAnsi="宋体" w:hint="eastAsia"/>
          <w:sz w:val="24"/>
        </w:rPr>
        <w:t>我们谨此向您们申请作为_______________________工程项目的合格投标人。</w:t>
      </w:r>
    </w:p>
    <w:p w:rsidR="000D0344" w:rsidRDefault="000D0344">
      <w:pPr>
        <w:pStyle w:val="af0"/>
        <w:adjustRightInd w:val="0"/>
        <w:snapToGrid w:val="0"/>
        <w:ind w:firstLineChars="200" w:firstLine="480"/>
        <w:rPr>
          <w:rFonts w:ascii="宋体" w:hAnsi="宋体"/>
          <w:sz w:val="24"/>
        </w:rPr>
      </w:pPr>
      <w:r>
        <w:rPr>
          <w:rFonts w:ascii="宋体" w:hAnsi="宋体" w:hint="eastAsia"/>
          <w:sz w:val="24"/>
        </w:rPr>
        <w:t>我们承认您们或您们指定的代表有权为证实我们递交的声明、文件及资料和验证我们的财务和技术状况进行调查。为此，我们授权任何相关的个人和公司向您们提供所要求的和必要的真实情况和资料以证实我们所填报的各项内容。</w:t>
      </w:r>
    </w:p>
    <w:p w:rsidR="000D0344" w:rsidRDefault="000D0344">
      <w:pPr>
        <w:pStyle w:val="af0"/>
        <w:adjustRightInd w:val="0"/>
        <w:snapToGrid w:val="0"/>
        <w:spacing w:line="360" w:lineRule="auto"/>
        <w:rPr>
          <w:rFonts w:ascii="宋体" w:hAnsi="宋体"/>
          <w:sz w:val="24"/>
        </w:rPr>
      </w:pPr>
      <w:r>
        <w:rPr>
          <w:rFonts w:ascii="宋体" w:hAnsi="宋体" w:hint="eastAsia"/>
          <w:sz w:val="24"/>
        </w:rPr>
        <w:t>如您们需要我们提供任何进一步资料，请与下述人员联系：</w:t>
      </w:r>
    </w:p>
    <w:p w:rsidR="000D0344" w:rsidRDefault="000D0344">
      <w:pPr>
        <w:pStyle w:val="af0"/>
        <w:adjustRightInd w:val="0"/>
        <w:snapToGrid w:val="0"/>
        <w:spacing w:line="360" w:lineRule="auto"/>
        <w:rPr>
          <w:rFonts w:ascii="宋体" w:hAnsi="宋体"/>
          <w:sz w:val="24"/>
        </w:rPr>
      </w:pPr>
      <w:r>
        <w:rPr>
          <w:rFonts w:ascii="宋体" w:hAnsi="宋体" w:hint="eastAsia"/>
          <w:sz w:val="24"/>
        </w:rPr>
        <w:t>姓名:________________________        职务:_________________________</w:t>
      </w:r>
    </w:p>
    <w:p w:rsidR="000D0344" w:rsidRDefault="000D0344">
      <w:pPr>
        <w:pStyle w:val="af0"/>
        <w:adjustRightInd w:val="0"/>
        <w:snapToGrid w:val="0"/>
        <w:spacing w:line="360" w:lineRule="auto"/>
        <w:rPr>
          <w:rFonts w:ascii="宋体" w:hAnsi="宋体"/>
          <w:sz w:val="24"/>
        </w:rPr>
      </w:pPr>
      <w:r>
        <w:rPr>
          <w:rFonts w:ascii="宋体" w:hAnsi="宋体" w:hint="eastAsia"/>
          <w:sz w:val="24"/>
        </w:rPr>
        <w:t>联系电话和地址:______________________________________________</w:t>
      </w:r>
    </w:p>
    <w:p w:rsidR="000D0344" w:rsidRDefault="000D0344">
      <w:pPr>
        <w:autoSpaceDE w:val="0"/>
        <w:autoSpaceDN w:val="0"/>
        <w:adjustRightInd w:val="0"/>
        <w:spacing w:line="360" w:lineRule="auto"/>
        <w:ind w:firstLineChars="200" w:firstLine="480"/>
        <w:rPr>
          <w:rFonts w:ascii="宋体" w:hAnsi="宋体"/>
          <w:sz w:val="24"/>
        </w:rPr>
      </w:pPr>
      <w:r>
        <w:rPr>
          <w:rFonts w:ascii="宋体" w:hAnsi="宋体" w:hint="eastAsia"/>
          <w:sz w:val="24"/>
        </w:rPr>
        <w:t>我们在此郑重承诺：我方保证没有处于被责令停业、投标资格被取消、财产被接管、冻结、破产状态；保证在最近三年内没有骗取中标和严重违约的行为。如果在该项目投标资格审查过程中或者在投标过程中或者在中标后，招标人或者有管辖权的招标投标行政监管机构发现并查实我公司在所填报的该项目投标文件中存在提供虚假或不真实的信息或者伪造数据、资料或证书等情况，不管招标人或有管辖权的招标投标监管机构是否有合法的处罚依据，我公司将无条件地自动放弃该项目的投标资格和中标资格；如果我公司已经收到中标通知书，我公司无条件地承认我公司所收到的该工程中标通知书为无效文件，对招标人不具任何法律约束力；由此造成的任何后果和损失均由我公司承担。本段承诺具有相对独立性，不管是否有其他相反的说明，本段承诺是我公司所递交的投标书的有效组成内容，是我公司真实意思的表示，对我公司在与该项目有关的任何行为中始终具有优先的法律约束力。</w:t>
      </w:r>
    </w:p>
    <w:p w:rsidR="000D0344" w:rsidRDefault="000D0344">
      <w:pPr>
        <w:autoSpaceDE w:val="0"/>
        <w:autoSpaceDN w:val="0"/>
        <w:adjustRightInd w:val="0"/>
        <w:spacing w:line="360" w:lineRule="auto"/>
        <w:ind w:firstLineChars="200" w:firstLine="480"/>
        <w:rPr>
          <w:rFonts w:ascii="宋体" w:hAnsi="宋体"/>
          <w:sz w:val="24"/>
        </w:rPr>
      </w:pPr>
    </w:p>
    <w:p w:rsidR="00790070" w:rsidRDefault="00790070">
      <w:pPr>
        <w:autoSpaceDE w:val="0"/>
        <w:autoSpaceDN w:val="0"/>
        <w:adjustRightInd w:val="0"/>
        <w:spacing w:line="360" w:lineRule="auto"/>
        <w:ind w:firstLineChars="200" w:firstLine="480"/>
        <w:rPr>
          <w:rFonts w:ascii="宋体" w:hAnsi="宋体"/>
          <w:sz w:val="24"/>
        </w:rPr>
      </w:pPr>
    </w:p>
    <w:p w:rsidR="00790070" w:rsidRDefault="00790070">
      <w:pPr>
        <w:autoSpaceDE w:val="0"/>
        <w:autoSpaceDN w:val="0"/>
        <w:adjustRightInd w:val="0"/>
        <w:spacing w:line="360" w:lineRule="auto"/>
        <w:ind w:firstLineChars="200" w:firstLine="480"/>
        <w:rPr>
          <w:rFonts w:ascii="宋体" w:hAnsi="宋体"/>
          <w:sz w:val="24"/>
        </w:rPr>
      </w:pPr>
    </w:p>
    <w:p w:rsidR="000D0344" w:rsidRDefault="000D0344">
      <w:pPr>
        <w:pStyle w:val="af0"/>
        <w:tabs>
          <w:tab w:val="left" w:pos="5220"/>
          <w:tab w:val="left" w:pos="5400"/>
        </w:tabs>
        <w:adjustRightInd w:val="0"/>
        <w:snapToGrid w:val="0"/>
        <w:spacing w:line="440" w:lineRule="exact"/>
        <w:rPr>
          <w:rFonts w:ascii="宋体" w:hAnsi="宋体"/>
          <w:sz w:val="24"/>
        </w:rPr>
      </w:pPr>
      <w:r>
        <w:rPr>
          <w:rFonts w:ascii="宋体" w:hAnsi="宋体" w:hint="eastAsia"/>
          <w:sz w:val="24"/>
        </w:rPr>
        <w:t xml:space="preserve">                            投标人（签章）：</w:t>
      </w:r>
    </w:p>
    <w:p w:rsidR="000D0344" w:rsidRDefault="000D0344">
      <w:pPr>
        <w:pStyle w:val="af0"/>
        <w:adjustRightInd w:val="0"/>
        <w:snapToGrid w:val="0"/>
        <w:spacing w:line="440" w:lineRule="exact"/>
        <w:ind w:firstLineChars="1400" w:firstLine="3360"/>
        <w:rPr>
          <w:rFonts w:ascii="宋体" w:hAnsi="宋体"/>
          <w:sz w:val="24"/>
        </w:rPr>
      </w:pPr>
      <w:r>
        <w:rPr>
          <w:rFonts w:ascii="宋体" w:hAnsi="宋体" w:hint="eastAsia"/>
          <w:sz w:val="24"/>
        </w:rPr>
        <w:t>法定代表人或委托代理人（签字或盖章）：</w:t>
      </w:r>
    </w:p>
    <w:p w:rsidR="000D0344" w:rsidRDefault="000D0344">
      <w:pPr>
        <w:pStyle w:val="af0"/>
        <w:adjustRightInd w:val="0"/>
        <w:snapToGrid w:val="0"/>
        <w:spacing w:line="440" w:lineRule="exact"/>
        <w:ind w:firstLineChars="1400" w:firstLine="3360"/>
        <w:rPr>
          <w:rFonts w:ascii="宋体" w:hAnsi="宋体"/>
          <w:sz w:val="24"/>
        </w:rPr>
      </w:pPr>
      <w:r>
        <w:rPr>
          <w:rFonts w:ascii="宋体" w:hAnsi="宋体" w:hint="eastAsia"/>
          <w:sz w:val="24"/>
        </w:rPr>
        <w:t>日 期：</w:t>
      </w:r>
    </w:p>
    <w:p w:rsidR="00790070" w:rsidRDefault="00790070">
      <w:pPr>
        <w:pStyle w:val="af0"/>
        <w:adjustRightInd w:val="0"/>
        <w:snapToGrid w:val="0"/>
        <w:spacing w:line="440" w:lineRule="exact"/>
        <w:ind w:firstLineChars="1400" w:firstLine="3360"/>
        <w:rPr>
          <w:rFonts w:ascii="宋体" w:hAnsi="宋体"/>
          <w:sz w:val="24"/>
        </w:rPr>
      </w:pPr>
    </w:p>
    <w:p w:rsidR="000D0344" w:rsidRDefault="000D0344">
      <w:pPr>
        <w:adjustRightInd w:val="0"/>
        <w:snapToGrid w:val="0"/>
        <w:spacing w:line="480" w:lineRule="auto"/>
        <w:rPr>
          <w:rFonts w:ascii="宋体" w:hAnsi="宋体"/>
          <w:b/>
          <w:sz w:val="24"/>
          <w:szCs w:val="28"/>
        </w:rPr>
      </w:pPr>
      <w:r>
        <w:rPr>
          <w:rFonts w:ascii="宋体" w:hAnsi="宋体" w:hint="eastAsia"/>
          <w:b/>
          <w:sz w:val="24"/>
          <w:szCs w:val="28"/>
        </w:rPr>
        <w:lastRenderedPageBreak/>
        <w:t>格式八</w:t>
      </w:r>
    </w:p>
    <w:p w:rsidR="000D0344" w:rsidRDefault="000D0344">
      <w:pPr>
        <w:jc w:val="center"/>
        <w:rPr>
          <w:rFonts w:ascii="宋体" w:hAnsi="宋体"/>
          <w:b/>
          <w:sz w:val="36"/>
          <w:szCs w:val="36"/>
        </w:rPr>
      </w:pPr>
      <w:r>
        <w:rPr>
          <w:rFonts w:ascii="宋体" w:hAnsi="宋体" w:hint="eastAsia"/>
          <w:b/>
          <w:bCs/>
          <w:sz w:val="36"/>
          <w:szCs w:val="36"/>
        </w:rPr>
        <w:t>拟派</w:t>
      </w:r>
      <w:r>
        <w:rPr>
          <w:rFonts w:ascii="宋体" w:hAnsi="宋体" w:hint="eastAsia"/>
          <w:b/>
          <w:sz w:val="36"/>
          <w:szCs w:val="36"/>
        </w:rPr>
        <w:t>项目经理情况表</w:t>
      </w:r>
    </w:p>
    <w:p w:rsidR="000D0344" w:rsidRDefault="000D0344">
      <w:pPr>
        <w:rPr>
          <w:rFonts w:ascii="宋体" w:hAnsi="宋体"/>
          <w:sz w:val="24"/>
        </w:rPr>
      </w:pPr>
    </w:p>
    <w:p w:rsidR="000D0344" w:rsidRDefault="000D0344">
      <w:pPr>
        <w:rPr>
          <w:rFonts w:ascii="宋体" w:hAnsi="宋体"/>
          <w:sz w:val="10"/>
        </w:rPr>
      </w:pPr>
      <w:r>
        <w:rPr>
          <w:rFonts w:ascii="宋体" w:hAnsi="宋体" w:hint="eastAsia"/>
          <w:sz w:val="24"/>
        </w:rPr>
        <w:t xml:space="preserve">投标人：（盖章）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683"/>
        <w:gridCol w:w="1260"/>
        <w:gridCol w:w="105"/>
        <w:gridCol w:w="1575"/>
        <w:gridCol w:w="105"/>
        <w:gridCol w:w="1470"/>
        <w:gridCol w:w="1155"/>
        <w:gridCol w:w="420"/>
        <w:gridCol w:w="1575"/>
      </w:tblGrid>
      <w:tr w:rsidR="000D0344">
        <w:trPr>
          <w:trHeight w:val="624"/>
        </w:trPr>
        <w:tc>
          <w:tcPr>
            <w:tcW w:w="9348" w:type="dxa"/>
            <w:gridSpan w:val="9"/>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b/>
                <w:bCs/>
                <w:sz w:val="28"/>
              </w:rPr>
            </w:pPr>
            <w:r>
              <w:rPr>
                <w:rFonts w:ascii="宋体" w:hAnsi="宋体" w:hint="eastAsia"/>
                <w:b/>
                <w:bCs/>
                <w:sz w:val="28"/>
              </w:rPr>
              <w:t>1. 一 般 情 况</w:t>
            </w:r>
          </w:p>
        </w:tc>
      </w:tr>
      <w:tr w:rsidR="000D0344">
        <w:trPr>
          <w:trHeight w:val="624"/>
        </w:trPr>
        <w:tc>
          <w:tcPr>
            <w:tcW w:w="1683"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姓 名</w:t>
            </w:r>
          </w:p>
        </w:tc>
        <w:tc>
          <w:tcPr>
            <w:tcW w:w="1260"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785"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性别</w:t>
            </w:r>
          </w:p>
        </w:tc>
        <w:tc>
          <w:tcPr>
            <w:tcW w:w="1470"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15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年龄</w:t>
            </w:r>
          </w:p>
        </w:tc>
        <w:tc>
          <w:tcPr>
            <w:tcW w:w="199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1683"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职 务</w:t>
            </w:r>
          </w:p>
        </w:tc>
        <w:tc>
          <w:tcPr>
            <w:tcW w:w="1260"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785"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职称</w:t>
            </w:r>
          </w:p>
        </w:tc>
        <w:tc>
          <w:tcPr>
            <w:tcW w:w="1470"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15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学 历</w:t>
            </w:r>
          </w:p>
        </w:tc>
        <w:tc>
          <w:tcPr>
            <w:tcW w:w="199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1683"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参加工作时间</w:t>
            </w:r>
          </w:p>
        </w:tc>
        <w:tc>
          <w:tcPr>
            <w:tcW w:w="3045" w:type="dxa"/>
            <w:gridSpan w:val="4"/>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262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r>
              <w:rPr>
                <w:rFonts w:ascii="宋体" w:hAnsi="宋体" w:hint="eastAsia"/>
                <w:sz w:val="24"/>
              </w:rPr>
              <w:t>从事拆除作年限</w:t>
            </w:r>
          </w:p>
        </w:tc>
        <w:tc>
          <w:tcPr>
            <w:tcW w:w="199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r>
      <w:tr w:rsidR="000D0344">
        <w:trPr>
          <w:trHeight w:val="624"/>
        </w:trPr>
        <w:tc>
          <w:tcPr>
            <w:tcW w:w="9348" w:type="dxa"/>
            <w:gridSpan w:val="9"/>
            <w:tcBorders>
              <w:top w:val="single" w:sz="8" w:space="0" w:color="auto"/>
              <w:left w:val="single" w:sz="8" w:space="0" w:color="auto"/>
              <w:bottom w:val="single" w:sz="8" w:space="0" w:color="auto"/>
              <w:right w:val="single" w:sz="8" w:space="0" w:color="auto"/>
            </w:tcBorders>
            <w:vAlign w:val="center"/>
          </w:tcPr>
          <w:p w:rsidR="000D0344" w:rsidRDefault="000D0344">
            <w:pPr>
              <w:ind w:firstLineChars="1300" w:firstLine="3654"/>
              <w:rPr>
                <w:rFonts w:ascii="宋体" w:hAnsi="宋体"/>
                <w:b/>
                <w:bCs/>
                <w:sz w:val="28"/>
              </w:rPr>
            </w:pPr>
            <w:r>
              <w:rPr>
                <w:rFonts w:ascii="宋体" w:hAnsi="宋体" w:hint="eastAsia"/>
                <w:b/>
                <w:bCs/>
                <w:sz w:val="28"/>
              </w:rPr>
              <w:t>2.经   历</w:t>
            </w: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 xml:space="preserve"> 项目名称</w:t>
            </w: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项目规模</w:t>
            </w: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起止时间</w:t>
            </w: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完成情况</w:t>
            </w: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r>
              <w:rPr>
                <w:rFonts w:ascii="宋体" w:hAnsi="宋体" w:hint="eastAsia"/>
                <w:sz w:val="24"/>
              </w:rPr>
              <w:t>业主单位</w:t>
            </w: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r w:rsidR="000D0344">
        <w:trPr>
          <w:trHeight w:val="624"/>
        </w:trPr>
        <w:tc>
          <w:tcPr>
            <w:tcW w:w="3048" w:type="dxa"/>
            <w:gridSpan w:val="3"/>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gridSpan w:val="2"/>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c>
          <w:tcPr>
            <w:tcW w:w="1575" w:type="dxa"/>
            <w:tcBorders>
              <w:top w:val="single" w:sz="8" w:space="0" w:color="auto"/>
              <w:left w:val="single" w:sz="8" w:space="0" w:color="auto"/>
              <w:bottom w:val="single" w:sz="8" w:space="0" w:color="auto"/>
              <w:right w:val="single" w:sz="8" w:space="0" w:color="auto"/>
            </w:tcBorders>
            <w:vAlign w:val="center"/>
          </w:tcPr>
          <w:p w:rsidR="000D0344" w:rsidRDefault="000D0344">
            <w:pPr>
              <w:jc w:val="center"/>
              <w:rPr>
                <w:rFonts w:ascii="宋体" w:hAnsi="宋体"/>
                <w:sz w:val="24"/>
              </w:rPr>
            </w:pPr>
          </w:p>
        </w:tc>
      </w:tr>
    </w:tbl>
    <w:p w:rsidR="000D0344" w:rsidRDefault="000D0344">
      <w:pPr>
        <w:ind w:left="390" w:hangingChars="300" w:hanging="390"/>
        <w:rPr>
          <w:rFonts w:ascii="宋体" w:hAnsi="宋体"/>
          <w:sz w:val="13"/>
          <w:szCs w:val="13"/>
        </w:rPr>
      </w:pPr>
    </w:p>
    <w:p w:rsidR="000D0344" w:rsidRDefault="000D0344">
      <w:pPr>
        <w:ind w:left="630" w:hangingChars="300" w:hanging="630"/>
        <w:rPr>
          <w:rFonts w:ascii="宋体" w:hAnsi="宋体"/>
          <w:szCs w:val="21"/>
        </w:rPr>
      </w:pPr>
      <w:r>
        <w:rPr>
          <w:rFonts w:ascii="宋体" w:hAnsi="宋体" w:hint="eastAsia"/>
          <w:szCs w:val="21"/>
        </w:rPr>
        <w:t>注：1.请附所填报人员的身份证、资质证书等相关资料的扫描件或复印件，并加盖公章。</w:t>
      </w:r>
    </w:p>
    <w:p w:rsidR="000D0344" w:rsidRDefault="000D0344">
      <w:pPr>
        <w:tabs>
          <w:tab w:val="left" w:pos="180"/>
          <w:tab w:val="left" w:pos="315"/>
          <w:tab w:val="left" w:pos="525"/>
        </w:tabs>
        <w:adjustRightInd w:val="0"/>
        <w:snapToGrid w:val="0"/>
        <w:rPr>
          <w:rFonts w:ascii="宋体" w:hAnsi="宋体"/>
          <w:szCs w:val="21"/>
        </w:rPr>
      </w:pPr>
      <w:r>
        <w:rPr>
          <w:rFonts w:ascii="宋体" w:hAnsi="宋体" w:hint="eastAsia"/>
          <w:szCs w:val="21"/>
        </w:rPr>
        <w:t xml:space="preserve">   2.项目经理业绩要求提供相关证明资料的扫描件或复印件，如中标通知书或合同（首尾各两页，中间部分不需附）或业主证明资料等，并加盖公章。</w:t>
      </w:r>
    </w:p>
    <w:p w:rsidR="000D0344" w:rsidRDefault="000D0344">
      <w:pPr>
        <w:tabs>
          <w:tab w:val="left" w:pos="180"/>
          <w:tab w:val="left" w:pos="315"/>
          <w:tab w:val="left" w:pos="525"/>
        </w:tabs>
        <w:adjustRightInd w:val="0"/>
        <w:snapToGrid w:val="0"/>
        <w:rPr>
          <w:rFonts w:ascii="宋体" w:hAnsi="宋体"/>
          <w:szCs w:val="21"/>
        </w:rPr>
      </w:pPr>
    </w:p>
    <w:p w:rsidR="000D0344" w:rsidRDefault="000D0344">
      <w:pPr>
        <w:adjustRightInd w:val="0"/>
        <w:snapToGrid w:val="0"/>
        <w:spacing w:line="480" w:lineRule="auto"/>
        <w:rPr>
          <w:rFonts w:ascii="宋体" w:hAnsi="宋体"/>
          <w:sz w:val="24"/>
        </w:rPr>
      </w:pPr>
    </w:p>
    <w:p w:rsidR="000D0344" w:rsidRDefault="000D0344">
      <w:pPr>
        <w:adjustRightInd w:val="0"/>
        <w:snapToGrid w:val="0"/>
        <w:spacing w:line="480" w:lineRule="auto"/>
        <w:rPr>
          <w:rFonts w:ascii="宋体" w:hAnsi="宋体"/>
          <w:b/>
          <w:sz w:val="24"/>
          <w:szCs w:val="28"/>
        </w:rPr>
      </w:pPr>
    </w:p>
    <w:p w:rsidR="000D0344" w:rsidRDefault="000D0344">
      <w:pPr>
        <w:adjustRightInd w:val="0"/>
        <w:snapToGrid w:val="0"/>
        <w:spacing w:line="480" w:lineRule="auto"/>
        <w:rPr>
          <w:rFonts w:ascii="宋体" w:hAnsi="宋体"/>
          <w:b/>
          <w:sz w:val="24"/>
          <w:szCs w:val="28"/>
        </w:rPr>
      </w:pPr>
      <w:r>
        <w:rPr>
          <w:rFonts w:ascii="宋体" w:hAnsi="宋体" w:hint="eastAsia"/>
          <w:b/>
          <w:sz w:val="24"/>
          <w:szCs w:val="28"/>
        </w:rPr>
        <w:lastRenderedPageBreak/>
        <w:t>格式九</w:t>
      </w:r>
    </w:p>
    <w:p w:rsidR="000D0344" w:rsidRDefault="000D0344">
      <w:pPr>
        <w:jc w:val="center"/>
        <w:rPr>
          <w:rFonts w:ascii="宋体" w:hAnsi="宋体"/>
          <w:b/>
          <w:bCs/>
          <w:sz w:val="36"/>
        </w:rPr>
      </w:pPr>
      <w:r>
        <w:rPr>
          <w:rFonts w:ascii="宋体" w:hAnsi="宋体" w:hint="eastAsia"/>
          <w:b/>
          <w:bCs/>
          <w:sz w:val="36"/>
          <w:szCs w:val="36"/>
        </w:rPr>
        <w:t>拟投入本项目</w:t>
      </w:r>
      <w:r>
        <w:rPr>
          <w:rFonts w:ascii="宋体" w:hAnsi="宋体" w:hint="eastAsia"/>
          <w:b/>
          <w:bCs/>
          <w:sz w:val="36"/>
        </w:rPr>
        <w:t>人员汇总表</w:t>
      </w:r>
    </w:p>
    <w:p w:rsidR="000D0344" w:rsidRDefault="000D0344">
      <w:pPr>
        <w:rPr>
          <w:rFonts w:ascii="宋体" w:hAnsi="宋体"/>
          <w:sz w:val="24"/>
        </w:rPr>
      </w:pPr>
    </w:p>
    <w:p w:rsidR="000D0344" w:rsidRDefault="000D0344">
      <w:pPr>
        <w:spacing w:line="360" w:lineRule="auto"/>
        <w:rPr>
          <w:rFonts w:ascii="宋体" w:hAnsi="宋体"/>
          <w:sz w:val="24"/>
        </w:rPr>
      </w:pPr>
      <w:r>
        <w:rPr>
          <w:rFonts w:ascii="宋体" w:hAnsi="宋体" w:hint="eastAsia"/>
          <w:sz w:val="24"/>
        </w:rPr>
        <w:t>投标人：（盖章）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0"/>
        <w:gridCol w:w="1519"/>
        <w:gridCol w:w="1172"/>
        <w:gridCol w:w="1207"/>
        <w:gridCol w:w="1599"/>
        <w:gridCol w:w="2100"/>
      </w:tblGrid>
      <w:tr w:rsidR="000D0344">
        <w:tc>
          <w:tcPr>
            <w:tcW w:w="1520" w:type="dxa"/>
            <w:vAlign w:val="center"/>
          </w:tcPr>
          <w:p w:rsidR="000D0344" w:rsidRDefault="000D0344">
            <w:pPr>
              <w:spacing w:line="520" w:lineRule="exact"/>
              <w:rPr>
                <w:rFonts w:ascii="宋体" w:hAnsi="宋体"/>
                <w:bCs/>
                <w:sz w:val="24"/>
                <w:szCs w:val="28"/>
              </w:rPr>
            </w:pPr>
            <w:r>
              <w:rPr>
                <w:rFonts w:ascii="宋体" w:hAnsi="宋体" w:hint="eastAsia"/>
                <w:bCs/>
                <w:sz w:val="24"/>
                <w:szCs w:val="28"/>
              </w:rPr>
              <w:t>岗位名称</w:t>
            </w:r>
          </w:p>
        </w:tc>
        <w:tc>
          <w:tcPr>
            <w:tcW w:w="1519" w:type="dxa"/>
            <w:vAlign w:val="center"/>
          </w:tcPr>
          <w:p w:rsidR="000D0344" w:rsidRDefault="000D0344">
            <w:pPr>
              <w:spacing w:line="520" w:lineRule="exact"/>
              <w:ind w:firstLineChars="100" w:firstLine="240"/>
              <w:rPr>
                <w:rFonts w:ascii="宋体" w:hAnsi="宋体"/>
                <w:bCs/>
                <w:sz w:val="24"/>
                <w:szCs w:val="28"/>
              </w:rPr>
            </w:pPr>
            <w:r>
              <w:rPr>
                <w:rFonts w:ascii="宋体" w:hAnsi="宋体" w:hint="eastAsia"/>
                <w:bCs/>
                <w:sz w:val="24"/>
                <w:szCs w:val="28"/>
              </w:rPr>
              <w:t>姓  名</w:t>
            </w:r>
          </w:p>
        </w:tc>
        <w:tc>
          <w:tcPr>
            <w:tcW w:w="1172" w:type="dxa"/>
            <w:vAlign w:val="center"/>
          </w:tcPr>
          <w:p w:rsidR="000D0344" w:rsidRDefault="000D0344">
            <w:pPr>
              <w:spacing w:line="520" w:lineRule="exact"/>
              <w:ind w:firstLineChars="100" w:firstLine="240"/>
              <w:rPr>
                <w:rFonts w:ascii="宋体" w:hAnsi="宋体"/>
                <w:bCs/>
                <w:sz w:val="24"/>
                <w:szCs w:val="28"/>
              </w:rPr>
            </w:pPr>
            <w:r>
              <w:rPr>
                <w:rFonts w:ascii="宋体" w:hAnsi="宋体" w:hint="eastAsia"/>
                <w:bCs/>
                <w:sz w:val="24"/>
                <w:szCs w:val="28"/>
              </w:rPr>
              <w:t>性 别</w:t>
            </w:r>
          </w:p>
        </w:tc>
        <w:tc>
          <w:tcPr>
            <w:tcW w:w="1207" w:type="dxa"/>
            <w:vAlign w:val="center"/>
          </w:tcPr>
          <w:p w:rsidR="000D0344" w:rsidRDefault="000D0344">
            <w:pPr>
              <w:spacing w:line="520" w:lineRule="exact"/>
              <w:ind w:firstLineChars="50" w:firstLine="120"/>
              <w:rPr>
                <w:rFonts w:ascii="宋体" w:hAnsi="宋体"/>
                <w:bCs/>
                <w:sz w:val="24"/>
                <w:szCs w:val="28"/>
              </w:rPr>
            </w:pPr>
            <w:r>
              <w:rPr>
                <w:rFonts w:ascii="宋体" w:hAnsi="宋体" w:hint="eastAsia"/>
                <w:bCs/>
                <w:sz w:val="24"/>
                <w:szCs w:val="28"/>
              </w:rPr>
              <w:t>年 龄</w:t>
            </w:r>
          </w:p>
        </w:tc>
        <w:tc>
          <w:tcPr>
            <w:tcW w:w="1599" w:type="dxa"/>
            <w:vAlign w:val="center"/>
          </w:tcPr>
          <w:p w:rsidR="000D0344" w:rsidRDefault="000D0344">
            <w:pPr>
              <w:spacing w:line="520" w:lineRule="exact"/>
              <w:ind w:firstLineChars="100" w:firstLine="240"/>
              <w:rPr>
                <w:rFonts w:ascii="宋体" w:hAnsi="宋体"/>
                <w:bCs/>
                <w:sz w:val="24"/>
                <w:szCs w:val="28"/>
              </w:rPr>
            </w:pPr>
            <w:r>
              <w:rPr>
                <w:rFonts w:ascii="宋体" w:hAnsi="宋体" w:hint="eastAsia"/>
                <w:bCs/>
                <w:sz w:val="24"/>
                <w:szCs w:val="28"/>
              </w:rPr>
              <w:t>职  称</w:t>
            </w:r>
          </w:p>
        </w:tc>
        <w:tc>
          <w:tcPr>
            <w:tcW w:w="2100" w:type="dxa"/>
            <w:vAlign w:val="center"/>
          </w:tcPr>
          <w:p w:rsidR="000D0344" w:rsidRDefault="000D0344">
            <w:pPr>
              <w:jc w:val="center"/>
              <w:rPr>
                <w:rFonts w:ascii="宋体" w:hAnsi="宋体"/>
                <w:bCs/>
                <w:sz w:val="24"/>
                <w:szCs w:val="28"/>
              </w:rPr>
            </w:pPr>
            <w:r>
              <w:rPr>
                <w:rFonts w:ascii="宋体" w:hAnsi="宋体" w:hint="eastAsia"/>
                <w:bCs/>
                <w:sz w:val="24"/>
                <w:szCs w:val="28"/>
              </w:rPr>
              <w:t>相关专业岗位证书及编号</w:t>
            </w: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c>
          <w:tcPr>
            <w:tcW w:w="1520" w:type="dxa"/>
          </w:tcPr>
          <w:p w:rsidR="000D0344" w:rsidRDefault="000D0344">
            <w:pPr>
              <w:spacing w:line="480" w:lineRule="auto"/>
              <w:ind w:firstLine="480"/>
              <w:rPr>
                <w:rFonts w:ascii="宋体" w:hAnsi="宋体"/>
                <w:sz w:val="24"/>
              </w:rPr>
            </w:pPr>
          </w:p>
        </w:tc>
        <w:tc>
          <w:tcPr>
            <w:tcW w:w="1519" w:type="dxa"/>
          </w:tcPr>
          <w:p w:rsidR="000D0344" w:rsidRDefault="000D0344">
            <w:pPr>
              <w:spacing w:line="480" w:lineRule="auto"/>
              <w:ind w:firstLine="480"/>
              <w:rPr>
                <w:rFonts w:ascii="宋体" w:hAnsi="宋体"/>
                <w:sz w:val="24"/>
              </w:rPr>
            </w:pPr>
          </w:p>
        </w:tc>
        <w:tc>
          <w:tcPr>
            <w:tcW w:w="1172" w:type="dxa"/>
          </w:tcPr>
          <w:p w:rsidR="000D0344" w:rsidRDefault="000D0344">
            <w:pPr>
              <w:spacing w:line="480" w:lineRule="auto"/>
              <w:ind w:firstLine="480"/>
              <w:rPr>
                <w:rFonts w:ascii="宋体" w:hAnsi="宋体"/>
                <w:sz w:val="24"/>
              </w:rPr>
            </w:pPr>
          </w:p>
        </w:tc>
        <w:tc>
          <w:tcPr>
            <w:tcW w:w="1207" w:type="dxa"/>
          </w:tcPr>
          <w:p w:rsidR="000D0344" w:rsidRDefault="000D0344">
            <w:pPr>
              <w:spacing w:line="480" w:lineRule="auto"/>
              <w:ind w:firstLine="480"/>
              <w:rPr>
                <w:rFonts w:ascii="宋体" w:hAnsi="宋体"/>
                <w:sz w:val="24"/>
              </w:rPr>
            </w:pPr>
          </w:p>
        </w:tc>
        <w:tc>
          <w:tcPr>
            <w:tcW w:w="1599" w:type="dxa"/>
          </w:tcPr>
          <w:p w:rsidR="000D0344" w:rsidRDefault="000D0344">
            <w:pPr>
              <w:spacing w:line="480" w:lineRule="auto"/>
              <w:ind w:firstLine="480"/>
              <w:rPr>
                <w:rFonts w:ascii="宋体" w:hAnsi="宋体"/>
                <w:sz w:val="24"/>
              </w:rPr>
            </w:pPr>
          </w:p>
        </w:tc>
        <w:tc>
          <w:tcPr>
            <w:tcW w:w="2100" w:type="dxa"/>
          </w:tcPr>
          <w:p w:rsidR="000D0344" w:rsidRDefault="000D0344">
            <w:pPr>
              <w:spacing w:line="480" w:lineRule="auto"/>
              <w:ind w:firstLine="480"/>
              <w:rPr>
                <w:rFonts w:ascii="宋体" w:hAnsi="宋体"/>
                <w:sz w:val="24"/>
              </w:rPr>
            </w:pPr>
          </w:p>
        </w:tc>
      </w:tr>
      <w:tr w:rsidR="000D0344">
        <w:trPr>
          <w:trHeight w:val="3795"/>
        </w:trPr>
        <w:tc>
          <w:tcPr>
            <w:tcW w:w="9117" w:type="dxa"/>
            <w:gridSpan w:val="6"/>
          </w:tcPr>
          <w:p w:rsidR="000D0344" w:rsidRDefault="000D0344">
            <w:pPr>
              <w:spacing w:line="480" w:lineRule="auto"/>
              <w:ind w:firstLine="480"/>
              <w:rPr>
                <w:rFonts w:ascii="宋体" w:hAnsi="宋体"/>
                <w:sz w:val="24"/>
              </w:rPr>
            </w:pPr>
            <w:r>
              <w:rPr>
                <w:rFonts w:ascii="宋体" w:hAnsi="宋体" w:hint="eastAsia"/>
                <w:sz w:val="24"/>
              </w:rPr>
              <w:t>项目部组织结构图及主要岗位的职责概述</w:t>
            </w:r>
          </w:p>
        </w:tc>
      </w:tr>
    </w:tbl>
    <w:p w:rsidR="000D0344" w:rsidRDefault="000D0344">
      <w:pPr>
        <w:ind w:left="450" w:hangingChars="300" w:hanging="450"/>
        <w:rPr>
          <w:rFonts w:ascii="宋体" w:hAnsi="宋体"/>
          <w:sz w:val="15"/>
          <w:szCs w:val="15"/>
        </w:rPr>
      </w:pPr>
    </w:p>
    <w:p w:rsidR="000D0344" w:rsidRDefault="000D0344">
      <w:pPr>
        <w:ind w:left="630" w:hangingChars="300" w:hanging="630"/>
        <w:rPr>
          <w:rFonts w:ascii="宋体" w:hAnsi="宋体"/>
          <w:szCs w:val="21"/>
        </w:rPr>
      </w:pPr>
      <w:r>
        <w:rPr>
          <w:rFonts w:ascii="宋体" w:hAnsi="宋体" w:hint="eastAsia"/>
          <w:szCs w:val="21"/>
        </w:rPr>
        <w:t>注：1.请附上述人员的相关材料的扫描件或复印件，并加盖公章。</w:t>
      </w:r>
    </w:p>
    <w:p w:rsidR="000D0344" w:rsidRDefault="000D0344">
      <w:pPr>
        <w:pStyle w:val="af0"/>
        <w:adjustRightInd w:val="0"/>
        <w:snapToGrid w:val="0"/>
        <w:spacing w:line="480" w:lineRule="auto"/>
        <w:rPr>
          <w:rFonts w:ascii="宋体" w:hAnsi="宋体"/>
          <w:sz w:val="24"/>
        </w:rPr>
      </w:pPr>
    </w:p>
    <w:p w:rsidR="000D0344" w:rsidRDefault="000D0344">
      <w:pPr>
        <w:adjustRightInd w:val="0"/>
        <w:snapToGrid w:val="0"/>
        <w:spacing w:line="480" w:lineRule="auto"/>
        <w:rPr>
          <w:rFonts w:ascii="宋体" w:hAnsi="宋体"/>
          <w:b/>
          <w:color w:val="000000"/>
          <w:sz w:val="24"/>
          <w:szCs w:val="28"/>
        </w:rPr>
      </w:pPr>
    </w:p>
    <w:p w:rsidR="000D0344" w:rsidRDefault="000D0344">
      <w:pPr>
        <w:pStyle w:val="af0"/>
        <w:adjustRightInd w:val="0"/>
        <w:snapToGrid w:val="0"/>
        <w:spacing w:line="480" w:lineRule="auto"/>
        <w:rPr>
          <w:rFonts w:ascii="宋体" w:hAnsi="宋体"/>
          <w:b/>
          <w:bCs/>
          <w:sz w:val="36"/>
          <w:szCs w:val="36"/>
        </w:rPr>
        <w:sectPr w:rsidR="000D0344">
          <w:pgSz w:w="11906" w:h="16838"/>
          <w:pgMar w:top="567" w:right="1361" w:bottom="851" w:left="1644" w:header="794" w:footer="964" w:gutter="0"/>
          <w:pgNumType w:start="1"/>
          <w:cols w:space="720"/>
          <w:docGrid w:linePitch="312"/>
        </w:sectPr>
      </w:pPr>
    </w:p>
    <w:p w:rsidR="000D0344" w:rsidRDefault="000D0344">
      <w:pPr>
        <w:adjustRightInd w:val="0"/>
        <w:snapToGrid w:val="0"/>
        <w:spacing w:line="480" w:lineRule="auto"/>
        <w:rPr>
          <w:rFonts w:ascii="宋体" w:hAnsi="宋体"/>
          <w:b/>
          <w:color w:val="000000"/>
          <w:sz w:val="24"/>
          <w:szCs w:val="28"/>
        </w:rPr>
      </w:pPr>
      <w:r>
        <w:rPr>
          <w:rFonts w:ascii="宋体" w:hAnsi="宋体" w:hint="eastAsia"/>
          <w:b/>
          <w:color w:val="000000"/>
          <w:sz w:val="24"/>
          <w:szCs w:val="28"/>
        </w:rPr>
        <w:lastRenderedPageBreak/>
        <w:t>格式十</w:t>
      </w:r>
    </w:p>
    <w:p w:rsidR="000D0344" w:rsidRDefault="000D0344">
      <w:pPr>
        <w:adjustRightInd w:val="0"/>
        <w:snapToGrid w:val="0"/>
        <w:spacing w:line="360" w:lineRule="auto"/>
        <w:jc w:val="center"/>
        <w:rPr>
          <w:rFonts w:ascii="宋体" w:hAnsi="宋体"/>
          <w:b/>
          <w:color w:val="000000"/>
          <w:sz w:val="36"/>
          <w:szCs w:val="36"/>
        </w:rPr>
      </w:pPr>
      <w:r>
        <w:rPr>
          <w:rFonts w:ascii="宋体" w:hAnsi="宋体" w:hint="eastAsia"/>
          <w:b/>
          <w:color w:val="000000"/>
          <w:sz w:val="36"/>
          <w:szCs w:val="36"/>
        </w:rPr>
        <w:t>拆除业绩汇总表</w:t>
      </w:r>
    </w:p>
    <w:p w:rsidR="000D0344" w:rsidRDefault="000D0344">
      <w:pPr>
        <w:adjustRightInd w:val="0"/>
        <w:snapToGrid w:val="0"/>
        <w:spacing w:line="360" w:lineRule="auto"/>
        <w:rPr>
          <w:rFonts w:ascii="宋体" w:hAnsi="宋体"/>
          <w:color w:val="000000"/>
          <w:sz w:val="24"/>
          <w:u w:val="single"/>
        </w:rPr>
      </w:pPr>
      <w:r>
        <w:rPr>
          <w:rFonts w:ascii="宋体" w:hAnsi="宋体" w:hint="eastAsia"/>
          <w:color w:val="000000"/>
          <w:sz w:val="24"/>
        </w:rPr>
        <w:t>投标人：（盖章）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50"/>
        <w:gridCol w:w="3064"/>
        <w:gridCol w:w="3064"/>
        <w:gridCol w:w="2186"/>
        <w:gridCol w:w="1586"/>
        <w:gridCol w:w="1742"/>
        <w:gridCol w:w="1768"/>
      </w:tblGrid>
      <w:tr w:rsidR="000D0344">
        <w:trPr>
          <w:trHeight w:val="680"/>
        </w:trPr>
        <w:tc>
          <w:tcPr>
            <w:tcW w:w="1150"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序号</w:t>
            </w:r>
          </w:p>
        </w:tc>
        <w:tc>
          <w:tcPr>
            <w:tcW w:w="3064"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工程名称</w:t>
            </w:r>
          </w:p>
        </w:tc>
        <w:tc>
          <w:tcPr>
            <w:tcW w:w="3064"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业主名称及</w:t>
            </w:r>
          </w:p>
          <w:p w:rsidR="000D0344" w:rsidRDefault="000D0344">
            <w:pPr>
              <w:adjustRightInd w:val="0"/>
              <w:snapToGrid w:val="0"/>
              <w:jc w:val="center"/>
              <w:rPr>
                <w:rFonts w:ascii="宋体" w:hAnsi="宋体"/>
                <w:color w:val="000000"/>
                <w:sz w:val="24"/>
              </w:rPr>
            </w:pPr>
            <w:r>
              <w:rPr>
                <w:rFonts w:ascii="宋体" w:hAnsi="宋体" w:hint="eastAsia"/>
                <w:color w:val="000000"/>
                <w:sz w:val="24"/>
              </w:rPr>
              <w:t>项目地点</w:t>
            </w:r>
          </w:p>
        </w:tc>
        <w:tc>
          <w:tcPr>
            <w:tcW w:w="2186"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拆除规模                （总户数和面积）</w:t>
            </w:r>
          </w:p>
        </w:tc>
        <w:tc>
          <w:tcPr>
            <w:tcW w:w="1586"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项目负责人</w:t>
            </w:r>
          </w:p>
        </w:tc>
        <w:tc>
          <w:tcPr>
            <w:tcW w:w="1742"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业主评价</w:t>
            </w:r>
          </w:p>
        </w:tc>
        <w:tc>
          <w:tcPr>
            <w:tcW w:w="1768" w:type="dxa"/>
            <w:vAlign w:val="center"/>
          </w:tcPr>
          <w:p w:rsidR="000D0344" w:rsidRDefault="000D0344">
            <w:pPr>
              <w:adjustRightInd w:val="0"/>
              <w:snapToGrid w:val="0"/>
              <w:jc w:val="center"/>
              <w:rPr>
                <w:rFonts w:ascii="宋体" w:hAnsi="宋体"/>
                <w:color w:val="000000"/>
                <w:sz w:val="24"/>
              </w:rPr>
            </w:pPr>
            <w:r>
              <w:rPr>
                <w:rFonts w:ascii="宋体" w:hAnsi="宋体" w:hint="eastAsia"/>
                <w:color w:val="000000"/>
                <w:sz w:val="24"/>
              </w:rPr>
              <w:t>项目周期</w:t>
            </w: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r w:rsidR="000D0344">
        <w:trPr>
          <w:trHeight w:val="567"/>
        </w:trPr>
        <w:tc>
          <w:tcPr>
            <w:tcW w:w="1150"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3064" w:type="dxa"/>
            <w:vAlign w:val="center"/>
          </w:tcPr>
          <w:p w:rsidR="000D0344" w:rsidRDefault="000D0344">
            <w:pPr>
              <w:adjustRightInd w:val="0"/>
              <w:snapToGrid w:val="0"/>
              <w:jc w:val="center"/>
              <w:rPr>
                <w:rFonts w:ascii="宋体" w:hAnsi="宋体"/>
                <w:b/>
                <w:color w:val="000000"/>
                <w:sz w:val="24"/>
              </w:rPr>
            </w:pPr>
          </w:p>
        </w:tc>
        <w:tc>
          <w:tcPr>
            <w:tcW w:w="2186" w:type="dxa"/>
            <w:vAlign w:val="center"/>
          </w:tcPr>
          <w:p w:rsidR="000D0344" w:rsidRDefault="000D0344">
            <w:pPr>
              <w:adjustRightInd w:val="0"/>
              <w:snapToGrid w:val="0"/>
              <w:jc w:val="center"/>
              <w:rPr>
                <w:rFonts w:ascii="宋体" w:hAnsi="宋体"/>
                <w:b/>
                <w:color w:val="000000"/>
                <w:sz w:val="24"/>
              </w:rPr>
            </w:pPr>
          </w:p>
        </w:tc>
        <w:tc>
          <w:tcPr>
            <w:tcW w:w="1586" w:type="dxa"/>
            <w:vAlign w:val="center"/>
          </w:tcPr>
          <w:p w:rsidR="000D0344" w:rsidRDefault="000D0344">
            <w:pPr>
              <w:adjustRightInd w:val="0"/>
              <w:snapToGrid w:val="0"/>
              <w:jc w:val="center"/>
              <w:rPr>
                <w:rFonts w:ascii="宋体" w:hAnsi="宋体"/>
                <w:b/>
                <w:color w:val="000000"/>
                <w:sz w:val="24"/>
              </w:rPr>
            </w:pPr>
          </w:p>
        </w:tc>
        <w:tc>
          <w:tcPr>
            <w:tcW w:w="1742" w:type="dxa"/>
            <w:vAlign w:val="center"/>
          </w:tcPr>
          <w:p w:rsidR="000D0344" w:rsidRDefault="000D0344">
            <w:pPr>
              <w:adjustRightInd w:val="0"/>
              <w:snapToGrid w:val="0"/>
              <w:jc w:val="center"/>
              <w:rPr>
                <w:rFonts w:ascii="宋体" w:hAnsi="宋体"/>
                <w:b/>
                <w:color w:val="000000"/>
                <w:sz w:val="24"/>
              </w:rPr>
            </w:pPr>
          </w:p>
        </w:tc>
        <w:tc>
          <w:tcPr>
            <w:tcW w:w="1768" w:type="dxa"/>
            <w:vAlign w:val="center"/>
          </w:tcPr>
          <w:p w:rsidR="000D0344" w:rsidRDefault="000D0344">
            <w:pPr>
              <w:adjustRightInd w:val="0"/>
              <w:snapToGrid w:val="0"/>
              <w:jc w:val="center"/>
              <w:rPr>
                <w:rFonts w:ascii="宋体" w:hAnsi="宋体"/>
                <w:b/>
                <w:color w:val="000000"/>
                <w:sz w:val="24"/>
              </w:rPr>
            </w:pPr>
          </w:p>
        </w:tc>
      </w:tr>
    </w:tbl>
    <w:p w:rsidR="000D0344" w:rsidRDefault="000D0344">
      <w:pPr>
        <w:adjustRightInd w:val="0"/>
        <w:snapToGrid w:val="0"/>
        <w:rPr>
          <w:rFonts w:ascii="宋体" w:hAnsi="宋体"/>
          <w:szCs w:val="21"/>
        </w:rPr>
      </w:pPr>
      <w:r>
        <w:rPr>
          <w:rFonts w:ascii="宋体" w:hAnsi="宋体" w:hint="eastAsia"/>
          <w:szCs w:val="21"/>
        </w:rPr>
        <w:t>注：1、投标人应附相关证明资料的扫描件或复印件，如中标通知书或合同（首尾各两页，中间部分不需附）或业主证明资料等，并加盖公章。</w:t>
      </w:r>
    </w:p>
    <w:p w:rsidR="000D0344" w:rsidRDefault="000D0344">
      <w:pPr>
        <w:adjustRightInd w:val="0"/>
        <w:snapToGrid w:val="0"/>
        <w:ind w:firstLineChars="200" w:firstLine="420"/>
        <w:rPr>
          <w:rFonts w:ascii="宋体" w:hAnsi="宋体"/>
          <w:szCs w:val="21"/>
        </w:rPr>
      </w:pPr>
      <w:r>
        <w:rPr>
          <w:rFonts w:ascii="宋体" w:hAnsi="宋体" w:hint="eastAsia"/>
          <w:szCs w:val="21"/>
        </w:rPr>
        <w:t>2、本表不够可扩展。</w:t>
      </w:r>
    </w:p>
    <w:sectPr w:rsidR="000D0344" w:rsidSect="00D03A0D">
      <w:headerReference w:type="default" r:id="rId13"/>
      <w:footerReference w:type="even" r:id="rId14"/>
      <w:footerReference w:type="default" r:id="rId15"/>
      <w:headerReference w:type="first" r:id="rId16"/>
      <w:pgSz w:w="16838" w:h="11906" w:orient="landscape"/>
      <w:pgMar w:top="1797" w:right="1247" w:bottom="1797" w:left="1247" w:header="851" w:footer="992"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5BE0" w:rsidRDefault="004A5BE0">
      <w:r>
        <w:separator/>
      </w:r>
    </w:p>
  </w:endnote>
  <w:endnote w:type="continuationSeparator" w:id="1">
    <w:p w:rsidR="004A5BE0" w:rsidRDefault="004A5B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Webdings">
    <w:panose1 w:val="05030102010509060703"/>
    <w:charset w:val="02"/>
    <w:family w:val="roman"/>
    <w:pitch w:val="variable"/>
    <w:sig w:usb0="00000000" w:usb1="10000000" w:usb2="00000000" w:usb3="00000000" w:csb0="80000000" w:csb1="00000000"/>
  </w:font>
  <w:font w:name="宋体-18030">
    <w:altName w:val="微软雅黑"/>
    <w:charset w:val="86"/>
    <w:family w:val="modern"/>
    <w:pitch w:val="default"/>
    <w:sig w:usb0="00000000" w:usb1="00000000" w:usb2="000A005E"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幼圆">
    <w:altName w:val="微软雅黑"/>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795D28">
    <w:pPr>
      <w:pStyle w:val="aa"/>
      <w:framePr w:wrap="around" w:vAnchor="text" w:hAnchor="margin" w:xAlign="center" w:y="1"/>
      <w:rPr>
        <w:rStyle w:val="a4"/>
      </w:rPr>
    </w:pPr>
    <w:r>
      <w:fldChar w:fldCharType="begin"/>
    </w:r>
    <w:r w:rsidR="00C20BBE">
      <w:rPr>
        <w:rStyle w:val="a4"/>
      </w:rPr>
      <w:instrText xml:space="preserve">PAGE  </w:instrText>
    </w:r>
    <w:r>
      <w:fldChar w:fldCharType="end"/>
    </w:r>
  </w:p>
  <w:p w:rsidR="00C20BBE" w:rsidRDefault="00C20BBE">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795D28">
    <w:pPr>
      <w:pStyle w:val="aa"/>
      <w:jc w:val="center"/>
    </w:pPr>
    <w:r w:rsidRPr="00795D28">
      <w:fldChar w:fldCharType="begin"/>
    </w:r>
    <w:r w:rsidR="00C20BBE">
      <w:instrText>PAGE   \* MERGEFORMAT</w:instrText>
    </w:r>
    <w:r w:rsidRPr="00795D28">
      <w:fldChar w:fldCharType="separate"/>
    </w:r>
    <w:r w:rsidR="00ED73DD" w:rsidRPr="00ED73DD">
      <w:rPr>
        <w:noProof/>
        <w:lang w:val="zh-CN"/>
      </w:rPr>
      <w:t>15</w:t>
    </w:r>
    <w:r>
      <w:rPr>
        <w:noProof/>
        <w:lang w:val="zh-CN"/>
      </w:rPr>
      <w:fldChar w:fldCharType="end"/>
    </w:r>
  </w:p>
  <w:p w:rsidR="00C20BBE" w:rsidRDefault="00C20BBE">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pPr>
      <w:pStyle w:val="aa"/>
      <w:jc w:val="center"/>
    </w:pPr>
    <w:r>
      <w:rPr>
        <w:rFonts w:hint="eastAsia"/>
      </w:rPr>
      <w:t>43</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795D28">
    <w:pPr>
      <w:pStyle w:val="aa"/>
      <w:framePr w:wrap="around" w:vAnchor="text" w:hAnchor="margin" w:xAlign="center" w:y="1"/>
      <w:rPr>
        <w:rStyle w:val="a4"/>
      </w:rPr>
    </w:pPr>
    <w:r>
      <w:fldChar w:fldCharType="begin"/>
    </w:r>
    <w:r w:rsidR="00C20BBE">
      <w:rPr>
        <w:rStyle w:val="a4"/>
      </w:rPr>
      <w:instrText xml:space="preserve">PAGE  </w:instrText>
    </w:r>
    <w:r>
      <w:fldChar w:fldCharType="end"/>
    </w:r>
  </w:p>
  <w:p w:rsidR="00C20BBE" w:rsidRDefault="00C20BBE">
    <w:pPr>
      <w:pStyle w:val="aa"/>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pPr>
      <w:pStyle w:val="aa"/>
      <w:framePr w:wrap="around" w:vAnchor="text" w:hAnchor="margin" w:xAlign="center" w:y="1"/>
      <w:rPr>
        <w:rStyle w:val="a4"/>
      </w:rPr>
    </w:pPr>
    <w:r>
      <w:rPr>
        <w:rStyle w:val="a4"/>
        <w:rFonts w:hint="eastAsia"/>
        <w:kern w:val="0"/>
        <w:szCs w:val="21"/>
      </w:rPr>
      <w:t>第</w:t>
    </w:r>
    <w:r>
      <w:rPr>
        <w:rStyle w:val="a4"/>
        <w:rFonts w:hint="eastAsia"/>
        <w:kern w:val="0"/>
        <w:szCs w:val="21"/>
      </w:rPr>
      <w:t xml:space="preserve"> 39 </w:t>
    </w:r>
    <w:r>
      <w:rPr>
        <w:rStyle w:val="a4"/>
        <w:rFonts w:hint="eastAsia"/>
        <w:kern w:val="0"/>
        <w:szCs w:val="21"/>
      </w:rPr>
      <w:t>页共</w:t>
    </w:r>
    <w:r>
      <w:rPr>
        <w:rStyle w:val="a4"/>
        <w:rFonts w:hint="eastAsia"/>
        <w:kern w:val="0"/>
        <w:szCs w:val="21"/>
      </w:rPr>
      <w:t xml:space="preserve"> 39 </w:t>
    </w:r>
    <w:r>
      <w:rPr>
        <w:rStyle w:val="a4"/>
        <w:rFonts w:hint="eastAsia"/>
        <w:kern w:val="0"/>
        <w:szCs w:val="21"/>
      </w:rPr>
      <w:t>页</w:t>
    </w:r>
  </w:p>
  <w:p w:rsidR="00C20BBE" w:rsidRDefault="00795D28">
    <w:pPr>
      <w:pStyle w:val="aa"/>
      <w:ind w:right="360"/>
    </w:pPr>
    <w:r>
      <w:pict>
        <v:line id="直线 4" o:spid="_x0000_s2049" style="position:absolute;z-index:251657728" from=".45pt,-4.95pt" to="724.95pt,-4.95p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5BE0" w:rsidRDefault="004A5BE0">
      <w:r>
        <w:separator/>
      </w:r>
    </w:p>
  </w:footnote>
  <w:footnote w:type="continuationSeparator" w:id="1">
    <w:p w:rsidR="004A5BE0" w:rsidRDefault="004A5B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pPr>
      <w:pStyle w:val="a9"/>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rsidP="00100F8E">
    <w:pPr>
      <w:pStyle w:val="a9"/>
      <w:pBdr>
        <w:bottom w:val="none" w:sz="0" w:space="0" w:color="auto"/>
      </w:pBdr>
      <w:ind w:right="420"/>
      <w:jc w:val="both"/>
      <w:rPr>
        <w:rFonts w:ascii="宋体" w:hAnsi="宋体"/>
        <w:bCs/>
        <w:sz w:val="21"/>
        <w:szCs w:val="21"/>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rsidP="00F518BF">
    <w:pPr>
      <w:pStyle w:val="a9"/>
      <w:ind w:firstLineChars="2659" w:firstLine="5584"/>
      <w:jc w:val="both"/>
      <w:rPr>
        <w:b/>
        <w:bCs/>
        <w:sz w:val="21"/>
      </w:rPr>
    </w:pPr>
    <w:r>
      <w:rPr>
        <w:rFonts w:ascii="宋体" w:hAnsi="宋体" w:hint="eastAsia"/>
        <w:bCs/>
        <w:sz w:val="21"/>
        <w:szCs w:val="21"/>
      </w:rPr>
      <w:t>公主坟商圈改造拆迁项目招标文件</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BBE" w:rsidRDefault="00C20BBE">
    <w:pP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07CAA"/>
    <w:multiLevelType w:val="multilevel"/>
    <w:tmpl w:val="A34C3074"/>
    <w:lvl w:ilvl="0">
      <w:start w:val="1"/>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
    <w:nsid w:val="16E8034F"/>
    <w:multiLevelType w:val="multilevel"/>
    <w:tmpl w:val="16E8034F"/>
    <w:lvl w:ilvl="0">
      <w:start w:val="1"/>
      <w:numFmt w:val="upperLetter"/>
      <w:lvlText w:val="%1."/>
      <w:lvlJc w:val="left"/>
      <w:pPr>
        <w:tabs>
          <w:tab w:val="num" w:pos="1320"/>
        </w:tabs>
        <w:ind w:left="1320" w:hanging="420"/>
      </w:pPr>
      <w:rPr>
        <w:b w:val="0"/>
      </w:rPr>
    </w:lvl>
    <w:lvl w:ilvl="1">
      <w:start w:val="1"/>
      <w:numFmt w:val="decimal"/>
      <w:lvlText w:val="%2)"/>
      <w:lvlJc w:val="left"/>
      <w:pPr>
        <w:tabs>
          <w:tab w:val="num" w:pos="1740"/>
        </w:tabs>
        <w:ind w:left="1740" w:hanging="420"/>
      </w:pPr>
      <w:rPr>
        <w:rFonts w:hint="eastAsia"/>
        <w:b w:val="0"/>
      </w:r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2">
    <w:nsid w:val="1A2A762F"/>
    <w:multiLevelType w:val="multilevel"/>
    <w:tmpl w:val="1A2A762F"/>
    <w:lvl w:ilvl="0">
      <w:start w:val="1"/>
      <w:numFmt w:val="decimal"/>
      <w:lvlText w:val="%1、"/>
      <w:lvlJc w:val="left"/>
      <w:pPr>
        <w:tabs>
          <w:tab w:val="num" w:pos="840"/>
        </w:tabs>
        <w:ind w:left="840" w:hanging="36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3">
    <w:nsid w:val="2185318D"/>
    <w:multiLevelType w:val="multilevel"/>
    <w:tmpl w:val="2185318D"/>
    <w:lvl w:ilvl="0">
      <w:start w:val="1"/>
      <w:numFmt w:val="upperLetter"/>
      <w:lvlText w:val="%1."/>
      <w:lvlJc w:val="left"/>
      <w:pPr>
        <w:tabs>
          <w:tab w:val="num" w:pos="1320"/>
        </w:tabs>
        <w:ind w:left="1320" w:hanging="420"/>
      </w:pPr>
      <w:rPr>
        <w:rFonts w:eastAsia="楷体_GB2312" w:hint="eastAsia"/>
        <w:sz w:val="24"/>
      </w:rPr>
    </w:lvl>
    <w:lvl w:ilvl="1">
      <w:start w:val="1"/>
      <w:numFmt w:val="lowerLetter"/>
      <w:lvlText w:val="%2)"/>
      <w:lvlJc w:val="left"/>
      <w:pPr>
        <w:tabs>
          <w:tab w:val="num" w:pos="1740"/>
        </w:tabs>
        <w:ind w:left="1740" w:hanging="420"/>
      </w:p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4">
    <w:nsid w:val="21EE64BE"/>
    <w:multiLevelType w:val="multilevel"/>
    <w:tmpl w:val="21EE64BE"/>
    <w:lvl w:ilvl="0">
      <w:start w:val="1"/>
      <w:numFmt w:val="japaneseCounting"/>
      <w:lvlText w:val="%1、"/>
      <w:lvlJc w:val="left"/>
      <w:pPr>
        <w:tabs>
          <w:tab w:val="num" w:pos="960"/>
        </w:tabs>
        <w:ind w:left="960" w:hanging="480"/>
      </w:pPr>
      <w:rPr>
        <w:rFonts w:hint="default"/>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5">
    <w:nsid w:val="27F77BB9"/>
    <w:multiLevelType w:val="multilevel"/>
    <w:tmpl w:val="27F77BB9"/>
    <w:lvl w:ilvl="0">
      <w:start w:val="1"/>
      <w:numFmt w:val="decimal"/>
      <w:lvlText w:val="%1."/>
      <w:lvlJc w:val="left"/>
      <w:pPr>
        <w:tabs>
          <w:tab w:val="num" w:pos="420"/>
        </w:tabs>
        <w:ind w:left="420" w:hanging="420"/>
      </w:pPr>
    </w:lvl>
    <w:lvl w:ilvl="1">
      <w:start w:val="1"/>
      <w:numFmt w:val="decimal"/>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82E322A"/>
    <w:multiLevelType w:val="multilevel"/>
    <w:tmpl w:val="282E322A"/>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020"/>
        </w:tabs>
        <w:ind w:left="1020" w:hanging="54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7">
    <w:nsid w:val="2A3855B1"/>
    <w:multiLevelType w:val="multilevel"/>
    <w:tmpl w:val="2A3855B1"/>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39E25557"/>
    <w:multiLevelType w:val="multilevel"/>
    <w:tmpl w:val="39E25557"/>
    <w:lvl w:ilvl="0">
      <w:start w:val="1"/>
      <w:numFmt w:val="decimal"/>
      <w:lvlText w:val="%1."/>
      <w:lvlJc w:val="left"/>
      <w:pPr>
        <w:tabs>
          <w:tab w:val="num" w:pos="420"/>
        </w:tabs>
        <w:ind w:left="420" w:hanging="420"/>
      </w:pPr>
      <w:rPr>
        <w:rFonts w:hint="eastAsia"/>
        <w:b/>
        <w:sz w:val="24"/>
        <w:szCs w:val="28"/>
      </w:rPr>
    </w:lvl>
    <w:lvl w:ilvl="1">
      <w:start w:val="1"/>
      <w:numFmt w:val="decimal"/>
      <w:lvlText w:val="%2)"/>
      <w:lvlJc w:val="left"/>
      <w:pPr>
        <w:tabs>
          <w:tab w:val="num" w:pos="1320"/>
        </w:tabs>
        <w:ind w:left="1320" w:hanging="420"/>
      </w:pPr>
      <w:rPr>
        <w:rFonts w:hint="eastAsia"/>
        <w:b w:val="0"/>
        <w:sz w:val="28"/>
        <w:szCs w:val="28"/>
      </w:rPr>
    </w:lvl>
    <w:lvl w:ilvl="2">
      <w:start w:val="1"/>
      <w:numFmt w:val="japaneseCounting"/>
      <w:lvlText w:val="%3、"/>
      <w:lvlJc w:val="left"/>
      <w:pPr>
        <w:tabs>
          <w:tab w:val="num" w:pos="1560"/>
        </w:tabs>
        <w:ind w:left="1560" w:hanging="720"/>
      </w:pPr>
      <w:rPr>
        <w:rFonts w:hint="default"/>
      </w:rPr>
    </w:lvl>
    <w:lvl w:ilvl="3">
      <w:start w:val="1"/>
      <w:numFmt w:val="japaneseCounting"/>
      <w:lvlText w:val="第%4章"/>
      <w:lvlJc w:val="left"/>
      <w:pPr>
        <w:tabs>
          <w:tab w:val="num" w:pos="2340"/>
        </w:tabs>
        <w:ind w:left="2340" w:hanging="1080"/>
      </w:pPr>
      <w:rPr>
        <w:rFonts w:hint="eastAsia"/>
      </w:rPr>
    </w:lvl>
    <w:lvl w:ilvl="4">
      <w:start w:val="1"/>
      <w:numFmt w:val="decimal"/>
      <w:lvlText w:val="（%5）"/>
      <w:lvlJc w:val="left"/>
      <w:pPr>
        <w:tabs>
          <w:tab w:val="num" w:pos="2024"/>
        </w:tabs>
        <w:ind w:left="1304" w:firstLine="0"/>
      </w:pPr>
      <w:rPr>
        <w:rFonts w:eastAsia="楷体_GB2312" w:hint="eastAsia"/>
        <w:sz w:val="24"/>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41115DA7"/>
    <w:multiLevelType w:val="hybridMultilevel"/>
    <w:tmpl w:val="98B49A42"/>
    <w:lvl w:ilvl="0" w:tplc="C8805A82">
      <w:start w:val="1"/>
      <w:numFmt w:val="decimal"/>
      <w:lvlText w:val="%1）"/>
      <w:lvlJc w:val="left"/>
      <w:pPr>
        <w:ind w:left="780" w:hanging="360"/>
      </w:pPr>
      <w:rPr>
        <w:rFonts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515C0714"/>
    <w:multiLevelType w:val="multilevel"/>
    <w:tmpl w:val="515C0714"/>
    <w:lvl w:ilvl="0">
      <w:start w:val="1"/>
      <w:numFmt w:val="decimal"/>
      <w:lvlText w:val="（%1）"/>
      <w:lvlJc w:val="left"/>
      <w:pPr>
        <w:tabs>
          <w:tab w:val="num" w:pos="3366"/>
        </w:tabs>
        <w:ind w:left="2759" w:hanging="113"/>
      </w:pPr>
      <w:rPr>
        <w:rFonts w:eastAsia="楷体_GB2312" w:hint="eastAsia"/>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980"/>
        </w:tabs>
        <w:ind w:left="1373" w:hanging="113"/>
      </w:pPr>
      <w:rPr>
        <w:rFonts w:eastAsia="楷体_GB2312" w:hint="eastAsia"/>
        <w:sz w:val="24"/>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56526192"/>
    <w:multiLevelType w:val="multilevel"/>
    <w:tmpl w:val="56526192"/>
    <w:lvl w:ilvl="0">
      <w:start w:val="1"/>
      <w:numFmt w:val="none"/>
      <w:lvlText w:val="2.2"/>
      <w:lvlJc w:val="left"/>
      <w:pPr>
        <w:tabs>
          <w:tab w:val="num" w:pos="425"/>
        </w:tabs>
        <w:ind w:left="425" w:hanging="425"/>
      </w:pPr>
      <w:rPr>
        <w:rFonts w:hint="eastAsia"/>
      </w:rPr>
    </w:lvl>
    <w:lvl w:ilvl="1">
      <w:start w:val="1"/>
      <w:numFmt w:val="decimal"/>
      <w:lvlText w:val="%12.%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nsid w:val="60AE39CC"/>
    <w:multiLevelType w:val="multilevel"/>
    <w:tmpl w:val="60AE39CC"/>
    <w:lvl w:ilvl="0">
      <w:start w:val="1"/>
      <w:numFmt w:val="none"/>
      <w:lvlText w:val=""/>
      <w:lvlJc w:val="left"/>
      <w:pPr>
        <w:tabs>
          <w:tab w:val="num" w:pos="432"/>
        </w:tabs>
        <w:ind w:left="432" w:hanging="432"/>
      </w:pPr>
      <w:rPr>
        <w:rFonts w:hint="eastAsia"/>
      </w:rPr>
    </w:lvl>
    <w:lvl w:ilvl="1">
      <w:start w:val="1"/>
      <w:numFmt w:val="none"/>
      <w:lvlText w:val=" "/>
      <w:lvlJc w:val="left"/>
      <w:pPr>
        <w:tabs>
          <w:tab w:val="num" w:pos="576"/>
        </w:tabs>
        <w:ind w:left="576" w:hanging="576"/>
      </w:pPr>
      <w:rPr>
        <w:rFonts w:hint="eastAsia"/>
      </w:rPr>
    </w:lvl>
    <w:lvl w:ilvl="2">
      <w:start w:val="1"/>
      <w:numFmt w:val="none"/>
      <w:lvlText w:val=""/>
      <w:lvlJc w:val="left"/>
      <w:pPr>
        <w:tabs>
          <w:tab w:val="num" w:pos="720"/>
        </w:tabs>
        <w:ind w:left="720" w:hanging="720"/>
      </w:pPr>
      <w:rPr>
        <w:rFonts w:hint="eastAsia"/>
      </w:rPr>
    </w:lvl>
    <w:lvl w:ilvl="3">
      <w:start w:val="1"/>
      <w:numFmt w:val="none"/>
      <w:lvlText w:val="    "/>
      <w:lvlJc w:val="left"/>
      <w:pPr>
        <w:tabs>
          <w:tab w:val="num" w:pos="864"/>
        </w:tabs>
        <w:ind w:left="864" w:hanging="864"/>
      </w:pPr>
      <w:rPr>
        <w:rFonts w:hint="eastAsia"/>
      </w:rPr>
    </w:lvl>
    <w:lvl w:ilvl="4">
      <w:start w:val="1"/>
      <w:numFmt w:val="none"/>
      <w:lvlText w:val="      "/>
      <w:lvlJc w:val="left"/>
      <w:pPr>
        <w:tabs>
          <w:tab w:val="num" w:pos="1008"/>
        </w:tabs>
        <w:ind w:left="1008" w:hanging="1008"/>
      </w:pPr>
      <w:rPr>
        <w:rFonts w:hint="eastAsia"/>
      </w:rPr>
    </w:lvl>
    <w:lvl w:ilvl="5">
      <w:start w:val="1"/>
      <w:numFmt w:val="none"/>
      <w:lvlText w:val="           "/>
      <w:lvlJc w:val="left"/>
      <w:pPr>
        <w:tabs>
          <w:tab w:val="num" w:pos="1440"/>
        </w:tabs>
        <w:ind w:left="1152" w:hanging="1152"/>
      </w:pPr>
      <w:rPr>
        <w:rFonts w:hint="eastAsia"/>
      </w:rPr>
    </w:lvl>
    <w:lvl w:ilvl="6">
      <w:start w:val="1"/>
      <w:numFmt w:val="decimal"/>
      <w:lvlText w:val="%1.%2.%3.%4.%5.%6.%7"/>
      <w:lvlJc w:val="left"/>
      <w:pPr>
        <w:tabs>
          <w:tab w:val="num" w:pos="2520"/>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13">
    <w:nsid w:val="613E64B7"/>
    <w:multiLevelType w:val="multilevel"/>
    <w:tmpl w:val="613E64B7"/>
    <w:lvl w:ilvl="0">
      <w:start w:val="1"/>
      <w:numFmt w:val="none"/>
      <w:lvlText w:val="2.2"/>
      <w:lvlJc w:val="left"/>
      <w:pPr>
        <w:tabs>
          <w:tab w:val="num" w:pos="425"/>
        </w:tabs>
        <w:ind w:left="425" w:hanging="425"/>
      </w:pPr>
      <w:rPr>
        <w:rFonts w:hint="eastAsia"/>
      </w:rPr>
    </w:lvl>
    <w:lvl w:ilvl="1">
      <w:start w:val="1"/>
      <w:numFmt w:val="decimal"/>
      <w:lvlText w:val="%11.%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nsid w:val="760D34B6"/>
    <w:multiLevelType w:val="multilevel"/>
    <w:tmpl w:val="760D34B6"/>
    <w:lvl w:ilvl="0">
      <w:start w:val="1"/>
      <w:numFmt w:val="none"/>
      <w:lvlText w:val="2.2"/>
      <w:lvlJc w:val="left"/>
      <w:pPr>
        <w:tabs>
          <w:tab w:val="num" w:pos="425"/>
        </w:tabs>
        <w:ind w:left="425" w:hanging="425"/>
      </w:pPr>
      <w:rPr>
        <w:rFonts w:hint="eastAsia"/>
      </w:rPr>
    </w:lvl>
    <w:lvl w:ilvl="1">
      <w:start w:val="1"/>
      <w:numFmt w:val="decimal"/>
      <w:lvlText w:val="%13.%2"/>
      <w:lvlJc w:val="left"/>
      <w:pPr>
        <w:tabs>
          <w:tab w:val="num" w:pos="927"/>
        </w:tabs>
        <w:ind w:left="92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12"/>
  </w:num>
  <w:num w:numId="2">
    <w:abstractNumId w:val="5"/>
  </w:num>
  <w:num w:numId="3">
    <w:abstractNumId w:val="7"/>
  </w:num>
  <w:num w:numId="4">
    <w:abstractNumId w:val="8"/>
  </w:num>
  <w:num w:numId="5">
    <w:abstractNumId w:val="13"/>
  </w:num>
  <w:num w:numId="6">
    <w:abstractNumId w:val="11"/>
  </w:num>
  <w:num w:numId="7">
    <w:abstractNumId w:val="14"/>
  </w:num>
  <w:num w:numId="8">
    <w:abstractNumId w:val="3"/>
  </w:num>
  <w:num w:numId="9">
    <w:abstractNumId w:val="1"/>
  </w:num>
  <w:num w:numId="10">
    <w:abstractNumId w:val="10"/>
  </w:num>
  <w:num w:numId="11">
    <w:abstractNumId w:val="4"/>
  </w:num>
  <w:num w:numId="12">
    <w:abstractNumId w:val="2"/>
  </w:num>
  <w:num w:numId="13">
    <w:abstractNumId w:val="6"/>
  </w:num>
  <w:num w:numId="14">
    <w:abstractNumId w:val="0"/>
  </w:num>
  <w:num w:numId="15">
    <w:abstractNumId w:val="9"/>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trackRevisions/>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10242" strokecolor="#739cc3">
      <v:fill angle="90" type="gradient">
        <o:fill v:ext="view" type="gradientUnscaled"/>
      </v:fill>
      <v:stroke color="#739cc3" weight="1.25pt"/>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B1CE6"/>
    <w:rsid w:val="00000090"/>
    <w:rsid w:val="00000394"/>
    <w:rsid w:val="00003836"/>
    <w:rsid w:val="000049DC"/>
    <w:rsid w:val="00010D28"/>
    <w:rsid w:val="00010E23"/>
    <w:rsid w:val="0001290B"/>
    <w:rsid w:val="0001300A"/>
    <w:rsid w:val="000155F8"/>
    <w:rsid w:val="00017204"/>
    <w:rsid w:val="0001720C"/>
    <w:rsid w:val="00017D9E"/>
    <w:rsid w:val="00020414"/>
    <w:rsid w:val="00020978"/>
    <w:rsid w:val="000231BF"/>
    <w:rsid w:val="000237AD"/>
    <w:rsid w:val="000247D4"/>
    <w:rsid w:val="00026381"/>
    <w:rsid w:val="00031E26"/>
    <w:rsid w:val="0003263C"/>
    <w:rsid w:val="00032746"/>
    <w:rsid w:val="00036D65"/>
    <w:rsid w:val="00036E60"/>
    <w:rsid w:val="00044933"/>
    <w:rsid w:val="00046B0F"/>
    <w:rsid w:val="0005017E"/>
    <w:rsid w:val="00050D09"/>
    <w:rsid w:val="000537BD"/>
    <w:rsid w:val="000548F0"/>
    <w:rsid w:val="00060B7D"/>
    <w:rsid w:val="00061725"/>
    <w:rsid w:val="00061804"/>
    <w:rsid w:val="00062FD2"/>
    <w:rsid w:val="00063884"/>
    <w:rsid w:val="000658BD"/>
    <w:rsid w:val="00065FAC"/>
    <w:rsid w:val="00066168"/>
    <w:rsid w:val="0007086F"/>
    <w:rsid w:val="00072084"/>
    <w:rsid w:val="00073719"/>
    <w:rsid w:val="0007427E"/>
    <w:rsid w:val="00074C65"/>
    <w:rsid w:val="000767E8"/>
    <w:rsid w:val="00077582"/>
    <w:rsid w:val="0007783F"/>
    <w:rsid w:val="000824BC"/>
    <w:rsid w:val="0008267C"/>
    <w:rsid w:val="00083D10"/>
    <w:rsid w:val="00084FD9"/>
    <w:rsid w:val="00087F9C"/>
    <w:rsid w:val="00093324"/>
    <w:rsid w:val="000A08AA"/>
    <w:rsid w:val="000A2D80"/>
    <w:rsid w:val="000A4013"/>
    <w:rsid w:val="000B0C73"/>
    <w:rsid w:val="000B1CE6"/>
    <w:rsid w:val="000B2250"/>
    <w:rsid w:val="000B2338"/>
    <w:rsid w:val="000B3B80"/>
    <w:rsid w:val="000B4C59"/>
    <w:rsid w:val="000C0FDF"/>
    <w:rsid w:val="000C1CF6"/>
    <w:rsid w:val="000C57F4"/>
    <w:rsid w:val="000C765D"/>
    <w:rsid w:val="000C7827"/>
    <w:rsid w:val="000D0344"/>
    <w:rsid w:val="000D09BF"/>
    <w:rsid w:val="000D33D3"/>
    <w:rsid w:val="000E36F9"/>
    <w:rsid w:val="000E607B"/>
    <w:rsid w:val="000E6EB3"/>
    <w:rsid w:val="000F0C2E"/>
    <w:rsid w:val="000F1029"/>
    <w:rsid w:val="000F46E0"/>
    <w:rsid w:val="000F49B5"/>
    <w:rsid w:val="00100F8E"/>
    <w:rsid w:val="00104D9E"/>
    <w:rsid w:val="00105927"/>
    <w:rsid w:val="0010647C"/>
    <w:rsid w:val="00106C03"/>
    <w:rsid w:val="0011387F"/>
    <w:rsid w:val="00113BB8"/>
    <w:rsid w:val="0011646F"/>
    <w:rsid w:val="00123F48"/>
    <w:rsid w:val="00132FBD"/>
    <w:rsid w:val="001340FA"/>
    <w:rsid w:val="0014271D"/>
    <w:rsid w:val="0014517F"/>
    <w:rsid w:val="00145380"/>
    <w:rsid w:val="00146E9A"/>
    <w:rsid w:val="00146FBE"/>
    <w:rsid w:val="00147B58"/>
    <w:rsid w:val="00150C01"/>
    <w:rsid w:val="001516D3"/>
    <w:rsid w:val="00151EDC"/>
    <w:rsid w:val="00153A65"/>
    <w:rsid w:val="001578EF"/>
    <w:rsid w:val="00160714"/>
    <w:rsid w:val="00160A28"/>
    <w:rsid w:val="00160B9F"/>
    <w:rsid w:val="00164968"/>
    <w:rsid w:val="0016503A"/>
    <w:rsid w:val="001666FC"/>
    <w:rsid w:val="001702D9"/>
    <w:rsid w:val="00177E41"/>
    <w:rsid w:val="001802F3"/>
    <w:rsid w:val="00180A21"/>
    <w:rsid w:val="00181037"/>
    <w:rsid w:val="001821A8"/>
    <w:rsid w:val="001858E5"/>
    <w:rsid w:val="00185D06"/>
    <w:rsid w:val="00190D62"/>
    <w:rsid w:val="00192A96"/>
    <w:rsid w:val="00193066"/>
    <w:rsid w:val="001948F1"/>
    <w:rsid w:val="00195946"/>
    <w:rsid w:val="001A3450"/>
    <w:rsid w:val="001A3648"/>
    <w:rsid w:val="001A5789"/>
    <w:rsid w:val="001A6F8F"/>
    <w:rsid w:val="001B3E97"/>
    <w:rsid w:val="001B4390"/>
    <w:rsid w:val="001B743B"/>
    <w:rsid w:val="001B7A17"/>
    <w:rsid w:val="001C169D"/>
    <w:rsid w:val="001C19F5"/>
    <w:rsid w:val="001C1CB9"/>
    <w:rsid w:val="001C1D8F"/>
    <w:rsid w:val="001C2B9B"/>
    <w:rsid w:val="001C7314"/>
    <w:rsid w:val="001C77C2"/>
    <w:rsid w:val="001D0C7D"/>
    <w:rsid w:val="001D3AC9"/>
    <w:rsid w:val="001E7853"/>
    <w:rsid w:val="001F24EB"/>
    <w:rsid w:val="001F2D85"/>
    <w:rsid w:val="001F5A47"/>
    <w:rsid w:val="001F5DAE"/>
    <w:rsid w:val="001F632C"/>
    <w:rsid w:val="0020073F"/>
    <w:rsid w:val="00202982"/>
    <w:rsid w:val="00211FC3"/>
    <w:rsid w:val="00213661"/>
    <w:rsid w:val="00215DE2"/>
    <w:rsid w:val="00217D07"/>
    <w:rsid w:val="002219B8"/>
    <w:rsid w:val="0022286E"/>
    <w:rsid w:val="002250BE"/>
    <w:rsid w:val="0023353C"/>
    <w:rsid w:val="002379DE"/>
    <w:rsid w:val="002425D8"/>
    <w:rsid w:val="00247A7F"/>
    <w:rsid w:val="00247D20"/>
    <w:rsid w:val="00251C23"/>
    <w:rsid w:val="002534DE"/>
    <w:rsid w:val="002535C0"/>
    <w:rsid w:val="00253BD1"/>
    <w:rsid w:val="00254162"/>
    <w:rsid w:val="002578EB"/>
    <w:rsid w:val="00263209"/>
    <w:rsid w:val="00270138"/>
    <w:rsid w:val="00271F9B"/>
    <w:rsid w:val="00274B9D"/>
    <w:rsid w:val="00280CC8"/>
    <w:rsid w:val="0028239C"/>
    <w:rsid w:val="00290CC2"/>
    <w:rsid w:val="002957E5"/>
    <w:rsid w:val="002966BB"/>
    <w:rsid w:val="00296C4D"/>
    <w:rsid w:val="00296C61"/>
    <w:rsid w:val="002A3949"/>
    <w:rsid w:val="002A5323"/>
    <w:rsid w:val="002A5D4C"/>
    <w:rsid w:val="002A6136"/>
    <w:rsid w:val="002A6C03"/>
    <w:rsid w:val="002B3108"/>
    <w:rsid w:val="002B6B93"/>
    <w:rsid w:val="002C22F6"/>
    <w:rsid w:val="002C2FFA"/>
    <w:rsid w:val="002C5B19"/>
    <w:rsid w:val="002C7D14"/>
    <w:rsid w:val="002D1993"/>
    <w:rsid w:val="002D365F"/>
    <w:rsid w:val="002D3E58"/>
    <w:rsid w:val="002D4376"/>
    <w:rsid w:val="002E0185"/>
    <w:rsid w:val="002E1B9F"/>
    <w:rsid w:val="002E4278"/>
    <w:rsid w:val="002E7493"/>
    <w:rsid w:val="002F0511"/>
    <w:rsid w:val="002F0FBA"/>
    <w:rsid w:val="002F10A7"/>
    <w:rsid w:val="002F3F51"/>
    <w:rsid w:val="002F45C1"/>
    <w:rsid w:val="002F57AA"/>
    <w:rsid w:val="00300436"/>
    <w:rsid w:val="00300826"/>
    <w:rsid w:val="00303201"/>
    <w:rsid w:val="0030411C"/>
    <w:rsid w:val="00310C8D"/>
    <w:rsid w:val="00311B93"/>
    <w:rsid w:val="003145AF"/>
    <w:rsid w:val="00314A7C"/>
    <w:rsid w:val="0032065D"/>
    <w:rsid w:val="00321418"/>
    <w:rsid w:val="0032385D"/>
    <w:rsid w:val="00325BEA"/>
    <w:rsid w:val="00325E12"/>
    <w:rsid w:val="00330D6A"/>
    <w:rsid w:val="0033259C"/>
    <w:rsid w:val="0033396D"/>
    <w:rsid w:val="00333DB0"/>
    <w:rsid w:val="00333E4D"/>
    <w:rsid w:val="003343BB"/>
    <w:rsid w:val="0034195B"/>
    <w:rsid w:val="00343643"/>
    <w:rsid w:val="00345BAF"/>
    <w:rsid w:val="0035388A"/>
    <w:rsid w:val="00356DDB"/>
    <w:rsid w:val="003632B7"/>
    <w:rsid w:val="003654A3"/>
    <w:rsid w:val="00366DD8"/>
    <w:rsid w:val="00367AD5"/>
    <w:rsid w:val="003708D8"/>
    <w:rsid w:val="00370AE4"/>
    <w:rsid w:val="00372FEA"/>
    <w:rsid w:val="003746FF"/>
    <w:rsid w:val="00376C93"/>
    <w:rsid w:val="00382908"/>
    <w:rsid w:val="0038294F"/>
    <w:rsid w:val="003848F4"/>
    <w:rsid w:val="00384ED2"/>
    <w:rsid w:val="00385B76"/>
    <w:rsid w:val="00386C5D"/>
    <w:rsid w:val="00387259"/>
    <w:rsid w:val="0039064D"/>
    <w:rsid w:val="003940C7"/>
    <w:rsid w:val="00394A8D"/>
    <w:rsid w:val="0039655F"/>
    <w:rsid w:val="003A1AE3"/>
    <w:rsid w:val="003A30FA"/>
    <w:rsid w:val="003A340A"/>
    <w:rsid w:val="003A3619"/>
    <w:rsid w:val="003A4564"/>
    <w:rsid w:val="003A658B"/>
    <w:rsid w:val="003A76C6"/>
    <w:rsid w:val="003B0FD1"/>
    <w:rsid w:val="003B2043"/>
    <w:rsid w:val="003B5E5C"/>
    <w:rsid w:val="003B6BB7"/>
    <w:rsid w:val="003C096E"/>
    <w:rsid w:val="003C17C9"/>
    <w:rsid w:val="003C187D"/>
    <w:rsid w:val="003D1749"/>
    <w:rsid w:val="003D2CBD"/>
    <w:rsid w:val="003D48C9"/>
    <w:rsid w:val="003E5E0A"/>
    <w:rsid w:val="003E6BD1"/>
    <w:rsid w:val="003E6CA5"/>
    <w:rsid w:val="003F071D"/>
    <w:rsid w:val="003F120A"/>
    <w:rsid w:val="003F39E5"/>
    <w:rsid w:val="003F3AD3"/>
    <w:rsid w:val="003F3FA8"/>
    <w:rsid w:val="00402ADA"/>
    <w:rsid w:val="00403179"/>
    <w:rsid w:val="00407007"/>
    <w:rsid w:val="00410795"/>
    <w:rsid w:val="004141C8"/>
    <w:rsid w:val="004149E6"/>
    <w:rsid w:val="00420452"/>
    <w:rsid w:val="00423B05"/>
    <w:rsid w:val="00426A3F"/>
    <w:rsid w:val="00427F09"/>
    <w:rsid w:val="0043077D"/>
    <w:rsid w:val="0043166D"/>
    <w:rsid w:val="00432D58"/>
    <w:rsid w:val="00432F69"/>
    <w:rsid w:val="004367CC"/>
    <w:rsid w:val="004438C5"/>
    <w:rsid w:val="00443A8D"/>
    <w:rsid w:val="00444794"/>
    <w:rsid w:val="00450C31"/>
    <w:rsid w:val="004510C0"/>
    <w:rsid w:val="0045521D"/>
    <w:rsid w:val="004567F0"/>
    <w:rsid w:val="00456B3B"/>
    <w:rsid w:val="00460412"/>
    <w:rsid w:val="00461025"/>
    <w:rsid w:val="004612AF"/>
    <w:rsid w:val="00461895"/>
    <w:rsid w:val="00466EF4"/>
    <w:rsid w:val="00466F9A"/>
    <w:rsid w:val="00467001"/>
    <w:rsid w:val="004678D9"/>
    <w:rsid w:val="00470217"/>
    <w:rsid w:val="004712E9"/>
    <w:rsid w:val="00471952"/>
    <w:rsid w:val="00472477"/>
    <w:rsid w:val="00472E2F"/>
    <w:rsid w:val="00474665"/>
    <w:rsid w:val="004820E2"/>
    <w:rsid w:val="00483569"/>
    <w:rsid w:val="004841B5"/>
    <w:rsid w:val="00491A04"/>
    <w:rsid w:val="00491A8F"/>
    <w:rsid w:val="0049592C"/>
    <w:rsid w:val="00495B61"/>
    <w:rsid w:val="00496EDB"/>
    <w:rsid w:val="00497D78"/>
    <w:rsid w:val="004A07D6"/>
    <w:rsid w:val="004A0E08"/>
    <w:rsid w:val="004A37F9"/>
    <w:rsid w:val="004A5BE0"/>
    <w:rsid w:val="004A7D31"/>
    <w:rsid w:val="004B096A"/>
    <w:rsid w:val="004B3E9F"/>
    <w:rsid w:val="004B4463"/>
    <w:rsid w:val="004C0FFD"/>
    <w:rsid w:val="004C15FB"/>
    <w:rsid w:val="004C1E14"/>
    <w:rsid w:val="004C25B9"/>
    <w:rsid w:val="004C2DF4"/>
    <w:rsid w:val="004C334C"/>
    <w:rsid w:val="004C4ECB"/>
    <w:rsid w:val="004D05BE"/>
    <w:rsid w:val="004D2BA2"/>
    <w:rsid w:val="004D4924"/>
    <w:rsid w:val="004D5D0E"/>
    <w:rsid w:val="004D7C2A"/>
    <w:rsid w:val="004E1D6B"/>
    <w:rsid w:val="004E225E"/>
    <w:rsid w:val="004E29BB"/>
    <w:rsid w:val="004E53EA"/>
    <w:rsid w:val="004E5A32"/>
    <w:rsid w:val="004E7085"/>
    <w:rsid w:val="004E7AF0"/>
    <w:rsid w:val="004F3499"/>
    <w:rsid w:val="004F7D53"/>
    <w:rsid w:val="005019F2"/>
    <w:rsid w:val="00506658"/>
    <w:rsid w:val="00516398"/>
    <w:rsid w:val="0052074B"/>
    <w:rsid w:val="00520A2C"/>
    <w:rsid w:val="0052524A"/>
    <w:rsid w:val="005304AD"/>
    <w:rsid w:val="005315BA"/>
    <w:rsid w:val="00532A1C"/>
    <w:rsid w:val="005428D6"/>
    <w:rsid w:val="00544350"/>
    <w:rsid w:val="005450FC"/>
    <w:rsid w:val="00546CF0"/>
    <w:rsid w:val="005500EA"/>
    <w:rsid w:val="005521D8"/>
    <w:rsid w:val="00552E12"/>
    <w:rsid w:val="0055546D"/>
    <w:rsid w:val="00556308"/>
    <w:rsid w:val="00560AE3"/>
    <w:rsid w:val="0056498C"/>
    <w:rsid w:val="005651A3"/>
    <w:rsid w:val="00566566"/>
    <w:rsid w:val="0057037F"/>
    <w:rsid w:val="0057080D"/>
    <w:rsid w:val="00572121"/>
    <w:rsid w:val="00572872"/>
    <w:rsid w:val="00573685"/>
    <w:rsid w:val="0057403D"/>
    <w:rsid w:val="005741A3"/>
    <w:rsid w:val="0057588E"/>
    <w:rsid w:val="00582D6A"/>
    <w:rsid w:val="005836A5"/>
    <w:rsid w:val="00583875"/>
    <w:rsid w:val="00583991"/>
    <w:rsid w:val="00586D06"/>
    <w:rsid w:val="00587795"/>
    <w:rsid w:val="00587C3B"/>
    <w:rsid w:val="00590F72"/>
    <w:rsid w:val="0059506F"/>
    <w:rsid w:val="00596986"/>
    <w:rsid w:val="005A0271"/>
    <w:rsid w:val="005A2F19"/>
    <w:rsid w:val="005A36DE"/>
    <w:rsid w:val="005A6E60"/>
    <w:rsid w:val="005A6EF2"/>
    <w:rsid w:val="005B2502"/>
    <w:rsid w:val="005B4F52"/>
    <w:rsid w:val="005B6892"/>
    <w:rsid w:val="005C0B80"/>
    <w:rsid w:val="005C10F1"/>
    <w:rsid w:val="005C2A66"/>
    <w:rsid w:val="005C60A1"/>
    <w:rsid w:val="005D2AD7"/>
    <w:rsid w:val="005D6478"/>
    <w:rsid w:val="005D71F5"/>
    <w:rsid w:val="005E233E"/>
    <w:rsid w:val="005E2CDB"/>
    <w:rsid w:val="005E377C"/>
    <w:rsid w:val="005E42B3"/>
    <w:rsid w:val="005E7B33"/>
    <w:rsid w:val="005F267C"/>
    <w:rsid w:val="005F5167"/>
    <w:rsid w:val="005F70E5"/>
    <w:rsid w:val="00600321"/>
    <w:rsid w:val="00601362"/>
    <w:rsid w:val="00602379"/>
    <w:rsid w:val="00603A41"/>
    <w:rsid w:val="00604EF7"/>
    <w:rsid w:val="00605AA1"/>
    <w:rsid w:val="00606DB3"/>
    <w:rsid w:val="00614243"/>
    <w:rsid w:val="00615845"/>
    <w:rsid w:val="0062463B"/>
    <w:rsid w:val="00626ACA"/>
    <w:rsid w:val="006357A2"/>
    <w:rsid w:val="00637181"/>
    <w:rsid w:val="00642133"/>
    <w:rsid w:val="006542AC"/>
    <w:rsid w:val="00654436"/>
    <w:rsid w:val="00654BEC"/>
    <w:rsid w:val="00656344"/>
    <w:rsid w:val="00660911"/>
    <w:rsid w:val="00660B55"/>
    <w:rsid w:val="00660C04"/>
    <w:rsid w:val="00664375"/>
    <w:rsid w:val="006650DF"/>
    <w:rsid w:val="00681479"/>
    <w:rsid w:val="00681783"/>
    <w:rsid w:val="00682C68"/>
    <w:rsid w:val="006838BE"/>
    <w:rsid w:val="0068452F"/>
    <w:rsid w:val="006850A1"/>
    <w:rsid w:val="006873B7"/>
    <w:rsid w:val="00690C6F"/>
    <w:rsid w:val="006915E9"/>
    <w:rsid w:val="0069439C"/>
    <w:rsid w:val="00694A7B"/>
    <w:rsid w:val="0069535B"/>
    <w:rsid w:val="00696C6B"/>
    <w:rsid w:val="006A0958"/>
    <w:rsid w:val="006A1121"/>
    <w:rsid w:val="006A3293"/>
    <w:rsid w:val="006A4693"/>
    <w:rsid w:val="006A71A7"/>
    <w:rsid w:val="006B287D"/>
    <w:rsid w:val="006B2BCE"/>
    <w:rsid w:val="006B3824"/>
    <w:rsid w:val="006B67BE"/>
    <w:rsid w:val="006B6861"/>
    <w:rsid w:val="006C3F11"/>
    <w:rsid w:val="006C4627"/>
    <w:rsid w:val="006C49E2"/>
    <w:rsid w:val="006D0ED0"/>
    <w:rsid w:val="006D1D10"/>
    <w:rsid w:val="006D579B"/>
    <w:rsid w:val="006D6740"/>
    <w:rsid w:val="006E0AD7"/>
    <w:rsid w:val="006E1E79"/>
    <w:rsid w:val="006E3819"/>
    <w:rsid w:val="006E3F53"/>
    <w:rsid w:val="006E6347"/>
    <w:rsid w:val="006E6BBF"/>
    <w:rsid w:val="006F13F6"/>
    <w:rsid w:val="006F37B6"/>
    <w:rsid w:val="006F6436"/>
    <w:rsid w:val="006F64C8"/>
    <w:rsid w:val="00700734"/>
    <w:rsid w:val="00700F2E"/>
    <w:rsid w:val="00701B71"/>
    <w:rsid w:val="00702112"/>
    <w:rsid w:val="00704DAF"/>
    <w:rsid w:val="00705691"/>
    <w:rsid w:val="00706749"/>
    <w:rsid w:val="00707927"/>
    <w:rsid w:val="00710ED2"/>
    <w:rsid w:val="00711AC9"/>
    <w:rsid w:val="0071744A"/>
    <w:rsid w:val="007204B4"/>
    <w:rsid w:val="00725ED2"/>
    <w:rsid w:val="00734C34"/>
    <w:rsid w:val="007401F3"/>
    <w:rsid w:val="007425B8"/>
    <w:rsid w:val="007475EC"/>
    <w:rsid w:val="007516D4"/>
    <w:rsid w:val="00751EC6"/>
    <w:rsid w:val="00751F69"/>
    <w:rsid w:val="00753F94"/>
    <w:rsid w:val="007541F4"/>
    <w:rsid w:val="007566F1"/>
    <w:rsid w:val="00756726"/>
    <w:rsid w:val="00757779"/>
    <w:rsid w:val="0076001D"/>
    <w:rsid w:val="00760ECB"/>
    <w:rsid w:val="007627E3"/>
    <w:rsid w:val="007659B7"/>
    <w:rsid w:val="00765AF2"/>
    <w:rsid w:val="00765BCA"/>
    <w:rsid w:val="00766075"/>
    <w:rsid w:val="007662EA"/>
    <w:rsid w:val="00770690"/>
    <w:rsid w:val="007710EF"/>
    <w:rsid w:val="007722FE"/>
    <w:rsid w:val="00774E5C"/>
    <w:rsid w:val="00777080"/>
    <w:rsid w:val="00777BB3"/>
    <w:rsid w:val="00780B59"/>
    <w:rsid w:val="007831D5"/>
    <w:rsid w:val="00790070"/>
    <w:rsid w:val="00790A19"/>
    <w:rsid w:val="00793DDB"/>
    <w:rsid w:val="00794F59"/>
    <w:rsid w:val="00795D28"/>
    <w:rsid w:val="007A05C8"/>
    <w:rsid w:val="007A1760"/>
    <w:rsid w:val="007A5454"/>
    <w:rsid w:val="007A57C8"/>
    <w:rsid w:val="007B1A17"/>
    <w:rsid w:val="007B5D7B"/>
    <w:rsid w:val="007B7AD8"/>
    <w:rsid w:val="007C1EEC"/>
    <w:rsid w:val="007C535B"/>
    <w:rsid w:val="007C56B3"/>
    <w:rsid w:val="007C5EAA"/>
    <w:rsid w:val="007C6BDF"/>
    <w:rsid w:val="007D1EDA"/>
    <w:rsid w:val="007D22C0"/>
    <w:rsid w:val="007D4E25"/>
    <w:rsid w:val="007D5737"/>
    <w:rsid w:val="007D6078"/>
    <w:rsid w:val="007E0325"/>
    <w:rsid w:val="007E0C8E"/>
    <w:rsid w:val="007E1C31"/>
    <w:rsid w:val="007E2E8F"/>
    <w:rsid w:val="007E35DD"/>
    <w:rsid w:val="007E5561"/>
    <w:rsid w:val="007E5F36"/>
    <w:rsid w:val="007E66D6"/>
    <w:rsid w:val="007F6DFF"/>
    <w:rsid w:val="00801421"/>
    <w:rsid w:val="00802876"/>
    <w:rsid w:val="008035C2"/>
    <w:rsid w:val="008066FB"/>
    <w:rsid w:val="00807339"/>
    <w:rsid w:val="008102BE"/>
    <w:rsid w:val="00816536"/>
    <w:rsid w:val="00820B36"/>
    <w:rsid w:val="008255C1"/>
    <w:rsid w:val="00826EE0"/>
    <w:rsid w:val="00827191"/>
    <w:rsid w:val="008300B1"/>
    <w:rsid w:val="008311EB"/>
    <w:rsid w:val="0083127B"/>
    <w:rsid w:val="00837C0A"/>
    <w:rsid w:val="008414FE"/>
    <w:rsid w:val="0084410C"/>
    <w:rsid w:val="00846031"/>
    <w:rsid w:val="008503C6"/>
    <w:rsid w:val="0085047E"/>
    <w:rsid w:val="00851BA8"/>
    <w:rsid w:val="00851D15"/>
    <w:rsid w:val="00855715"/>
    <w:rsid w:val="00855D33"/>
    <w:rsid w:val="00856406"/>
    <w:rsid w:val="0085695A"/>
    <w:rsid w:val="00860BFC"/>
    <w:rsid w:val="00861053"/>
    <w:rsid w:val="00861863"/>
    <w:rsid w:val="0086248C"/>
    <w:rsid w:val="00862D0D"/>
    <w:rsid w:val="0086597B"/>
    <w:rsid w:val="0086682E"/>
    <w:rsid w:val="00867B3F"/>
    <w:rsid w:val="0087173C"/>
    <w:rsid w:val="00872D16"/>
    <w:rsid w:val="00873ED3"/>
    <w:rsid w:val="0087581E"/>
    <w:rsid w:val="008762B5"/>
    <w:rsid w:val="00877DCC"/>
    <w:rsid w:val="00880047"/>
    <w:rsid w:val="00883D59"/>
    <w:rsid w:val="00883D81"/>
    <w:rsid w:val="008868CF"/>
    <w:rsid w:val="00887A71"/>
    <w:rsid w:val="00890B23"/>
    <w:rsid w:val="00891105"/>
    <w:rsid w:val="00891D32"/>
    <w:rsid w:val="00891E9E"/>
    <w:rsid w:val="00892A94"/>
    <w:rsid w:val="00894E5A"/>
    <w:rsid w:val="00894F3A"/>
    <w:rsid w:val="008A3F43"/>
    <w:rsid w:val="008A4816"/>
    <w:rsid w:val="008A64DB"/>
    <w:rsid w:val="008A6D3F"/>
    <w:rsid w:val="008B109D"/>
    <w:rsid w:val="008B3249"/>
    <w:rsid w:val="008B339D"/>
    <w:rsid w:val="008B5684"/>
    <w:rsid w:val="008B7CF0"/>
    <w:rsid w:val="008C1116"/>
    <w:rsid w:val="008C2687"/>
    <w:rsid w:val="008C32B5"/>
    <w:rsid w:val="008D005C"/>
    <w:rsid w:val="008D0B86"/>
    <w:rsid w:val="008D4062"/>
    <w:rsid w:val="008D6579"/>
    <w:rsid w:val="008D753B"/>
    <w:rsid w:val="008E1040"/>
    <w:rsid w:val="008E6147"/>
    <w:rsid w:val="008E6B50"/>
    <w:rsid w:val="008F0F40"/>
    <w:rsid w:val="008F1DFD"/>
    <w:rsid w:val="008F2199"/>
    <w:rsid w:val="008F4859"/>
    <w:rsid w:val="008F66CE"/>
    <w:rsid w:val="008F6C8F"/>
    <w:rsid w:val="00901B65"/>
    <w:rsid w:val="009042FB"/>
    <w:rsid w:val="00904BBE"/>
    <w:rsid w:val="00912635"/>
    <w:rsid w:val="00915A25"/>
    <w:rsid w:val="00917464"/>
    <w:rsid w:val="00917EEE"/>
    <w:rsid w:val="00920E1B"/>
    <w:rsid w:val="00924B79"/>
    <w:rsid w:val="00925B58"/>
    <w:rsid w:val="00925E87"/>
    <w:rsid w:val="00932186"/>
    <w:rsid w:val="00936972"/>
    <w:rsid w:val="00936F72"/>
    <w:rsid w:val="00940F3E"/>
    <w:rsid w:val="009422F0"/>
    <w:rsid w:val="00943055"/>
    <w:rsid w:val="00944551"/>
    <w:rsid w:val="009466ED"/>
    <w:rsid w:val="009468DC"/>
    <w:rsid w:val="009506A2"/>
    <w:rsid w:val="00953CF1"/>
    <w:rsid w:val="009608E0"/>
    <w:rsid w:val="00962DC4"/>
    <w:rsid w:val="0096385F"/>
    <w:rsid w:val="00964053"/>
    <w:rsid w:val="009712B9"/>
    <w:rsid w:val="0097142C"/>
    <w:rsid w:val="009718C3"/>
    <w:rsid w:val="009739C2"/>
    <w:rsid w:val="0097565C"/>
    <w:rsid w:val="00983140"/>
    <w:rsid w:val="00983E57"/>
    <w:rsid w:val="00983F99"/>
    <w:rsid w:val="009862E0"/>
    <w:rsid w:val="00990661"/>
    <w:rsid w:val="00996976"/>
    <w:rsid w:val="009975DA"/>
    <w:rsid w:val="009A0C00"/>
    <w:rsid w:val="009A1078"/>
    <w:rsid w:val="009A2525"/>
    <w:rsid w:val="009A2C47"/>
    <w:rsid w:val="009B1B22"/>
    <w:rsid w:val="009B2621"/>
    <w:rsid w:val="009B69E8"/>
    <w:rsid w:val="009C0053"/>
    <w:rsid w:val="009C1BD1"/>
    <w:rsid w:val="009C2478"/>
    <w:rsid w:val="009C288E"/>
    <w:rsid w:val="009C52AC"/>
    <w:rsid w:val="009C5630"/>
    <w:rsid w:val="009C70C6"/>
    <w:rsid w:val="009D0C43"/>
    <w:rsid w:val="009D3A07"/>
    <w:rsid w:val="009D60E4"/>
    <w:rsid w:val="009D681E"/>
    <w:rsid w:val="009D6B4A"/>
    <w:rsid w:val="009E0336"/>
    <w:rsid w:val="009E25E8"/>
    <w:rsid w:val="009F5CEE"/>
    <w:rsid w:val="00A015B1"/>
    <w:rsid w:val="00A0407F"/>
    <w:rsid w:val="00A05DCA"/>
    <w:rsid w:val="00A06490"/>
    <w:rsid w:val="00A07BB6"/>
    <w:rsid w:val="00A14A7C"/>
    <w:rsid w:val="00A158E2"/>
    <w:rsid w:val="00A15A86"/>
    <w:rsid w:val="00A17C47"/>
    <w:rsid w:val="00A2007A"/>
    <w:rsid w:val="00A210FA"/>
    <w:rsid w:val="00A21F62"/>
    <w:rsid w:val="00A2547A"/>
    <w:rsid w:val="00A329E0"/>
    <w:rsid w:val="00A37868"/>
    <w:rsid w:val="00A43A2B"/>
    <w:rsid w:val="00A46C2E"/>
    <w:rsid w:val="00A4732C"/>
    <w:rsid w:val="00A506EB"/>
    <w:rsid w:val="00A52466"/>
    <w:rsid w:val="00A5497B"/>
    <w:rsid w:val="00A55F17"/>
    <w:rsid w:val="00A57054"/>
    <w:rsid w:val="00A605A4"/>
    <w:rsid w:val="00A61E2C"/>
    <w:rsid w:val="00A62AEC"/>
    <w:rsid w:val="00A63652"/>
    <w:rsid w:val="00A651AD"/>
    <w:rsid w:val="00A66676"/>
    <w:rsid w:val="00A758A5"/>
    <w:rsid w:val="00A76226"/>
    <w:rsid w:val="00A76908"/>
    <w:rsid w:val="00A82E62"/>
    <w:rsid w:val="00A8344B"/>
    <w:rsid w:val="00A85A41"/>
    <w:rsid w:val="00A9359A"/>
    <w:rsid w:val="00A9615A"/>
    <w:rsid w:val="00A962F9"/>
    <w:rsid w:val="00A972E9"/>
    <w:rsid w:val="00A97E41"/>
    <w:rsid w:val="00AA1EF0"/>
    <w:rsid w:val="00AA5030"/>
    <w:rsid w:val="00AA535E"/>
    <w:rsid w:val="00AB1744"/>
    <w:rsid w:val="00AC18D8"/>
    <w:rsid w:val="00AC34E3"/>
    <w:rsid w:val="00AC3B6F"/>
    <w:rsid w:val="00AC5DD0"/>
    <w:rsid w:val="00AC7690"/>
    <w:rsid w:val="00AD1AC7"/>
    <w:rsid w:val="00AD78C7"/>
    <w:rsid w:val="00AE028B"/>
    <w:rsid w:val="00AE0304"/>
    <w:rsid w:val="00AE1A30"/>
    <w:rsid w:val="00AE1C13"/>
    <w:rsid w:val="00AE3913"/>
    <w:rsid w:val="00AE3E03"/>
    <w:rsid w:val="00AE7AF3"/>
    <w:rsid w:val="00AF18AC"/>
    <w:rsid w:val="00AF3E25"/>
    <w:rsid w:val="00AF542C"/>
    <w:rsid w:val="00AF5EFA"/>
    <w:rsid w:val="00AF71A7"/>
    <w:rsid w:val="00AF7B28"/>
    <w:rsid w:val="00B0047D"/>
    <w:rsid w:val="00B056E4"/>
    <w:rsid w:val="00B066DA"/>
    <w:rsid w:val="00B12D5B"/>
    <w:rsid w:val="00B139C0"/>
    <w:rsid w:val="00B13A26"/>
    <w:rsid w:val="00B17A3F"/>
    <w:rsid w:val="00B220CB"/>
    <w:rsid w:val="00B22147"/>
    <w:rsid w:val="00B236EB"/>
    <w:rsid w:val="00B23D9E"/>
    <w:rsid w:val="00B255E5"/>
    <w:rsid w:val="00B26236"/>
    <w:rsid w:val="00B27665"/>
    <w:rsid w:val="00B30828"/>
    <w:rsid w:val="00B33984"/>
    <w:rsid w:val="00B33D40"/>
    <w:rsid w:val="00B35FB7"/>
    <w:rsid w:val="00B41632"/>
    <w:rsid w:val="00B452E7"/>
    <w:rsid w:val="00B478BF"/>
    <w:rsid w:val="00B52B4F"/>
    <w:rsid w:val="00B52DBF"/>
    <w:rsid w:val="00B53E1E"/>
    <w:rsid w:val="00B57023"/>
    <w:rsid w:val="00B620BD"/>
    <w:rsid w:val="00B63A81"/>
    <w:rsid w:val="00B63BE0"/>
    <w:rsid w:val="00B642C9"/>
    <w:rsid w:val="00B725D3"/>
    <w:rsid w:val="00B74213"/>
    <w:rsid w:val="00B83C66"/>
    <w:rsid w:val="00B84C6F"/>
    <w:rsid w:val="00B85208"/>
    <w:rsid w:val="00B87C58"/>
    <w:rsid w:val="00B91756"/>
    <w:rsid w:val="00B929D1"/>
    <w:rsid w:val="00B95CAC"/>
    <w:rsid w:val="00B96D9E"/>
    <w:rsid w:val="00BA256B"/>
    <w:rsid w:val="00BA499F"/>
    <w:rsid w:val="00BA6B3E"/>
    <w:rsid w:val="00BA6D7F"/>
    <w:rsid w:val="00BB2D30"/>
    <w:rsid w:val="00BB2FF5"/>
    <w:rsid w:val="00BB412E"/>
    <w:rsid w:val="00BB5859"/>
    <w:rsid w:val="00BC3D85"/>
    <w:rsid w:val="00BC4344"/>
    <w:rsid w:val="00BC7024"/>
    <w:rsid w:val="00BD1DA7"/>
    <w:rsid w:val="00BD2DCC"/>
    <w:rsid w:val="00BD3B14"/>
    <w:rsid w:val="00BD4E71"/>
    <w:rsid w:val="00BD507D"/>
    <w:rsid w:val="00BE2743"/>
    <w:rsid w:val="00BE577B"/>
    <w:rsid w:val="00BF0F98"/>
    <w:rsid w:val="00BF40C8"/>
    <w:rsid w:val="00C00723"/>
    <w:rsid w:val="00C03634"/>
    <w:rsid w:val="00C07432"/>
    <w:rsid w:val="00C11571"/>
    <w:rsid w:val="00C1284E"/>
    <w:rsid w:val="00C12D37"/>
    <w:rsid w:val="00C144EB"/>
    <w:rsid w:val="00C145E8"/>
    <w:rsid w:val="00C20BBE"/>
    <w:rsid w:val="00C22E42"/>
    <w:rsid w:val="00C22F2C"/>
    <w:rsid w:val="00C26959"/>
    <w:rsid w:val="00C30516"/>
    <w:rsid w:val="00C32170"/>
    <w:rsid w:val="00C33CCA"/>
    <w:rsid w:val="00C352A0"/>
    <w:rsid w:val="00C40073"/>
    <w:rsid w:val="00C40514"/>
    <w:rsid w:val="00C42D15"/>
    <w:rsid w:val="00C45729"/>
    <w:rsid w:val="00C45CD9"/>
    <w:rsid w:val="00C53C70"/>
    <w:rsid w:val="00C55783"/>
    <w:rsid w:val="00C56031"/>
    <w:rsid w:val="00C56C5E"/>
    <w:rsid w:val="00C60A18"/>
    <w:rsid w:val="00C61599"/>
    <w:rsid w:val="00C6368C"/>
    <w:rsid w:val="00C703E6"/>
    <w:rsid w:val="00C70C90"/>
    <w:rsid w:val="00C72D5A"/>
    <w:rsid w:val="00C75A0E"/>
    <w:rsid w:val="00C75A63"/>
    <w:rsid w:val="00C80154"/>
    <w:rsid w:val="00C80F41"/>
    <w:rsid w:val="00C82091"/>
    <w:rsid w:val="00C846BA"/>
    <w:rsid w:val="00C8783D"/>
    <w:rsid w:val="00C9490C"/>
    <w:rsid w:val="00C949C9"/>
    <w:rsid w:val="00C97D87"/>
    <w:rsid w:val="00CA0692"/>
    <w:rsid w:val="00CA0877"/>
    <w:rsid w:val="00CA4276"/>
    <w:rsid w:val="00CA4612"/>
    <w:rsid w:val="00CA4EC1"/>
    <w:rsid w:val="00CA6491"/>
    <w:rsid w:val="00CA6E31"/>
    <w:rsid w:val="00CB4486"/>
    <w:rsid w:val="00CB5DA2"/>
    <w:rsid w:val="00CB6DE1"/>
    <w:rsid w:val="00CC2FB4"/>
    <w:rsid w:val="00CC5C0F"/>
    <w:rsid w:val="00CD08AD"/>
    <w:rsid w:val="00CD30FA"/>
    <w:rsid w:val="00CD7BDB"/>
    <w:rsid w:val="00CE14F0"/>
    <w:rsid w:val="00CE351B"/>
    <w:rsid w:val="00CE5EB5"/>
    <w:rsid w:val="00CF05CD"/>
    <w:rsid w:val="00CF13E7"/>
    <w:rsid w:val="00CF5941"/>
    <w:rsid w:val="00D0203C"/>
    <w:rsid w:val="00D03A0D"/>
    <w:rsid w:val="00D065E7"/>
    <w:rsid w:val="00D123A1"/>
    <w:rsid w:val="00D1263A"/>
    <w:rsid w:val="00D1683B"/>
    <w:rsid w:val="00D236A7"/>
    <w:rsid w:val="00D24416"/>
    <w:rsid w:val="00D3244E"/>
    <w:rsid w:val="00D364D5"/>
    <w:rsid w:val="00D4079C"/>
    <w:rsid w:val="00D414B0"/>
    <w:rsid w:val="00D42212"/>
    <w:rsid w:val="00D44480"/>
    <w:rsid w:val="00D44930"/>
    <w:rsid w:val="00D44DDD"/>
    <w:rsid w:val="00D55CC8"/>
    <w:rsid w:val="00D611AB"/>
    <w:rsid w:val="00D71808"/>
    <w:rsid w:val="00D77BC6"/>
    <w:rsid w:val="00D8028D"/>
    <w:rsid w:val="00D804B2"/>
    <w:rsid w:val="00D8791D"/>
    <w:rsid w:val="00D87B7A"/>
    <w:rsid w:val="00D909C7"/>
    <w:rsid w:val="00D929F4"/>
    <w:rsid w:val="00D96052"/>
    <w:rsid w:val="00DA1CDB"/>
    <w:rsid w:val="00DA2C9D"/>
    <w:rsid w:val="00DB56BE"/>
    <w:rsid w:val="00DB6DE5"/>
    <w:rsid w:val="00DB79F5"/>
    <w:rsid w:val="00DC2E3B"/>
    <w:rsid w:val="00DC5D04"/>
    <w:rsid w:val="00DC7CD7"/>
    <w:rsid w:val="00DD2073"/>
    <w:rsid w:val="00DD419A"/>
    <w:rsid w:val="00DD59CB"/>
    <w:rsid w:val="00DD761D"/>
    <w:rsid w:val="00DE1BC7"/>
    <w:rsid w:val="00DE21DB"/>
    <w:rsid w:val="00DE22AB"/>
    <w:rsid w:val="00DE4ADE"/>
    <w:rsid w:val="00DE4D24"/>
    <w:rsid w:val="00DE5539"/>
    <w:rsid w:val="00DE5760"/>
    <w:rsid w:val="00DE5DB8"/>
    <w:rsid w:val="00DF025F"/>
    <w:rsid w:val="00DF15EB"/>
    <w:rsid w:val="00DF19F1"/>
    <w:rsid w:val="00E0102F"/>
    <w:rsid w:val="00E016AA"/>
    <w:rsid w:val="00E03D90"/>
    <w:rsid w:val="00E06F58"/>
    <w:rsid w:val="00E151F6"/>
    <w:rsid w:val="00E15620"/>
    <w:rsid w:val="00E162B5"/>
    <w:rsid w:val="00E1652E"/>
    <w:rsid w:val="00E2553C"/>
    <w:rsid w:val="00E25F1D"/>
    <w:rsid w:val="00E276D1"/>
    <w:rsid w:val="00E31CD8"/>
    <w:rsid w:val="00E32744"/>
    <w:rsid w:val="00E346F5"/>
    <w:rsid w:val="00E35131"/>
    <w:rsid w:val="00E35D8C"/>
    <w:rsid w:val="00E3609B"/>
    <w:rsid w:val="00E4307B"/>
    <w:rsid w:val="00E46163"/>
    <w:rsid w:val="00E465E6"/>
    <w:rsid w:val="00E47185"/>
    <w:rsid w:val="00E52A43"/>
    <w:rsid w:val="00E52FDB"/>
    <w:rsid w:val="00E53353"/>
    <w:rsid w:val="00E5418A"/>
    <w:rsid w:val="00E56910"/>
    <w:rsid w:val="00E626BF"/>
    <w:rsid w:val="00E663F3"/>
    <w:rsid w:val="00E708D7"/>
    <w:rsid w:val="00E70C66"/>
    <w:rsid w:val="00E73FEA"/>
    <w:rsid w:val="00E76C9E"/>
    <w:rsid w:val="00E76F5E"/>
    <w:rsid w:val="00E77DEC"/>
    <w:rsid w:val="00E812B2"/>
    <w:rsid w:val="00E819F7"/>
    <w:rsid w:val="00E852C8"/>
    <w:rsid w:val="00E928D6"/>
    <w:rsid w:val="00E92D15"/>
    <w:rsid w:val="00E9367F"/>
    <w:rsid w:val="00E9628F"/>
    <w:rsid w:val="00E96EE2"/>
    <w:rsid w:val="00E978B3"/>
    <w:rsid w:val="00E97A47"/>
    <w:rsid w:val="00EA3C07"/>
    <w:rsid w:val="00EA54B1"/>
    <w:rsid w:val="00EA55D2"/>
    <w:rsid w:val="00EB0956"/>
    <w:rsid w:val="00EB4409"/>
    <w:rsid w:val="00EB4BCD"/>
    <w:rsid w:val="00EC0ED2"/>
    <w:rsid w:val="00EC2315"/>
    <w:rsid w:val="00EC3662"/>
    <w:rsid w:val="00EC3F06"/>
    <w:rsid w:val="00EC5C1A"/>
    <w:rsid w:val="00EC6387"/>
    <w:rsid w:val="00ED052D"/>
    <w:rsid w:val="00ED1FFA"/>
    <w:rsid w:val="00ED4145"/>
    <w:rsid w:val="00ED5EFD"/>
    <w:rsid w:val="00ED6DF3"/>
    <w:rsid w:val="00ED73DD"/>
    <w:rsid w:val="00ED74A8"/>
    <w:rsid w:val="00ED78DA"/>
    <w:rsid w:val="00EE09F6"/>
    <w:rsid w:val="00EE1084"/>
    <w:rsid w:val="00EE1B0E"/>
    <w:rsid w:val="00EE2180"/>
    <w:rsid w:val="00EE28FC"/>
    <w:rsid w:val="00EE3435"/>
    <w:rsid w:val="00EE4071"/>
    <w:rsid w:val="00EE4805"/>
    <w:rsid w:val="00EE63EE"/>
    <w:rsid w:val="00EF50A8"/>
    <w:rsid w:val="00EF6DE8"/>
    <w:rsid w:val="00F004A2"/>
    <w:rsid w:val="00F03B9A"/>
    <w:rsid w:val="00F04AA5"/>
    <w:rsid w:val="00F0668E"/>
    <w:rsid w:val="00F06C70"/>
    <w:rsid w:val="00F07A81"/>
    <w:rsid w:val="00F1197F"/>
    <w:rsid w:val="00F122F2"/>
    <w:rsid w:val="00F1462F"/>
    <w:rsid w:val="00F1478F"/>
    <w:rsid w:val="00F16457"/>
    <w:rsid w:val="00F16C7A"/>
    <w:rsid w:val="00F1711B"/>
    <w:rsid w:val="00F176EE"/>
    <w:rsid w:val="00F17820"/>
    <w:rsid w:val="00F215F2"/>
    <w:rsid w:val="00F24389"/>
    <w:rsid w:val="00F24861"/>
    <w:rsid w:val="00F2643F"/>
    <w:rsid w:val="00F267D2"/>
    <w:rsid w:val="00F27636"/>
    <w:rsid w:val="00F3047A"/>
    <w:rsid w:val="00F30BAC"/>
    <w:rsid w:val="00F31D2E"/>
    <w:rsid w:val="00F34450"/>
    <w:rsid w:val="00F35C5A"/>
    <w:rsid w:val="00F37BD7"/>
    <w:rsid w:val="00F40BBE"/>
    <w:rsid w:val="00F419FC"/>
    <w:rsid w:val="00F41A78"/>
    <w:rsid w:val="00F433DD"/>
    <w:rsid w:val="00F458E7"/>
    <w:rsid w:val="00F46975"/>
    <w:rsid w:val="00F514A9"/>
    <w:rsid w:val="00F518BF"/>
    <w:rsid w:val="00F51A1A"/>
    <w:rsid w:val="00F54A88"/>
    <w:rsid w:val="00F608A6"/>
    <w:rsid w:val="00F61BF0"/>
    <w:rsid w:val="00F62DD1"/>
    <w:rsid w:val="00F657EC"/>
    <w:rsid w:val="00F66536"/>
    <w:rsid w:val="00F752C0"/>
    <w:rsid w:val="00F77347"/>
    <w:rsid w:val="00F805D5"/>
    <w:rsid w:val="00F81DB6"/>
    <w:rsid w:val="00F8338B"/>
    <w:rsid w:val="00F83DF0"/>
    <w:rsid w:val="00F92E28"/>
    <w:rsid w:val="00F960D4"/>
    <w:rsid w:val="00F97639"/>
    <w:rsid w:val="00FA06A5"/>
    <w:rsid w:val="00FA09E5"/>
    <w:rsid w:val="00FA0CF0"/>
    <w:rsid w:val="00FA1778"/>
    <w:rsid w:val="00FA236B"/>
    <w:rsid w:val="00FA322C"/>
    <w:rsid w:val="00FA67A8"/>
    <w:rsid w:val="00FA7E2E"/>
    <w:rsid w:val="00FB0E6C"/>
    <w:rsid w:val="00FB41BE"/>
    <w:rsid w:val="00FB694A"/>
    <w:rsid w:val="00FC4DB9"/>
    <w:rsid w:val="00FD0651"/>
    <w:rsid w:val="00FD0F1C"/>
    <w:rsid w:val="00FD1134"/>
    <w:rsid w:val="00FD236A"/>
    <w:rsid w:val="00FD3FD1"/>
    <w:rsid w:val="00FD41B7"/>
    <w:rsid w:val="00FD4E9F"/>
    <w:rsid w:val="00FE2101"/>
    <w:rsid w:val="00FE3838"/>
    <w:rsid w:val="00FE6670"/>
    <w:rsid w:val="00FF0140"/>
    <w:rsid w:val="185100D2"/>
    <w:rsid w:val="18A871FC"/>
    <w:rsid w:val="19020ECF"/>
    <w:rsid w:val="20847B7A"/>
    <w:rsid w:val="23E724AC"/>
    <w:rsid w:val="29173036"/>
    <w:rsid w:val="2AA51CE0"/>
    <w:rsid w:val="2D242DB5"/>
    <w:rsid w:val="3E39258D"/>
    <w:rsid w:val="3ED62F5D"/>
    <w:rsid w:val="3FA74F57"/>
    <w:rsid w:val="44B636F1"/>
    <w:rsid w:val="45587F67"/>
    <w:rsid w:val="4D73522E"/>
    <w:rsid w:val="51D2723D"/>
    <w:rsid w:val="54A25C39"/>
    <w:rsid w:val="54DA41C3"/>
    <w:rsid w:val="576D12EB"/>
    <w:rsid w:val="59013E5A"/>
    <w:rsid w:val="5D382F98"/>
    <w:rsid w:val="607C3689"/>
    <w:rsid w:val="61B952FF"/>
    <w:rsid w:val="663D1809"/>
    <w:rsid w:val="70C87112"/>
    <w:rsid w:val="75614530"/>
    <w:rsid w:val="78BA4C2E"/>
    <w:rsid w:val="7F4C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lsdException w:name="toc 3" w:semiHidden="1"/>
    <w:lsdException w:name="toc 4" w:semiHidden="1"/>
    <w:lsdException w:name="annotation text" w:semiHidden="1"/>
    <w:lsdException w:name="header" w:uiPriority="99"/>
    <w:lsdException w:name="footer" w:uiPriority="99"/>
    <w:lsdException w:name="caption" w:semiHidden="1" w:unhideWhenUsed="1" w:qFormat="1"/>
    <w:lsdException w:name="toa heading" w:semiHidden="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3A0D"/>
    <w:pPr>
      <w:widowControl w:val="0"/>
      <w:jc w:val="both"/>
    </w:pPr>
    <w:rPr>
      <w:kern w:val="2"/>
      <w:sz w:val="21"/>
      <w:szCs w:val="24"/>
    </w:rPr>
  </w:style>
  <w:style w:type="paragraph" w:styleId="1">
    <w:name w:val="heading 1"/>
    <w:basedOn w:val="a"/>
    <w:next w:val="a"/>
    <w:qFormat/>
    <w:rsid w:val="00D03A0D"/>
    <w:pPr>
      <w:keepNext/>
      <w:widowControl/>
      <w:tabs>
        <w:tab w:val="left" w:pos="432"/>
      </w:tabs>
      <w:ind w:left="432" w:hanging="432"/>
      <w:jc w:val="center"/>
      <w:outlineLvl w:val="0"/>
    </w:pPr>
    <w:rPr>
      <w:rFonts w:ascii="黑体" w:eastAsia="黑体"/>
      <w:kern w:val="0"/>
      <w:sz w:val="52"/>
      <w:szCs w:val="20"/>
    </w:rPr>
  </w:style>
  <w:style w:type="paragraph" w:styleId="2">
    <w:name w:val="heading 2"/>
    <w:basedOn w:val="a"/>
    <w:next w:val="a0"/>
    <w:qFormat/>
    <w:rsid w:val="00D03A0D"/>
    <w:pPr>
      <w:keepNext/>
      <w:keepLines/>
      <w:widowControl/>
      <w:spacing w:before="260" w:after="260" w:line="415" w:lineRule="auto"/>
      <w:jc w:val="center"/>
      <w:outlineLvl w:val="1"/>
    </w:pPr>
    <w:rPr>
      <w:rFonts w:ascii="Arial" w:eastAsia="黑体" w:hAnsi="Arial"/>
      <w:b/>
      <w:kern w:val="0"/>
      <w:sz w:val="36"/>
      <w:szCs w:val="20"/>
    </w:rPr>
  </w:style>
  <w:style w:type="paragraph" w:styleId="3">
    <w:name w:val="heading 3"/>
    <w:basedOn w:val="a"/>
    <w:next w:val="a0"/>
    <w:qFormat/>
    <w:rsid w:val="00D03A0D"/>
    <w:pPr>
      <w:keepNext/>
      <w:keepLines/>
      <w:widowControl/>
      <w:tabs>
        <w:tab w:val="left" w:pos="720"/>
      </w:tabs>
      <w:spacing w:before="120" w:after="120" w:line="360" w:lineRule="auto"/>
      <w:ind w:left="720" w:hanging="720"/>
      <w:jc w:val="center"/>
      <w:outlineLvl w:val="2"/>
    </w:pPr>
    <w:rPr>
      <w:b/>
      <w:kern w:val="0"/>
      <w:sz w:val="32"/>
      <w:szCs w:val="20"/>
    </w:rPr>
  </w:style>
  <w:style w:type="paragraph" w:styleId="4">
    <w:name w:val="heading 4"/>
    <w:basedOn w:val="a"/>
    <w:next w:val="a"/>
    <w:qFormat/>
    <w:rsid w:val="00D03A0D"/>
    <w:pPr>
      <w:keepNext/>
      <w:keepLines/>
      <w:widowControl/>
      <w:spacing w:before="120" w:after="120" w:line="360" w:lineRule="auto"/>
      <w:jc w:val="center"/>
      <w:outlineLvl w:val="3"/>
    </w:pPr>
    <w:rPr>
      <w:rFonts w:ascii="Arial" w:eastAsia="黑体" w:hAnsi="Arial"/>
      <w:kern w:val="0"/>
      <w:sz w:val="28"/>
      <w:szCs w:val="20"/>
    </w:rPr>
  </w:style>
  <w:style w:type="paragraph" w:styleId="5">
    <w:name w:val="heading 5"/>
    <w:basedOn w:val="a"/>
    <w:next w:val="a"/>
    <w:qFormat/>
    <w:rsid w:val="00D03A0D"/>
    <w:pPr>
      <w:keepNext/>
      <w:keepLines/>
      <w:widowControl/>
      <w:spacing w:before="120" w:after="120" w:line="360" w:lineRule="auto"/>
      <w:ind w:firstLine="499"/>
      <w:jc w:val="left"/>
      <w:outlineLvl w:val="4"/>
    </w:pPr>
    <w:rPr>
      <w:rFonts w:ascii="宋体" w:hAnsi="宋体"/>
      <w:b/>
      <w:kern w:val="0"/>
      <w:sz w:val="24"/>
      <w:szCs w:val="20"/>
    </w:rPr>
  </w:style>
  <w:style w:type="paragraph" w:styleId="6">
    <w:name w:val="heading 6"/>
    <w:basedOn w:val="a"/>
    <w:next w:val="a"/>
    <w:qFormat/>
    <w:rsid w:val="00D03A0D"/>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
    <w:next w:val="a"/>
    <w:qFormat/>
    <w:rsid w:val="00D03A0D"/>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
    <w:next w:val="a"/>
    <w:qFormat/>
    <w:rsid w:val="00D03A0D"/>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
    <w:next w:val="a"/>
    <w:qFormat/>
    <w:rsid w:val="00D03A0D"/>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rsid w:val="00D03A0D"/>
  </w:style>
  <w:style w:type="character" w:styleId="a5">
    <w:name w:val="annotation reference"/>
    <w:rsid w:val="00D03A0D"/>
    <w:rPr>
      <w:sz w:val="21"/>
      <w:szCs w:val="21"/>
    </w:rPr>
  </w:style>
  <w:style w:type="character" w:styleId="a6">
    <w:name w:val="Strong"/>
    <w:qFormat/>
    <w:rsid w:val="00D03A0D"/>
    <w:rPr>
      <w:b/>
      <w:bCs/>
    </w:rPr>
  </w:style>
  <w:style w:type="character" w:customStyle="1" w:styleId="Char">
    <w:name w:val="批注文字 Char"/>
    <w:link w:val="a7"/>
    <w:semiHidden/>
    <w:rsid w:val="00D03A0D"/>
    <w:rPr>
      <w:sz w:val="24"/>
    </w:rPr>
  </w:style>
  <w:style w:type="character" w:customStyle="1" w:styleId="Char0">
    <w:name w:val="批注主题 Char"/>
    <w:basedOn w:val="Char"/>
    <w:link w:val="a8"/>
    <w:rsid w:val="00D03A0D"/>
    <w:rPr>
      <w:sz w:val="24"/>
    </w:rPr>
  </w:style>
  <w:style w:type="character" w:customStyle="1" w:styleId="Char1">
    <w:name w:val="页眉 Char"/>
    <w:link w:val="a9"/>
    <w:uiPriority w:val="99"/>
    <w:rsid w:val="00D03A0D"/>
    <w:rPr>
      <w:kern w:val="2"/>
      <w:sz w:val="18"/>
      <w:szCs w:val="18"/>
    </w:rPr>
  </w:style>
  <w:style w:type="character" w:customStyle="1" w:styleId="Char2">
    <w:name w:val="页脚 Char"/>
    <w:link w:val="aa"/>
    <w:uiPriority w:val="99"/>
    <w:rsid w:val="00D03A0D"/>
    <w:rPr>
      <w:kern w:val="2"/>
      <w:sz w:val="18"/>
      <w:szCs w:val="18"/>
    </w:rPr>
  </w:style>
  <w:style w:type="paragraph" w:styleId="20">
    <w:name w:val="Body Text 2"/>
    <w:basedOn w:val="a"/>
    <w:rsid w:val="00D03A0D"/>
    <w:rPr>
      <w:rFonts w:ascii="宋体" w:hAnsi="宋体"/>
      <w:color w:val="000000"/>
      <w:sz w:val="28"/>
      <w:szCs w:val="21"/>
    </w:rPr>
  </w:style>
  <w:style w:type="paragraph" w:styleId="10">
    <w:name w:val="toc 1"/>
    <w:basedOn w:val="a"/>
    <w:next w:val="a"/>
    <w:semiHidden/>
    <w:rsid w:val="00D03A0D"/>
  </w:style>
  <w:style w:type="paragraph" w:styleId="30">
    <w:name w:val="toc 3"/>
    <w:basedOn w:val="a"/>
    <w:next w:val="a"/>
    <w:semiHidden/>
    <w:rsid w:val="00D03A0D"/>
    <w:pPr>
      <w:widowControl/>
      <w:ind w:left="400" w:right="255"/>
    </w:pPr>
    <w:rPr>
      <w:kern w:val="0"/>
      <w:sz w:val="24"/>
      <w:szCs w:val="20"/>
    </w:rPr>
  </w:style>
  <w:style w:type="paragraph" w:styleId="ab">
    <w:name w:val="toa heading"/>
    <w:basedOn w:val="a"/>
    <w:next w:val="a"/>
    <w:semiHidden/>
    <w:rsid w:val="00D03A0D"/>
    <w:pPr>
      <w:autoSpaceDE w:val="0"/>
      <w:autoSpaceDN w:val="0"/>
      <w:adjustRightInd w:val="0"/>
      <w:spacing w:before="120"/>
      <w:jc w:val="left"/>
    </w:pPr>
    <w:rPr>
      <w:rFonts w:ascii="Arial" w:hAnsi="Arial"/>
      <w:kern w:val="0"/>
      <w:sz w:val="24"/>
      <w:szCs w:val="20"/>
    </w:rPr>
  </w:style>
  <w:style w:type="paragraph" w:styleId="ac">
    <w:name w:val="Document Map"/>
    <w:basedOn w:val="a"/>
    <w:semiHidden/>
    <w:rsid w:val="00D03A0D"/>
    <w:pPr>
      <w:shd w:val="clear" w:color="auto" w:fill="000080"/>
    </w:pPr>
  </w:style>
  <w:style w:type="paragraph" w:styleId="ad">
    <w:name w:val="Plain Text"/>
    <w:basedOn w:val="a"/>
    <w:rsid w:val="00D03A0D"/>
    <w:rPr>
      <w:rFonts w:ascii="宋体" w:hAnsi="Courier New"/>
      <w:szCs w:val="20"/>
    </w:rPr>
  </w:style>
  <w:style w:type="paragraph" w:styleId="31">
    <w:name w:val="Body Text 3"/>
    <w:basedOn w:val="a"/>
    <w:rsid w:val="00D03A0D"/>
    <w:pPr>
      <w:spacing w:line="360" w:lineRule="auto"/>
    </w:pPr>
    <w:rPr>
      <w:rFonts w:ascii="仿宋_GB2312" w:eastAsia="仿宋_GB2312"/>
      <w:sz w:val="24"/>
    </w:rPr>
  </w:style>
  <w:style w:type="paragraph" w:styleId="32">
    <w:name w:val="Body Text Indent 3"/>
    <w:basedOn w:val="a"/>
    <w:rsid w:val="00D03A0D"/>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40">
    <w:name w:val="toc 4"/>
    <w:basedOn w:val="a"/>
    <w:next w:val="a"/>
    <w:semiHidden/>
    <w:rsid w:val="00D03A0D"/>
    <w:pPr>
      <w:widowControl/>
      <w:jc w:val="left"/>
    </w:pPr>
    <w:rPr>
      <w:rFonts w:ascii="宋体" w:hAnsi="宋体"/>
      <w:b/>
      <w:bCs/>
      <w:color w:val="000000"/>
      <w:kern w:val="0"/>
      <w:sz w:val="28"/>
      <w:szCs w:val="21"/>
    </w:rPr>
  </w:style>
  <w:style w:type="paragraph" w:styleId="a9">
    <w:name w:val="header"/>
    <w:basedOn w:val="a"/>
    <w:link w:val="Char1"/>
    <w:uiPriority w:val="99"/>
    <w:rsid w:val="00D03A0D"/>
    <w:pPr>
      <w:pBdr>
        <w:bottom w:val="single" w:sz="6" w:space="1" w:color="auto"/>
      </w:pBdr>
      <w:tabs>
        <w:tab w:val="center" w:pos="4153"/>
        <w:tab w:val="right" w:pos="8306"/>
      </w:tabs>
      <w:snapToGrid w:val="0"/>
      <w:jc w:val="center"/>
    </w:pPr>
    <w:rPr>
      <w:sz w:val="18"/>
      <w:szCs w:val="18"/>
    </w:rPr>
  </w:style>
  <w:style w:type="paragraph" w:styleId="ae">
    <w:name w:val="Balloon Text"/>
    <w:basedOn w:val="a"/>
    <w:semiHidden/>
    <w:rsid w:val="00D03A0D"/>
    <w:rPr>
      <w:sz w:val="18"/>
      <w:szCs w:val="18"/>
    </w:rPr>
  </w:style>
  <w:style w:type="paragraph" w:styleId="af">
    <w:name w:val="Date"/>
    <w:basedOn w:val="a"/>
    <w:next w:val="a"/>
    <w:rsid w:val="00D03A0D"/>
    <w:rPr>
      <w:sz w:val="24"/>
      <w:szCs w:val="20"/>
    </w:rPr>
  </w:style>
  <w:style w:type="paragraph" w:styleId="af0">
    <w:name w:val="Body Text"/>
    <w:basedOn w:val="a"/>
    <w:rsid w:val="00D03A0D"/>
    <w:pPr>
      <w:spacing w:after="120"/>
    </w:pPr>
  </w:style>
  <w:style w:type="paragraph" w:styleId="a8">
    <w:name w:val="annotation subject"/>
    <w:basedOn w:val="a7"/>
    <w:next w:val="a7"/>
    <w:link w:val="Char0"/>
    <w:rsid w:val="00D03A0D"/>
    <w:pPr>
      <w:adjustRightInd/>
      <w:spacing w:line="240" w:lineRule="auto"/>
      <w:textAlignment w:val="auto"/>
    </w:pPr>
    <w:rPr>
      <w:b/>
      <w:bCs/>
      <w:kern w:val="2"/>
      <w:sz w:val="21"/>
      <w:szCs w:val="24"/>
    </w:rPr>
  </w:style>
  <w:style w:type="paragraph" w:styleId="a0">
    <w:name w:val="Normal Indent"/>
    <w:basedOn w:val="a"/>
    <w:rsid w:val="00D03A0D"/>
    <w:pPr>
      <w:ind w:firstLineChars="200" w:firstLine="420"/>
    </w:pPr>
  </w:style>
  <w:style w:type="paragraph" w:styleId="aa">
    <w:name w:val="footer"/>
    <w:basedOn w:val="a"/>
    <w:link w:val="Char2"/>
    <w:uiPriority w:val="99"/>
    <w:rsid w:val="00D03A0D"/>
    <w:pPr>
      <w:tabs>
        <w:tab w:val="center" w:pos="4153"/>
        <w:tab w:val="right" w:pos="8306"/>
      </w:tabs>
      <w:snapToGrid w:val="0"/>
      <w:jc w:val="left"/>
    </w:pPr>
    <w:rPr>
      <w:sz w:val="18"/>
      <w:szCs w:val="18"/>
    </w:rPr>
  </w:style>
  <w:style w:type="paragraph" w:styleId="21">
    <w:name w:val="Body Text Indent 2"/>
    <w:basedOn w:val="a"/>
    <w:rsid w:val="00D03A0D"/>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af1">
    <w:name w:val="Body Text Indent"/>
    <w:basedOn w:val="a"/>
    <w:rsid w:val="00D03A0D"/>
    <w:pPr>
      <w:ind w:firstLineChars="200" w:firstLine="420"/>
    </w:pPr>
  </w:style>
  <w:style w:type="paragraph" w:styleId="a7">
    <w:name w:val="annotation text"/>
    <w:basedOn w:val="a"/>
    <w:link w:val="Char"/>
    <w:semiHidden/>
    <w:rsid w:val="00D03A0D"/>
    <w:pPr>
      <w:adjustRightInd w:val="0"/>
      <w:spacing w:line="360" w:lineRule="atLeast"/>
      <w:jc w:val="left"/>
      <w:textAlignment w:val="baseline"/>
    </w:pPr>
    <w:rPr>
      <w:kern w:val="0"/>
      <w:sz w:val="24"/>
      <w:szCs w:val="20"/>
    </w:rPr>
  </w:style>
  <w:style w:type="paragraph" w:customStyle="1" w:styleId="p0">
    <w:name w:val="p0"/>
    <w:basedOn w:val="a"/>
    <w:rsid w:val="00D03A0D"/>
    <w:pPr>
      <w:widowControl/>
    </w:pPr>
    <w:rPr>
      <w:rFonts w:ascii="Calibri" w:hAnsi="Calibri" w:cs="宋体"/>
      <w:kern w:val="0"/>
      <w:szCs w:val="21"/>
    </w:rPr>
  </w:style>
  <w:style w:type="paragraph" w:customStyle="1" w:styleId="af2">
    <w:name w:val="目录"/>
    <w:basedOn w:val="a"/>
    <w:rsid w:val="00D03A0D"/>
    <w:pPr>
      <w:widowControl/>
      <w:jc w:val="center"/>
    </w:pPr>
    <w:rPr>
      <w:rFonts w:ascii="宋体"/>
      <w:b/>
      <w:kern w:val="0"/>
      <w:sz w:val="36"/>
      <w:szCs w:val="20"/>
    </w:rPr>
  </w:style>
  <w:style w:type="paragraph" w:customStyle="1" w:styleId="Char20">
    <w:name w:val="Char2"/>
    <w:basedOn w:val="a"/>
    <w:rsid w:val="00D03A0D"/>
    <w:rPr>
      <w:rFonts w:ascii="Tahoma" w:hAnsi="Tahoma"/>
      <w:sz w:val="24"/>
      <w:szCs w:val="20"/>
    </w:rPr>
  </w:style>
  <w:style w:type="paragraph" w:customStyle="1" w:styleId="Char3">
    <w:name w:val="Char"/>
    <w:basedOn w:val="a"/>
    <w:rsid w:val="00D03A0D"/>
    <w:rPr>
      <w:rFonts w:ascii="仿宋_GB2312" w:eastAsia="仿宋_GB2312"/>
      <w:b/>
      <w:sz w:val="32"/>
      <w:szCs w:val="32"/>
    </w:rPr>
  </w:style>
  <w:style w:type="paragraph" w:customStyle="1" w:styleId="af3">
    <w:name w:val="目录文字"/>
    <w:basedOn w:val="a"/>
    <w:rsid w:val="00D03A0D"/>
    <w:pPr>
      <w:widowControl/>
      <w:spacing w:line="480" w:lineRule="auto"/>
      <w:jc w:val="left"/>
    </w:pPr>
    <w:rPr>
      <w:rFonts w:ascii="宋体" w:hAnsi="宋体"/>
      <w:kern w:val="0"/>
      <w:sz w:val="24"/>
      <w:szCs w:val="20"/>
    </w:rPr>
  </w:style>
  <w:style w:type="paragraph" w:customStyle="1" w:styleId="Char4">
    <w:name w:val="Char"/>
    <w:basedOn w:val="a"/>
    <w:rsid w:val="00D03A0D"/>
    <w:rPr>
      <w:rFonts w:ascii="仿宋_GB2312" w:eastAsia="仿宋_GB2312"/>
      <w:b/>
      <w:sz w:val="32"/>
      <w:szCs w:val="32"/>
    </w:rPr>
  </w:style>
  <w:style w:type="paragraph" w:customStyle="1" w:styleId="Default">
    <w:name w:val="Default"/>
    <w:rsid w:val="00D03A0D"/>
    <w:pPr>
      <w:widowControl w:val="0"/>
      <w:autoSpaceDE w:val="0"/>
      <w:autoSpaceDN w:val="0"/>
      <w:adjustRightInd w:val="0"/>
    </w:pPr>
    <w:rPr>
      <w:rFonts w:ascii="宋体" w:hAnsi="宋体" w:cs="宋体"/>
      <w:color w:val="000000"/>
      <w:sz w:val="24"/>
      <w:szCs w:val="24"/>
    </w:rPr>
  </w:style>
  <w:style w:type="paragraph" w:customStyle="1" w:styleId="CharCharChar">
    <w:name w:val="Char Char Char"/>
    <w:basedOn w:val="a"/>
    <w:rsid w:val="00D03A0D"/>
    <w:rPr>
      <w:rFonts w:ascii="Tahoma" w:hAnsi="Tahoma"/>
      <w:sz w:val="24"/>
      <w:szCs w:val="20"/>
    </w:rPr>
  </w:style>
  <w:style w:type="table" w:styleId="af4">
    <w:name w:val="Table Grid"/>
    <w:basedOn w:val="a2"/>
    <w:uiPriority w:val="59"/>
    <w:rsid w:val="00D03A0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99"/>
    <w:qFormat/>
    <w:rsid w:val="001C77C2"/>
    <w:pPr>
      <w:ind w:firstLineChars="200" w:firstLine="420"/>
    </w:pPr>
  </w:style>
  <w:style w:type="paragraph" w:styleId="af6">
    <w:name w:val="Revision"/>
    <w:hidden/>
    <w:uiPriority w:val="99"/>
    <w:unhideWhenUsed/>
    <w:rsid w:val="00F518BF"/>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33D70-01BF-4FC2-93BF-7D9455FA9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39</Pages>
  <Words>3153</Words>
  <Characters>17977</Characters>
  <Application>Microsoft Office Word</Application>
  <DocSecurity>0</DocSecurity>
  <PresentationFormat/>
  <Lines>149</Lines>
  <Paragraphs>42</Paragraphs>
  <Slides>0</Slides>
  <Notes>0</Notes>
  <HiddenSlides>0</HiddenSlides>
  <MMClips>0</MMClips>
  <ScaleCrop>false</ScaleCrop>
  <Company>Microsoft</Company>
  <LinksUpToDate>false</LinksUpToDate>
  <CharactersWithSpaces>21088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dc:title>
  <dc:creator>fz</dc:creator>
  <cp:lastModifiedBy>fz</cp:lastModifiedBy>
  <cp:revision>48</cp:revision>
  <cp:lastPrinted>2018-07-03T05:26:00Z</cp:lastPrinted>
  <dcterms:created xsi:type="dcterms:W3CDTF">2018-07-02T01:16:00Z</dcterms:created>
  <dcterms:modified xsi:type="dcterms:W3CDTF">2018-07-05T09:27:00Z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