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42C" w:rsidRDefault="0060642C">
      <w:pPr>
        <w:jc w:val="center"/>
        <w:rPr>
          <w:rFonts w:ascii="宋体" w:hAnsi="宋体"/>
          <w:sz w:val="32"/>
          <w:szCs w:val="32"/>
        </w:rPr>
      </w:pPr>
    </w:p>
    <w:p w:rsidR="0060642C" w:rsidRDefault="0060642C">
      <w:pPr>
        <w:jc w:val="center"/>
        <w:rPr>
          <w:rFonts w:ascii="宋体" w:hAnsi="宋体"/>
          <w:sz w:val="32"/>
          <w:szCs w:val="32"/>
        </w:rPr>
      </w:pPr>
    </w:p>
    <w:p w:rsidR="0060642C" w:rsidRDefault="00072D31">
      <w:pPr>
        <w:jc w:val="center"/>
        <w:rPr>
          <w:rFonts w:ascii="宋体" w:hAnsi="宋体"/>
          <w:b/>
          <w:spacing w:val="-4"/>
          <w:sz w:val="48"/>
          <w:szCs w:val="48"/>
        </w:rPr>
      </w:pPr>
      <w:r>
        <w:rPr>
          <w:rFonts w:ascii="宋体" w:hAnsi="宋体" w:hint="eastAsia"/>
          <w:b/>
          <w:spacing w:val="-4"/>
          <w:sz w:val="48"/>
          <w:szCs w:val="48"/>
        </w:rPr>
        <w:t>北京华信医院空调运行维保</w:t>
      </w:r>
      <w:r w:rsidR="0060642C">
        <w:rPr>
          <w:rFonts w:ascii="宋体" w:hAnsi="宋体" w:hint="eastAsia"/>
          <w:b/>
          <w:spacing w:val="-4"/>
          <w:sz w:val="48"/>
          <w:szCs w:val="48"/>
        </w:rPr>
        <w:t>单位</w:t>
      </w:r>
    </w:p>
    <w:p w:rsidR="0060642C" w:rsidRDefault="0060642C">
      <w:pPr>
        <w:jc w:val="center"/>
        <w:rPr>
          <w:rFonts w:ascii="宋体" w:hAnsi="宋体"/>
          <w:b/>
          <w:sz w:val="36"/>
          <w:szCs w:val="36"/>
        </w:rPr>
      </w:pPr>
    </w:p>
    <w:p w:rsidR="0060642C" w:rsidRDefault="0060642C">
      <w:pPr>
        <w:jc w:val="center"/>
        <w:rPr>
          <w:rFonts w:ascii="宋体" w:hAnsi="宋体"/>
          <w:b/>
          <w:sz w:val="36"/>
          <w:szCs w:val="36"/>
        </w:rPr>
      </w:pPr>
    </w:p>
    <w:p w:rsidR="0060642C" w:rsidRDefault="0060642C">
      <w:pPr>
        <w:jc w:val="center"/>
        <w:rPr>
          <w:rFonts w:ascii="宋体" w:hAnsi="宋体"/>
          <w:b/>
          <w:sz w:val="36"/>
          <w:szCs w:val="36"/>
        </w:rPr>
      </w:pPr>
    </w:p>
    <w:p w:rsidR="0060642C" w:rsidRPr="00072D31" w:rsidRDefault="0060642C">
      <w:pPr>
        <w:jc w:val="center"/>
        <w:rPr>
          <w:rFonts w:ascii="宋体" w:hAnsi="宋体"/>
          <w:b/>
          <w:sz w:val="36"/>
          <w:szCs w:val="36"/>
        </w:rPr>
      </w:pPr>
    </w:p>
    <w:p w:rsidR="0060642C" w:rsidRDefault="0060642C">
      <w:pPr>
        <w:jc w:val="center"/>
        <w:rPr>
          <w:rFonts w:ascii="宋体" w:hAnsi="宋体"/>
          <w:b/>
          <w:sz w:val="84"/>
          <w:szCs w:val="84"/>
        </w:rPr>
      </w:pPr>
      <w:r>
        <w:rPr>
          <w:rFonts w:ascii="宋体" w:hAnsi="宋体" w:hint="eastAsia"/>
          <w:b/>
          <w:sz w:val="84"/>
          <w:szCs w:val="84"/>
        </w:rPr>
        <w:t>比 选 文 件</w:t>
      </w:r>
    </w:p>
    <w:p w:rsidR="0060642C" w:rsidRDefault="0060642C">
      <w:pPr>
        <w:jc w:val="center"/>
        <w:rPr>
          <w:rFonts w:ascii="宋体" w:hAnsi="宋体"/>
          <w:b/>
          <w:sz w:val="52"/>
          <w:szCs w:val="52"/>
        </w:rPr>
      </w:pPr>
    </w:p>
    <w:p w:rsidR="0060642C" w:rsidRDefault="0060642C">
      <w:pPr>
        <w:jc w:val="center"/>
        <w:rPr>
          <w:rFonts w:ascii="宋体" w:hAnsi="宋体"/>
          <w:b/>
          <w:sz w:val="52"/>
          <w:szCs w:val="52"/>
        </w:rPr>
      </w:pPr>
    </w:p>
    <w:p w:rsidR="0060642C" w:rsidRDefault="0060642C">
      <w:pPr>
        <w:jc w:val="center"/>
        <w:rPr>
          <w:rFonts w:ascii="宋体" w:hAnsi="宋体"/>
          <w:b/>
          <w:sz w:val="52"/>
          <w:szCs w:val="52"/>
        </w:rPr>
      </w:pPr>
    </w:p>
    <w:p w:rsidR="0060642C" w:rsidRDefault="0060642C">
      <w:pPr>
        <w:jc w:val="center"/>
        <w:rPr>
          <w:rFonts w:ascii="宋体" w:hAnsi="宋体"/>
          <w:b/>
          <w:sz w:val="52"/>
          <w:szCs w:val="52"/>
        </w:rPr>
      </w:pPr>
    </w:p>
    <w:p w:rsidR="0060642C" w:rsidRDefault="0060642C">
      <w:pPr>
        <w:jc w:val="center"/>
        <w:rPr>
          <w:rFonts w:ascii="宋体" w:hAnsi="宋体"/>
          <w:b/>
          <w:sz w:val="52"/>
          <w:szCs w:val="52"/>
        </w:rPr>
      </w:pPr>
    </w:p>
    <w:p w:rsidR="0060642C" w:rsidRDefault="00C2562D" w:rsidP="009A6792">
      <w:pPr>
        <w:tabs>
          <w:tab w:val="left" w:pos="5143"/>
        </w:tabs>
        <w:ind w:firstLineChars="500" w:firstLine="2008"/>
        <w:rPr>
          <w:rFonts w:ascii="宋体" w:hAnsi="宋体"/>
          <w:b/>
          <w:sz w:val="36"/>
          <w:szCs w:val="30"/>
        </w:rPr>
      </w:pPr>
      <w:r>
        <w:rPr>
          <w:rFonts w:ascii="宋体" w:hAnsi="宋体" w:hint="eastAsia"/>
          <w:b/>
          <w:sz w:val="40"/>
          <w:szCs w:val="32"/>
        </w:rPr>
        <w:t>业主单位</w:t>
      </w:r>
      <w:r w:rsidR="0060642C" w:rsidRPr="00072D31">
        <w:rPr>
          <w:rFonts w:ascii="宋体" w:hAnsi="宋体" w:hint="eastAsia"/>
          <w:b/>
          <w:sz w:val="36"/>
          <w:szCs w:val="30"/>
        </w:rPr>
        <w:t>：</w:t>
      </w:r>
      <w:r w:rsidR="00072D31" w:rsidRPr="00072D31">
        <w:rPr>
          <w:rFonts w:ascii="宋体" w:hAnsi="宋体" w:hint="eastAsia"/>
          <w:b/>
          <w:sz w:val="36"/>
          <w:szCs w:val="30"/>
        </w:rPr>
        <w:t>北京华信医院</w:t>
      </w:r>
      <w:r w:rsidR="00072D31" w:rsidRPr="00072D31">
        <w:rPr>
          <w:rFonts w:ascii="宋体" w:hAnsi="宋体"/>
          <w:b/>
          <w:sz w:val="36"/>
          <w:szCs w:val="30"/>
        </w:rPr>
        <w:tab/>
      </w:r>
    </w:p>
    <w:p w:rsidR="00072D31" w:rsidRPr="009A6792" w:rsidRDefault="00072D31" w:rsidP="00072D31">
      <w:pPr>
        <w:tabs>
          <w:tab w:val="left" w:pos="5143"/>
        </w:tabs>
        <w:ind w:firstLineChars="300" w:firstLine="1084"/>
        <w:rPr>
          <w:rFonts w:ascii="宋体" w:hAnsi="宋体"/>
          <w:b/>
          <w:sz w:val="36"/>
          <w:szCs w:val="30"/>
        </w:rPr>
      </w:pPr>
    </w:p>
    <w:p w:rsidR="0060642C" w:rsidRPr="00072D31" w:rsidRDefault="0060642C" w:rsidP="00072D31">
      <w:pPr>
        <w:ind w:firstLineChars="600" w:firstLine="2168"/>
        <w:rPr>
          <w:rFonts w:ascii="宋体" w:hAnsi="宋体"/>
          <w:b/>
          <w:sz w:val="36"/>
          <w:szCs w:val="30"/>
        </w:rPr>
      </w:pPr>
      <w:r w:rsidRPr="00072D31">
        <w:rPr>
          <w:rFonts w:ascii="宋体" w:hAnsi="宋体" w:hint="eastAsia"/>
          <w:b/>
          <w:sz w:val="36"/>
          <w:szCs w:val="30"/>
        </w:rPr>
        <w:t>二零壹</w:t>
      </w:r>
      <w:r w:rsidR="00072D31">
        <w:rPr>
          <w:rFonts w:ascii="宋体" w:hAnsi="宋体" w:hint="eastAsia"/>
          <w:b/>
          <w:sz w:val="36"/>
          <w:szCs w:val="30"/>
        </w:rPr>
        <w:t>八年三</w:t>
      </w:r>
      <w:r w:rsidRPr="00072D31">
        <w:rPr>
          <w:rFonts w:ascii="宋体" w:hAnsi="宋体" w:hint="eastAsia"/>
          <w:b/>
          <w:sz w:val="36"/>
          <w:szCs w:val="30"/>
        </w:rPr>
        <w:t>月</w:t>
      </w:r>
    </w:p>
    <w:p w:rsidR="0060642C" w:rsidRDefault="0060642C">
      <w:pPr>
        <w:spacing w:line="520" w:lineRule="exact"/>
        <w:jc w:val="center"/>
        <w:rPr>
          <w:rFonts w:ascii="宋体" w:hAnsi="宋体"/>
          <w:b/>
          <w:sz w:val="32"/>
          <w:szCs w:val="32"/>
        </w:rPr>
      </w:pPr>
      <w:r>
        <w:rPr>
          <w:rFonts w:ascii="宋体" w:hAnsi="宋体"/>
          <w:b/>
          <w:sz w:val="32"/>
          <w:szCs w:val="32"/>
        </w:rPr>
        <w:br w:type="page"/>
      </w:r>
      <w:r>
        <w:rPr>
          <w:rFonts w:ascii="宋体" w:hAnsi="宋体" w:hint="eastAsia"/>
          <w:b/>
          <w:sz w:val="32"/>
          <w:szCs w:val="32"/>
        </w:rPr>
        <w:lastRenderedPageBreak/>
        <w:t>第一章 邀请函</w:t>
      </w:r>
    </w:p>
    <w:p w:rsidR="0060642C" w:rsidRDefault="0060642C">
      <w:pPr>
        <w:spacing w:line="520" w:lineRule="exact"/>
        <w:jc w:val="center"/>
        <w:rPr>
          <w:rFonts w:ascii="宋体" w:hAnsi="宋体"/>
          <w:b/>
          <w:sz w:val="18"/>
          <w:szCs w:val="18"/>
        </w:rPr>
      </w:pPr>
    </w:p>
    <w:p w:rsidR="0060642C" w:rsidRDefault="0060642C">
      <w:pPr>
        <w:spacing w:line="360" w:lineRule="auto"/>
        <w:rPr>
          <w:rFonts w:ascii="宋体" w:hAnsi="宋体"/>
          <w:b/>
          <w:sz w:val="28"/>
          <w:szCs w:val="28"/>
        </w:rPr>
      </w:pPr>
      <w:r>
        <w:rPr>
          <w:rFonts w:ascii="宋体" w:hAnsi="宋体" w:hint="eastAsia"/>
          <w:sz w:val="28"/>
          <w:szCs w:val="28"/>
        </w:rPr>
        <w:t>诚邀</w:t>
      </w:r>
      <w:r w:rsidR="005B443B">
        <w:rPr>
          <w:rFonts w:ascii="宋体" w:hAnsi="宋体" w:hint="eastAsia"/>
          <w:sz w:val="28"/>
          <w:szCs w:val="28"/>
        </w:rPr>
        <w:t>：</w:t>
      </w:r>
      <w:r>
        <w:rPr>
          <w:rFonts w:ascii="宋体" w:hAnsi="宋体" w:hint="eastAsia"/>
          <w:sz w:val="28"/>
          <w:szCs w:val="28"/>
          <w:u w:val="single"/>
        </w:rPr>
        <w:t xml:space="preserve">                 </w:t>
      </w:r>
      <w:r>
        <w:rPr>
          <w:rFonts w:ascii="宋体" w:hAnsi="宋体" w:hint="eastAsia"/>
          <w:sz w:val="28"/>
          <w:szCs w:val="28"/>
        </w:rPr>
        <w:t>（参选人）：</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本次比选采用邀请的方式，特邀请你单位参加</w:t>
      </w:r>
      <w:r w:rsidR="00072D31">
        <w:rPr>
          <w:rFonts w:ascii="宋体" w:hAnsi="宋体" w:hint="eastAsia"/>
          <w:sz w:val="28"/>
          <w:szCs w:val="28"/>
          <w:u w:val="single"/>
        </w:rPr>
        <w:t>北京华信医院空调运行维保</w:t>
      </w:r>
      <w:r>
        <w:rPr>
          <w:rFonts w:ascii="宋体" w:hAnsi="宋体" w:hint="eastAsia"/>
          <w:sz w:val="28"/>
          <w:szCs w:val="28"/>
          <w:u w:val="single"/>
        </w:rPr>
        <w:t>单位</w:t>
      </w:r>
      <w:r>
        <w:rPr>
          <w:rFonts w:ascii="宋体" w:hAnsi="宋体" w:hint="eastAsia"/>
          <w:sz w:val="28"/>
          <w:szCs w:val="28"/>
        </w:rPr>
        <w:t>的比选，参选单位必须按照比选文件的各项条款编制比选书。</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1.项目名称：</w:t>
      </w:r>
      <w:r w:rsidR="00072D31">
        <w:rPr>
          <w:rFonts w:ascii="宋体" w:hAnsi="宋体" w:hint="eastAsia"/>
          <w:sz w:val="28"/>
          <w:szCs w:val="28"/>
        </w:rPr>
        <w:t>北京华信医院空调运行维保</w:t>
      </w:r>
      <w:r>
        <w:rPr>
          <w:rFonts w:ascii="宋体" w:hAnsi="宋体" w:hint="eastAsia"/>
          <w:sz w:val="28"/>
          <w:szCs w:val="28"/>
        </w:rPr>
        <w:t>单位比选</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2.</w:t>
      </w:r>
      <w:r w:rsidR="00C2562D">
        <w:rPr>
          <w:rFonts w:ascii="宋体" w:hAnsi="宋体" w:hint="eastAsia"/>
          <w:sz w:val="28"/>
          <w:szCs w:val="28"/>
        </w:rPr>
        <w:t>业主单位（比选人）</w:t>
      </w:r>
      <w:r>
        <w:rPr>
          <w:rFonts w:ascii="宋体" w:hAnsi="宋体" w:hint="eastAsia"/>
          <w:sz w:val="28"/>
          <w:szCs w:val="28"/>
        </w:rPr>
        <w:t>：</w:t>
      </w:r>
      <w:r w:rsidR="00072D31">
        <w:rPr>
          <w:rFonts w:ascii="宋体" w:hAnsi="宋体" w:hint="eastAsia"/>
          <w:sz w:val="28"/>
          <w:szCs w:val="28"/>
        </w:rPr>
        <w:t>北京华信医院</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3.比选内容：201</w:t>
      </w:r>
      <w:r w:rsidR="00072D31">
        <w:rPr>
          <w:rFonts w:ascii="宋体" w:hAnsi="宋体"/>
          <w:sz w:val="28"/>
          <w:szCs w:val="28"/>
        </w:rPr>
        <w:t>8</w:t>
      </w:r>
      <w:r w:rsidR="00072D31">
        <w:rPr>
          <w:rFonts w:ascii="宋体" w:hAnsi="宋体" w:hint="eastAsia"/>
          <w:sz w:val="28"/>
          <w:szCs w:val="28"/>
        </w:rPr>
        <w:t>年3月20日至201</w:t>
      </w:r>
      <w:r w:rsidR="00072D31">
        <w:rPr>
          <w:rFonts w:ascii="宋体" w:hAnsi="宋体"/>
          <w:sz w:val="28"/>
          <w:szCs w:val="28"/>
        </w:rPr>
        <w:t>9</w:t>
      </w:r>
      <w:r w:rsidR="00072D31">
        <w:rPr>
          <w:rFonts w:ascii="宋体" w:hAnsi="宋体" w:hint="eastAsia"/>
          <w:sz w:val="28"/>
          <w:szCs w:val="28"/>
        </w:rPr>
        <w:t>年3月19日至</w:t>
      </w:r>
      <w:r w:rsidR="00072D31" w:rsidRPr="00072D31">
        <w:rPr>
          <w:rFonts w:ascii="宋体" w:hAnsi="宋体" w:hint="eastAsia"/>
          <w:sz w:val="28"/>
          <w:szCs w:val="28"/>
        </w:rPr>
        <w:t>北京华信医院空调运行维保单位</w:t>
      </w:r>
      <w:r>
        <w:rPr>
          <w:rFonts w:ascii="宋体" w:hAnsi="宋体" w:hint="eastAsia"/>
          <w:sz w:val="28"/>
          <w:szCs w:val="28"/>
        </w:rPr>
        <w:t>。</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4.</w:t>
      </w:r>
      <w:r w:rsidR="00072D31">
        <w:rPr>
          <w:rFonts w:ascii="宋体" w:hAnsi="宋体" w:hint="eastAsia"/>
          <w:sz w:val="28"/>
          <w:szCs w:val="28"/>
        </w:rPr>
        <w:t>报价最高限价</w:t>
      </w:r>
      <w:r>
        <w:rPr>
          <w:rFonts w:ascii="宋体" w:hAnsi="宋体" w:hint="eastAsia"/>
          <w:sz w:val="28"/>
          <w:szCs w:val="28"/>
        </w:rPr>
        <w:t>：</w:t>
      </w:r>
      <w:r w:rsidR="00072D31">
        <w:rPr>
          <w:rFonts w:ascii="宋体" w:hAnsi="宋体" w:hint="eastAsia"/>
          <w:sz w:val="28"/>
          <w:szCs w:val="28"/>
        </w:rPr>
        <w:t>40万元</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5.资金来源：</w:t>
      </w:r>
      <w:r w:rsidR="00072D31">
        <w:rPr>
          <w:rFonts w:ascii="宋体" w:hAnsi="宋体" w:hint="eastAsia"/>
          <w:sz w:val="28"/>
          <w:szCs w:val="28"/>
        </w:rPr>
        <w:t>企业自筹</w:t>
      </w:r>
      <w:r>
        <w:rPr>
          <w:rFonts w:ascii="宋体" w:hAnsi="宋体" w:hint="eastAsia"/>
          <w:sz w:val="28"/>
          <w:szCs w:val="28"/>
        </w:rPr>
        <w:t>资金</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6.参选人的资格条件:</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（1）参选人必须是在中华人民共和国境内注册、具有独立法人资格的单位；</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（2）参选人必须具有</w:t>
      </w:r>
      <w:r w:rsidR="009A6792">
        <w:rPr>
          <w:rFonts w:ascii="宋体" w:hAnsi="宋体" w:hint="eastAsia"/>
          <w:sz w:val="28"/>
          <w:szCs w:val="28"/>
        </w:rPr>
        <w:t>集中式空调设备维修安装A类</w:t>
      </w:r>
      <w:r w:rsidR="00767F90">
        <w:rPr>
          <w:rFonts w:ascii="宋体" w:hAnsi="宋体"/>
          <w:sz w:val="28"/>
          <w:szCs w:val="28"/>
        </w:rPr>
        <w:fldChar w:fldCharType="begin"/>
      </w:r>
      <w:r w:rsidR="00B94DB1">
        <w:rPr>
          <w:rFonts w:ascii="宋体" w:hAnsi="宋体"/>
          <w:sz w:val="28"/>
          <w:szCs w:val="28"/>
        </w:rPr>
        <w:instrText xml:space="preserve"> </w:instrText>
      </w:r>
      <w:r w:rsidR="00B94DB1">
        <w:rPr>
          <w:rFonts w:ascii="宋体" w:hAnsi="宋体" w:hint="eastAsia"/>
          <w:sz w:val="28"/>
          <w:szCs w:val="28"/>
        </w:rPr>
        <w:instrText>= 2 \* ROMAN</w:instrText>
      </w:r>
      <w:r w:rsidR="00B94DB1">
        <w:rPr>
          <w:rFonts w:ascii="宋体" w:hAnsi="宋体"/>
          <w:sz w:val="28"/>
          <w:szCs w:val="28"/>
        </w:rPr>
        <w:instrText xml:space="preserve"> </w:instrText>
      </w:r>
      <w:r w:rsidR="00767F90">
        <w:rPr>
          <w:rFonts w:ascii="宋体" w:hAnsi="宋体"/>
          <w:sz w:val="28"/>
          <w:szCs w:val="28"/>
        </w:rPr>
        <w:fldChar w:fldCharType="separate"/>
      </w:r>
      <w:r w:rsidR="00E4690E">
        <w:rPr>
          <w:rFonts w:ascii="宋体" w:hAnsi="宋体"/>
          <w:noProof/>
          <w:sz w:val="28"/>
          <w:szCs w:val="28"/>
        </w:rPr>
        <w:t>III</w:t>
      </w:r>
      <w:r w:rsidR="00767F90">
        <w:rPr>
          <w:rFonts w:ascii="宋体" w:hAnsi="宋体"/>
          <w:sz w:val="28"/>
          <w:szCs w:val="28"/>
        </w:rPr>
        <w:fldChar w:fldCharType="end"/>
      </w:r>
      <w:r w:rsidR="00B94DB1">
        <w:rPr>
          <w:rFonts w:ascii="宋体" w:hAnsi="宋体"/>
          <w:sz w:val="28"/>
          <w:szCs w:val="28"/>
        </w:rPr>
        <w:t>级以上</w:t>
      </w:r>
      <w:r>
        <w:rPr>
          <w:rFonts w:ascii="宋体" w:hAnsi="宋体" w:hint="eastAsia"/>
          <w:sz w:val="28"/>
          <w:szCs w:val="28"/>
        </w:rPr>
        <w:t>资质；</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w:t>
      </w:r>
      <w:r w:rsidR="00C44578">
        <w:rPr>
          <w:rFonts w:ascii="宋体" w:hAnsi="宋体"/>
          <w:sz w:val="28"/>
          <w:szCs w:val="28"/>
        </w:rPr>
        <w:t>3</w:t>
      </w:r>
      <w:r>
        <w:rPr>
          <w:rFonts w:ascii="宋体" w:hAnsi="宋体" w:hint="eastAsia"/>
          <w:sz w:val="28"/>
          <w:szCs w:val="28"/>
        </w:rPr>
        <w:t>）参选人必须是具有良好业绩能够独立完成本项目。</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7．比选文件</w:t>
      </w:r>
    </w:p>
    <w:p w:rsidR="0060642C" w:rsidRDefault="0060642C">
      <w:pPr>
        <w:spacing w:line="360" w:lineRule="auto"/>
        <w:ind w:firstLineChars="200" w:firstLine="544"/>
        <w:rPr>
          <w:rFonts w:ascii="宋体" w:hAnsi="宋体"/>
          <w:spacing w:val="-4"/>
          <w:sz w:val="28"/>
          <w:szCs w:val="28"/>
        </w:rPr>
      </w:pPr>
      <w:r>
        <w:rPr>
          <w:rFonts w:ascii="宋体" w:hAnsi="宋体" w:hint="eastAsia"/>
          <w:spacing w:val="-4"/>
          <w:sz w:val="28"/>
          <w:szCs w:val="28"/>
        </w:rPr>
        <w:t>（1）比选文件领取时间：</w:t>
      </w:r>
      <w:r w:rsidR="00B94DB1">
        <w:rPr>
          <w:rFonts w:ascii="宋体" w:hAnsi="宋体" w:hint="eastAsia"/>
          <w:spacing w:val="-4"/>
          <w:sz w:val="28"/>
          <w:szCs w:val="28"/>
        </w:rPr>
        <w:t>2018</w:t>
      </w:r>
      <w:r>
        <w:rPr>
          <w:rFonts w:ascii="宋体" w:hAnsi="宋体" w:hint="eastAsia"/>
          <w:spacing w:val="-4"/>
          <w:sz w:val="28"/>
          <w:szCs w:val="28"/>
        </w:rPr>
        <w:t>年</w:t>
      </w:r>
      <w:r w:rsidR="00BA7CD7">
        <w:rPr>
          <w:rFonts w:ascii="宋体" w:hAnsi="宋体" w:hint="eastAsia"/>
          <w:spacing w:val="-4"/>
          <w:sz w:val="28"/>
          <w:szCs w:val="28"/>
        </w:rPr>
        <w:t>3</w:t>
      </w:r>
      <w:r>
        <w:rPr>
          <w:rFonts w:ascii="宋体" w:hAnsi="宋体" w:hint="eastAsia"/>
          <w:spacing w:val="-4"/>
          <w:sz w:val="28"/>
          <w:szCs w:val="28"/>
        </w:rPr>
        <w:t>月</w:t>
      </w:r>
      <w:r w:rsidR="00BA7CD7">
        <w:rPr>
          <w:rFonts w:ascii="宋体" w:hAnsi="宋体" w:hint="eastAsia"/>
          <w:spacing w:val="-4"/>
          <w:sz w:val="28"/>
          <w:szCs w:val="28"/>
        </w:rPr>
        <w:t>5</w:t>
      </w:r>
      <w:r>
        <w:rPr>
          <w:rFonts w:ascii="宋体" w:hAnsi="宋体" w:hint="eastAsia"/>
          <w:spacing w:val="-4"/>
          <w:sz w:val="28"/>
          <w:szCs w:val="28"/>
        </w:rPr>
        <w:t>日</w:t>
      </w:r>
      <w:r w:rsidR="00B94DB1">
        <w:rPr>
          <w:rFonts w:ascii="宋体" w:hAnsi="宋体" w:hint="eastAsia"/>
          <w:spacing w:val="-4"/>
          <w:sz w:val="28"/>
          <w:szCs w:val="28"/>
        </w:rPr>
        <w:t>至</w:t>
      </w:r>
      <w:r w:rsidR="003F50A1">
        <w:rPr>
          <w:rFonts w:ascii="宋体" w:hAnsi="宋体" w:hint="eastAsia"/>
          <w:spacing w:val="-4"/>
          <w:sz w:val="28"/>
          <w:szCs w:val="28"/>
        </w:rPr>
        <w:t>3</w:t>
      </w:r>
      <w:r w:rsidR="00B94DB1">
        <w:rPr>
          <w:rFonts w:ascii="宋体" w:hAnsi="宋体" w:hint="eastAsia"/>
          <w:spacing w:val="-4"/>
          <w:sz w:val="28"/>
          <w:szCs w:val="28"/>
        </w:rPr>
        <w:t>月</w:t>
      </w:r>
      <w:r w:rsidR="00FA0686">
        <w:rPr>
          <w:rFonts w:ascii="宋体" w:hAnsi="宋体" w:hint="eastAsia"/>
          <w:spacing w:val="-4"/>
          <w:sz w:val="28"/>
          <w:szCs w:val="28"/>
        </w:rPr>
        <w:t>9</w:t>
      </w:r>
      <w:r w:rsidR="00B94DB1">
        <w:rPr>
          <w:rFonts w:ascii="宋体" w:hAnsi="宋体" w:hint="eastAsia"/>
          <w:spacing w:val="-4"/>
          <w:sz w:val="28"/>
          <w:szCs w:val="28"/>
        </w:rPr>
        <w:t xml:space="preserve">日 </w:t>
      </w:r>
      <w:r>
        <w:rPr>
          <w:rFonts w:ascii="宋体" w:hAnsi="宋体" w:hint="eastAsia"/>
          <w:spacing w:val="-4"/>
          <w:sz w:val="28"/>
          <w:szCs w:val="28"/>
        </w:rPr>
        <w:t>9：00-16:00（法定节假日除外）</w:t>
      </w:r>
    </w:p>
    <w:p w:rsidR="0060642C" w:rsidRDefault="0060642C">
      <w:pPr>
        <w:spacing w:line="360" w:lineRule="auto"/>
        <w:ind w:firstLineChars="200" w:firstLine="560"/>
        <w:rPr>
          <w:rFonts w:ascii="宋体" w:hAnsi="宋体"/>
          <w:sz w:val="28"/>
          <w:szCs w:val="28"/>
        </w:rPr>
      </w:pPr>
      <w:r>
        <w:rPr>
          <w:rFonts w:ascii="宋体" w:hAnsi="宋体" w:hint="eastAsia"/>
          <w:sz w:val="28"/>
          <w:szCs w:val="28"/>
        </w:rPr>
        <w:t>（2）比选文件领取地点：</w:t>
      </w:r>
      <w:r w:rsidR="001629B6">
        <w:rPr>
          <w:rFonts w:ascii="宋体" w:hAnsi="宋体" w:hint="eastAsia"/>
          <w:sz w:val="28"/>
          <w:szCs w:val="28"/>
        </w:rPr>
        <w:t>北京市朝阳区酒仙桥一街坊6号</w:t>
      </w:r>
    </w:p>
    <w:p w:rsidR="0060642C" w:rsidRDefault="0060642C">
      <w:pPr>
        <w:spacing w:line="360" w:lineRule="auto"/>
        <w:ind w:left="414" w:firstLineChars="50" w:firstLine="140"/>
        <w:rPr>
          <w:rFonts w:ascii="宋体" w:hAnsi="宋体"/>
          <w:sz w:val="28"/>
          <w:szCs w:val="28"/>
        </w:rPr>
      </w:pPr>
      <w:r>
        <w:rPr>
          <w:rFonts w:ascii="宋体" w:hAnsi="宋体" w:hint="eastAsia"/>
          <w:sz w:val="28"/>
          <w:szCs w:val="28"/>
        </w:rPr>
        <w:t>（3）参选文件递交截止时间：</w:t>
      </w:r>
      <w:r w:rsidR="001629B6">
        <w:rPr>
          <w:rFonts w:ascii="宋体" w:hAnsi="宋体" w:hint="eastAsia"/>
          <w:sz w:val="28"/>
          <w:szCs w:val="28"/>
        </w:rPr>
        <w:t>2018</w:t>
      </w:r>
      <w:r>
        <w:rPr>
          <w:rFonts w:ascii="宋体" w:hAnsi="宋体" w:hint="eastAsia"/>
          <w:sz w:val="28"/>
          <w:szCs w:val="28"/>
        </w:rPr>
        <w:t>年</w:t>
      </w:r>
      <w:r w:rsidR="001629B6">
        <w:rPr>
          <w:rFonts w:ascii="宋体" w:hAnsi="宋体" w:hint="eastAsia"/>
          <w:sz w:val="28"/>
          <w:szCs w:val="28"/>
        </w:rPr>
        <w:t>3</w:t>
      </w:r>
      <w:r>
        <w:rPr>
          <w:rFonts w:ascii="宋体" w:hAnsi="宋体" w:hint="eastAsia"/>
          <w:sz w:val="28"/>
          <w:szCs w:val="28"/>
        </w:rPr>
        <w:t>月</w:t>
      </w:r>
      <w:r w:rsidR="003F50A1">
        <w:rPr>
          <w:rFonts w:ascii="宋体" w:hAnsi="宋体" w:hint="eastAsia"/>
          <w:sz w:val="28"/>
          <w:szCs w:val="28"/>
        </w:rPr>
        <w:t>19</w:t>
      </w:r>
      <w:r>
        <w:rPr>
          <w:rFonts w:ascii="宋体" w:hAnsi="宋体" w:hint="eastAsia"/>
          <w:sz w:val="28"/>
          <w:szCs w:val="28"/>
        </w:rPr>
        <w:t>日上午9时</w:t>
      </w:r>
      <w:r w:rsidR="000767C0">
        <w:rPr>
          <w:rFonts w:ascii="宋体" w:hAnsi="宋体" w:hint="eastAsia"/>
          <w:sz w:val="28"/>
          <w:szCs w:val="28"/>
        </w:rPr>
        <w:t>3</w:t>
      </w:r>
      <w:r>
        <w:rPr>
          <w:rFonts w:ascii="宋体" w:hAnsi="宋体" w:hint="eastAsia"/>
          <w:sz w:val="28"/>
          <w:szCs w:val="28"/>
        </w:rPr>
        <w:t>0分</w:t>
      </w:r>
    </w:p>
    <w:p w:rsidR="0060642C" w:rsidRDefault="0060642C">
      <w:pPr>
        <w:spacing w:line="360" w:lineRule="auto"/>
        <w:ind w:left="414" w:firstLineChars="50" w:firstLine="140"/>
        <w:rPr>
          <w:rFonts w:ascii="宋体" w:hAnsi="宋体"/>
          <w:sz w:val="28"/>
          <w:szCs w:val="28"/>
        </w:rPr>
      </w:pPr>
      <w:r>
        <w:rPr>
          <w:rFonts w:ascii="宋体" w:hAnsi="宋体" w:hint="eastAsia"/>
          <w:sz w:val="28"/>
          <w:szCs w:val="28"/>
        </w:rPr>
        <w:t>（4）参选文件递交地点：</w:t>
      </w:r>
      <w:r w:rsidR="001629B6">
        <w:rPr>
          <w:rFonts w:ascii="宋体" w:hAnsi="宋体" w:hint="eastAsia"/>
          <w:sz w:val="28"/>
          <w:szCs w:val="28"/>
        </w:rPr>
        <w:t>北京市朝阳区酒仙桥一街坊6号</w:t>
      </w:r>
    </w:p>
    <w:p w:rsidR="0060642C" w:rsidRPr="000A5CF2" w:rsidRDefault="003F50A1" w:rsidP="003F50A1">
      <w:pPr>
        <w:tabs>
          <w:tab w:val="left" w:pos="3332"/>
        </w:tabs>
        <w:spacing w:line="360" w:lineRule="auto"/>
        <w:ind w:firstLineChars="200" w:firstLine="560"/>
        <w:rPr>
          <w:rFonts w:ascii="宋体" w:hAnsi="宋体"/>
          <w:sz w:val="28"/>
          <w:szCs w:val="28"/>
        </w:rPr>
      </w:pPr>
      <w:r w:rsidRPr="000A5CF2">
        <w:rPr>
          <w:rFonts w:ascii="宋体" w:hAnsi="宋体" w:hint="eastAsia"/>
          <w:sz w:val="28"/>
          <w:szCs w:val="28"/>
        </w:rPr>
        <w:lastRenderedPageBreak/>
        <w:t xml:space="preserve">（5）联系人： </w:t>
      </w:r>
      <w:r w:rsidR="00BA7CD7" w:rsidRPr="000A5CF2">
        <w:rPr>
          <w:rFonts w:ascii="宋体" w:hAnsi="宋体" w:hint="eastAsia"/>
          <w:sz w:val="28"/>
          <w:szCs w:val="28"/>
        </w:rPr>
        <w:t>杜明远</w:t>
      </w:r>
      <w:r w:rsidRPr="000A5CF2">
        <w:rPr>
          <w:rFonts w:ascii="宋体" w:hAnsi="宋体"/>
          <w:sz w:val="28"/>
          <w:szCs w:val="28"/>
        </w:rPr>
        <w:tab/>
      </w:r>
    </w:p>
    <w:p w:rsidR="0060642C" w:rsidRPr="00BA7CD7" w:rsidRDefault="003F50A1" w:rsidP="003F50A1">
      <w:pPr>
        <w:spacing w:line="360" w:lineRule="auto"/>
        <w:ind w:firstLineChars="200" w:firstLine="560"/>
        <w:rPr>
          <w:rFonts w:ascii="宋体" w:hAnsi="宋体"/>
          <w:sz w:val="28"/>
          <w:szCs w:val="28"/>
        </w:rPr>
      </w:pPr>
      <w:r w:rsidRPr="000A5CF2">
        <w:rPr>
          <w:rFonts w:ascii="宋体" w:hAnsi="宋体" w:hint="eastAsia"/>
          <w:sz w:val="28"/>
          <w:szCs w:val="28"/>
        </w:rPr>
        <w:t>（6）</w:t>
      </w:r>
      <w:r w:rsidR="0060642C" w:rsidRPr="000A5CF2">
        <w:rPr>
          <w:rFonts w:ascii="宋体" w:hAnsi="宋体" w:hint="eastAsia"/>
          <w:sz w:val="28"/>
          <w:szCs w:val="28"/>
        </w:rPr>
        <w:t>联系方式：010-</w:t>
      </w:r>
      <w:r w:rsidR="00BA7CD7" w:rsidRPr="000A5CF2">
        <w:rPr>
          <w:rFonts w:ascii="微软雅黑" w:eastAsia="微软雅黑" w:hAnsi="微软雅黑" w:cs="宋体" w:hint="eastAsia"/>
          <w:kern w:val="0"/>
          <w:sz w:val="28"/>
          <w:szCs w:val="28"/>
        </w:rPr>
        <w:t>64362545</w:t>
      </w:r>
    </w:p>
    <w:p w:rsidR="0060642C" w:rsidRPr="00BA7CD7" w:rsidRDefault="0060642C">
      <w:pPr>
        <w:tabs>
          <w:tab w:val="left" w:pos="5103"/>
        </w:tabs>
        <w:snapToGrid w:val="0"/>
        <w:spacing w:line="360" w:lineRule="auto"/>
        <w:rPr>
          <w:rFonts w:ascii="宋体" w:hAnsi="宋体"/>
          <w:sz w:val="28"/>
          <w:szCs w:val="28"/>
        </w:rPr>
      </w:pPr>
    </w:p>
    <w:p w:rsidR="0060642C" w:rsidRDefault="0060642C">
      <w:pPr>
        <w:tabs>
          <w:tab w:val="left" w:pos="5103"/>
        </w:tabs>
        <w:snapToGrid w:val="0"/>
        <w:spacing w:line="360" w:lineRule="auto"/>
        <w:rPr>
          <w:rFonts w:ascii="宋体" w:hAnsi="宋体"/>
          <w:sz w:val="28"/>
          <w:szCs w:val="28"/>
        </w:rPr>
      </w:pPr>
    </w:p>
    <w:p w:rsidR="0060642C" w:rsidRDefault="0060642C">
      <w:pPr>
        <w:tabs>
          <w:tab w:val="left" w:pos="5103"/>
        </w:tabs>
        <w:snapToGrid w:val="0"/>
        <w:spacing w:line="360" w:lineRule="auto"/>
        <w:rPr>
          <w:rFonts w:ascii="宋体" w:hAnsi="宋体"/>
          <w:sz w:val="28"/>
          <w:szCs w:val="28"/>
        </w:rPr>
      </w:pPr>
    </w:p>
    <w:p w:rsidR="0060642C" w:rsidRDefault="003F50A1">
      <w:pPr>
        <w:tabs>
          <w:tab w:val="left" w:pos="5103"/>
        </w:tabs>
        <w:snapToGrid w:val="0"/>
        <w:spacing w:line="360" w:lineRule="auto"/>
        <w:rPr>
          <w:rFonts w:ascii="宋体" w:hAnsi="宋体"/>
          <w:sz w:val="28"/>
          <w:szCs w:val="28"/>
        </w:rPr>
      </w:pPr>
      <w:r>
        <w:rPr>
          <w:rFonts w:ascii="宋体" w:hAnsi="宋体" w:hint="eastAsia"/>
          <w:sz w:val="28"/>
          <w:szCs w:val="28"/>
        </w:rPr>
        <w:t xml:space="preserve">  </w:t>
      </w:r>
    </w:p>
    <w:p w:rsidR="0060642C" w:rsidRDefault="0060642C">
      <w:pPr>
        <w:tabs>
          <w:tab w:val="left" w:pos="5103"/>
        </w:tabs>
        <w:snapToGrid w:val="0"/>
        <w:spacing w:line="360" w:lineRule="auto"/>
        <w:rPr>
          <w:rFonts w:ascii="宋体" w:hAnsi="宋体"/>
          <w:sz w:val="28"/>
          <w:szCs w:val="28"/>
        </w:rPr>
      </w:pPr>
      <w:r>
        <w:rPr>
          <w:rFonts w:ascii="宋体" w:hAnsi="宋体" w:hint="eastAsia"/>
          <w:sz w:val="28"/>
          <w:szCs w:val="28"/>
        </w:rPr>
        <w:t xml:space="preserve">                                </w:t>
      </w:r>
      <w:r w:rsidR="003F50A1">
        <w:rPr>
          <w:rFonts w:ascii="宋体" w:hAnsi="宋体"/>
          <w:sz w:val="28"/>
          <w:szCs w:val="28"/>
        </w:rPr>
        <w:t xml:space="preserve">      </w:t>
      </w:r>
      <w:r w:rsidR="00072D31">
        <w:rPr>
          <w:rFonts w:ascii="宋体" w:hAnsi="宋体" w:hint="eastAsia"/>
          <w:sz w:val="28"/>
          <w:szCs w:val="28"/>
        </w:rPr>
        <w:t>北京华信医院</w:t>
      </w:r>
    </w:p>
    <w:p w:rsidR="0060642C" w:rsidRDefault="003F50A1">
      <w:pPr>
        <w:pStyle w:val="ac"/>
        <w:snapToGrid w:val="0"/>
        <w:spacing w:line="360" w:lineRule="auto"/>
        <w:ind w:left="5250"/>
        <w:rPr>
          <w:rFonts w:ascii="宋体" w:hAnsi="宋体"/>
          <w:sz w:val="28"/>
          <w:szCs w:val="28"/>
        </w:rPr>
      </w:pPr>
      <w:r>
        <w:rPr>
          <w:rFonts w:ascii="宋体" w:hAnsi="宋体" w:hint="eastAsia"/>
          <w:sz w:val="28"/>
          <w:szCs w:val="28"/>
        </w:rPr>
        <w:t>2018</w:t>
      </w:r>
      <w:r w:rsidR="0060642C">
        <w:rPr>
          <w:rFonts w:ascii="宋体" w:hAnsi="宋体" w:hint="eastAsia"/>
          <w:sz w:val="28"/>
          <w:szCs w:val="28"/>
        </w:rPr>
        <w:t>年</w:t>
      </w:r>
      <w:r w:rsidR="00BA7CD7">
        <w:rPr>
          <w:rFonts w:ascii="宋体" w:hAnsi="宋体" w:hint="eastAsia"/>
          <w:sz w:val="28"/>
          <w:szCs w:val="28"/>
        </w:rPr>
        <w:t>3</w:t>
      </w:r>
      <w:r w:rsidR="0060642C">
        <w:rPr>
          <w:rFonts w:ascii="宋体" w:hAnsi="宋体" w:hint="eastAsia"/>
          <w:sz w:val="28"/>
          <w:szCs w:val="28"/>
        </w:rPr>
        <w:t>月</w:t>
      </w:r>
      <w:r w:rsidR="00BA7CD7">
        <w:rPr>
          <w:rFonts w:ascii="宋体" w:hAnsi="宋体" w:hint="eastAsia"/>
          <w:sz w:val="28"/>
          <w:szCs w:val="28"/>
        </w:rPr>
        <w:t>5</w:t>
      </w:r>
      <w:r w:rsidR="0060642C">
        <w:rPr>
          <w:rFonts w:ascii="宋体" w:hAnsi="宋体" w:hint="eastAsia"/>
          <w:sz w:val="28"/>
          <w:szCs w:val="28"/>
        </w:rPr>
        <w:t>日</w:t>
      </w:r>
    </w:p>
    <w:p w:rsidR="0060642C" w:rsidRDefault="0060642C">
      <w:pPr>
        <w:spacing w:line="360" w:lineRule="auto"/>
        <w:ind w:left="414"/>
        <w:rPr>
          <w:rFonts w:ascii="宋体" w:hAnsi="宋体"/>
          <w:sz w:val="28"/>
          <w:szCs w:val="28"/>
        </w:rPr>
      </w:pPr>
    </w:p>
    <w:p w:rsidR="0060642C" w:rsidRDefault="0060642C">
      <w:pPr>
        <w:spacing w:line="360" w:lineRule="auto"/>
        <w:ind w:left="414"/>
        <w:rPr>
          <w:rFonts w:ascii="宋体" w:hAnsi="宋体"/>
          <w:sz w:val="28"/>
          <w:szCs w:val="28"/>
        </w:rPr>
      </w:pPr>
    </w:p>
    <w:p w:rsidR="0060642C" w:rsidRDefault="0060642C" w:rsidP="00DA67A9">
      <w:pPr>
        <w:spacing w:line="360" w:lineRule="auto"/>
        <w:ind w:leftChars="197" w:left="414" w:firstLineChars="1750" w:firstLine="4900"/>
        <w:rPr>
          <w:rFonts w:ascii="宋体" w:hAnsi="宋体"/>
          <w:sz w:val="28"/>
          <w:szCs w:val="28"/>
        </w:rPr>
      </w:pPr>
    </w:p>
    <w:p w:rsidR="0060642C" w:rsidRDefault="0060642C" w:rsidP="00DA67A9">
      <w:pPr>
        <w:spacing w:line="360" w:lineRule="auto"/>
        <w:ind w:leftChars="197" w:left="414" w:firstLineChars="1750" w:firstLine="4900"/>
        <w:rPr>
          <w:rFonts w:ascii="宋体" w:hAnsi="宋体"/>
          <w:sz w:val="28"/>
          <w:szCs w:val="28"/>
        </w:rPr>
      </w:pPr>
      <w:r>
        <w:rPr>
          <w:rFonts w:ascii="宋体" w:hAnsi="宋体" w:hint="eastAsia"/>
          <w:sz w:val="28"/>
          <w:szCs w:val="28"/>
        </w:rPr>
        <w:t xml:space="preserve">                             </w:t>
      </w:r>
    </w:p>
    <w:p w:rsidR="0060642C" w:rsidRDefault="0060642C" w:rsidP="00DA67A9">
      <w:pPr>
        <w:ind w:leftChars="197" w:left="414" w:firstLineChars="1750" w:firstLine="4900"/>
        <w:rPr>
          <w:rFonts w:ascii="宋体" w:hAnsi="宋体"/>
          <w:sz w:val="28"/>
          <w:szCs w:val="28"/>
        </w:rPr>
      </w:pPr>
    </w:p>
    <w:p w:rsidR="0060642C" w:rsidRDefault="0060642C" w:rsidP="00DA67A9">
      <w:pPr>
        <w:ind w:firstLineChars="148" w:firstLine="475"/>
        <w:jc w:val="center"/>
        <w:rPr>
          <w:rFonts w:ascii="宋体" w:hAnsi="宋体"/>
          <w:b/>
          <w:sz w:val="32"/>
          <w:szCs w:val="32"/>
        </w:rPr>
      </w:pPr>
      <w:r>
        <w:rPr>
          <w:rFonts w:ascii="宋体" w:hAnsi="宋体"/>
          <w:b/>
          <w:sz w:val="32"/>
          <w:szCs w:val="32"/>
        </w:rPr>
        <w:br w:type="page"/>
      </w:r>
      <w:r>
        <w:rPr>
          <w:rFonts w:ascii="宋体" w:hAnsi="宋体" w:hint="eastAsia"/>
          <w:b/>
          <w:sz w:val="32"/>
          <w:szCs w:val="32"/>
        </w:rPr>
        <w:lastRenderedPageBreak/>
        <w:t>第二章 比选文件</w:t>
      </w:r>
    </w:p>
    <w:p w:rsidR="0060642C" w:rsidRDefault="003C7FA6">
      <w:pPr>
        <w:ind w:firstLineChars="200" w:firstLine="560"/>
        <w:rPr>
          <w:rFonts w:ascii="宋体" w:hAnsi="宋体"/>
          <w:sz w:val="28"/>
          <w:szCs w:val="28"/>
        </w:rPr>
      </w:pPr>
      <w:r>
        <w:rPr>
          <w:rFonts w:ascii="宋体" w:hAnsi="宋体" w:hint="eastAsia"/>
          <w:sz w:val="28"/>
          <w:szCs w:val="28"/>
        </w:rPr>
        <w:t>根据《中华人民共和国招标投标法》</w:t>
      </w:r>
      <w:r w:rsidR="0060642C">
        <w:rPr>
          <w:rFonts w:ascii="宋体" w:hAnsi="宋体" w:hint="eastAsia"/>
          <w:sz w:val="28"/>
          <w:szCs w:val="28"/>
        </w:rPr>
        <w:t>、《北京市招标投标条例》的规定，采用比选方式，确定</w:t>
      </w:r>
      <w:r w:rsidR="00072D31">
        <w:rPr>
          <w:rFonts w:ascii="宋体" w:hAnsi="宋体" w:hint="eastAsia"/>
          <w:sz w:val="28"/>
          <w:szCs w:val="28"/>
        </w:rPr>
        <w:t>北京华信医院空调运行维保</w:t>
      </w:r>
      <w:r w:rsidR="0060642C">
        <w:rPr>
          <w:rFonts w:ascii="宋体" w:hAnsi="宋体" w:hint="eastAsia"/>
          <w:sz w:val="28"/>
          <w:szCs w:val="28"/>
        </w:rPr>
        <w:t>单位。</w:t>
      </w:r>
    </w:p>
    <w:p w:rsidR="0060642C" w:rsidRDefault="0060642C">
      <w:pPr>
        <w:numPr>
          <w:ilvl w:val="0"/>
          <w:numId w:val="3"/>
        </w:numPr>
        <w:rPr>
          <w:rFonts w:ascii="宋体" w:hAnsi="宋体"/>
          <w:sz w:val="28"/>
          <w:szCs w:val="28"/>
        </w:rPr>
      </w:pPr>
      <w:r>
        <w:rPr>
          <w:rFonts w:ascii="宋体" w:hAnsi="宋体" w:hint="eastAsia"/>
          <w:sz w:val="28"/>
          <w:szCs w:val="28"/>
        </w:rPr>
        <w:t>项目概况</w:t>
      </w:r>
      <w:bookmarkStart w:id="0" w:name="_Toc466150182"/>
      <w:bookmarkStart w:id="1" w:name="_Toc466149366"/>
      <w:bookmarkStart w:id="2" w:name="_Toc466149264"/>
    </w:p>
    <w:bookmarkEnd w:id="0"/>
    <w:bookmarkEnd w:id="1"/>
    <w:bookmarkEnd w:id="2"/>
    <w:p w:rsidR="00235A15" w:rsidRPr="00235A15" w:rsidRDefault="00235A15" w:rsidP="00235A15">
      <w:pPr>
        <w:ind w:firstLineChars="200" w:firstLine="560"/>
        <w:rPr>
          <w:rFonts w:ascii="宋体" w:hAnsi="宋体"/>
          <w:sz w:val="28"/>
          <w:szCs w:val="28"/>
        </w:rPr>
      </w:pPr>
      <w:r w:rsidRPr="00235A15">
        <w:rPr>
          <w:rFonts w:ascii="宋体" w:hAnsi="宋体"/>
          <w:sz w:val="28"/>
          <w:szCs w:val="28"/>
        </w:rPr>
        <w:t>华信医院中央空调有两个独立运行的系统</w:t>
      </w:r>
      <w:r w:rsidRPr="00235A15">
        <w:rPr>
          <w:rFonts w:ascii="宋体" w:hAnsi="宋体" w:hint="eastAsia"/>
          <w:sz w:val="28"/>
          <w:szCs w:val="28"/>
        </w:rPr>
        <w:t>，</w:t>
      </w:r>
      <w:r w:rsidRPr="00235A15">
        <w:rPr>
          <w:rFonts w:ascii="宋体" w:hAnsi="宋体"/>
          <w:sz w:val="28"/>
          <w:szCs w:val="28"/>
        </w:rPr>
        <w:t>一个是</w:t>
      </w:r>
      <w:r w:rsidRPr="00235A15">
        <w:rPr>
          <w:rFonts w:ascii="宋体" w:hAnsi="宋体" w:hint="eastAsia"/>
          <w:sz w:val="28"/>
          <w:szCs w:val="28"/>
        </w:rPr>
        <w:t>旧</w:t>
      </w:r>
      <w:r w:rsidRPr="00235A15">
        <w:rPr>
          <w:rFonts w:ascii="宋体" w:hAnsi="宋体"/>
          <w:sz w:val="28"/>
          <w:szCs w:val="28"/>
        </w:rPr>
        <w:t>病房楼系统</w:t>
      </w:r>
      <w:r w:rsidRPr="00235A15">
        <w:rPr>
          <w:rFonts w:ascii="宋体" w:hAnsi="宋体" w:hint="eastAsia"/>
          <w:sz w:val="28"/>
          <w:szCs w:val="28"/>
        </w:rPr>
        <w:t>，另一个是新</w:t>
      </w:r>
      <w:r w:rsidRPr="00235A15">
        <w:rPr>
          <w:rFonts w:ascii="宋体" w:hAnsi="宋体"/>
          <w:sz w:val="28"/>
          <w:szCs w:val="28"/>
        </w:rPr>
        <w:t>病房</w:t>
      </w:r>
      <w:r w:rsidRPr="00235A15">
        <w:rPr>
          <w:rFonts w:ascii="宋体" w:hAnsi="宋体" w:hint="eastAsia"/>
          <w:sz w:val="28"/>
          <w:szCs w:val="28"/>
        </w:rPr>
        <w:t>楼系统。</w:t>
      </w:r>
    </w:p>
    <w:p w:rsidR="00235A15" w:rsidRPr="00235A15" w:rsidRDefault="00235A15" w:rsidP="00235A15">
      <w:pPr>
        <w:pStyle w:val="af"/>
        <w:numPr>
          <w:ilvl w:val="1"/>
          <w:numId w:val="4"/>
        </w:numPr>
        <w:adjustRightInd w:val="0"/>
        <w:snapToGrid w:val="0"/>
        <w:spacing w:line="360" w:lineRule="auto"/>
        <w:ind w:left="560" w:hangingChars="200" w:hanging="560"/>
        <w:jc w:val="left"/>
        <w:outlineLvl w:val="1"/>
        <w:rPr>
          <w:rFonts w:ascii="宋体" w:hAnsi="宋体" w:cs="Calibri"/>
          <w:sz w:val="28"/>
          <w:szCs w:val="28"/>
        </w:rPr>
      </w:pPr>
      <w:bookmarkStart w:id="3" w:name="_Toc504570115"/>
      <w:r w:rsidRPr="00235A15">
        <w:rPr>
          <w:rFonts w:ascii="宋体" w:hAnsi="宋体" w:cs="Calibri" w:hint="eastAsia"/>
          <w:sz w:val="28"/>
          <w:szCs w:val="28"/>
        </w:rPr>
        <w:t>旧</w:t>
      </w:r>
      <w:r w:rsidRPr="00235A15">
        <w:rPr>
          <w:rFonts w:ascii="宋体" w:hAnsi="宋体" w:cs="Calibri"/>
          <w:sz w:val="28"/>
          <w:szCs w:val="28"/>
        </w:rPr>
        <w:t>病房楼机房</w:t>
      </w:r>
      <w:bookmarkEnd w:id="3"/>
    </w:p>
    <w:p w:rsidR="00235A15" w:rsidRPr="00235A15" w:rsidRDefault="00235A15" w:rsidP="00235A15">
      <w:pPr>
        <w:ind w:firstLineChars="200" w:firstLine="560"/>
        <w:rPr>
          <w:rFonts w:ascii="宋体" w:hAnsi="宋体"/>
          <w:sz w:val="28"/>
          <w:szCs w:val="28"/>
        </w:rPr>
      </w:pPr>
      <w:r w:rsidRPr="00235A15">
        <w:rPr>
          <w:rFonts w:ascii="宋体" w:hAnsi="宋体" w:hint="eastAsia"/>
          <w:sz w:val="28"/>
          <w:szCs w:val="28"/>
        </w:rPr>
        <w:t>旧</w:t>
      </w:r>
      <w:r w:rsidRPr="00235A15">
        <w:rPr>
          <w:rFonts w:ascii="宋体" w:hAnsi="宋体"/>
          <w:sz w:val="28"/>
          <w:szCs w:val="28"/>
        </w:rPr>
        <w:t>病房楼建筑面积</w:t>
      </w:r>
      <w:r w:rsidRPr="00235A15">
        <w:rPr>
          <w:rFonts w:ascii="宋体" w:hAnsi="宋体" w:hint="eastAsia"/>
          <w:sz w:val="28"/>
          <w:szCs w:val="28"/>
        </w:rPr>
        <w:t>1</w:t>
      </w:r>
      <w:r w:rsidRPr="00235A15">
        <w:rPr>
          <w:rFonts w:ascii="宋体" w:hAnsi="宋体"/>
          <w:sz w:val="28"/>
          <w:szCs w:val="28"/>
        </w:rPr>
        <w:t>3000</w:t>
      </w:r>
      <w:r w:rsidRPr="00235A15">
        <w:rPr>
          <w:rFonts w:ascii="宋体" w:hAnsi="宋体" w:hint="eastAsia"/>
          <w:sz w:val="28"/>
          <w:szCs w:val="28"/>
        </w:rPr>
        <w:t>平方米，地上3～</w:t>
      </w:r>
      <w:r w:rsidRPr="00235A15">
        <w:rPr>
          <w:rFonts w:ascii="宋体" w:hAnsi="宋体"/>
          <w:sz w:val="28"/>
          <w:szCs w:val="28"/>
        </w:rPr>
        <w:t>4</w:t>
      </w:r>
      <w:r w:rsidRPr="00235A15">
        <w:rPr>
          <w:rFonts w:ascii="宋体" w:hAnsi="宋体" w:hint="eastAsia"/>
          <w:sz w:val="28"/>
          <w:szCs w:val="28"/>
        </w:rPr>
        <w:t>层。制冷机房位于楼东侧，为独立建筑。主机是开利的活塞式冷水机组，型号为</w:t>
      </w:r>
      <w:r w:rsidRPr="00235A15">
        <w:rPr>
          <w:rFonts w:ascii="宋体" w:hAnsi="宋体"/>
          <w:sz w:val="28"/>
          <w:szCs w:val="28"/>
        </w:rPr>
        <w:t>30HR250</w:t>
      </w:r>
      <w:r w:rsidRPr="00235A15">
        <w:rPr>
          <w:rFonts w:ascii="宋体" w:hAnsi="宋体" w:hint="eastAsia"/>
          <w:sz w:val="28"/>
          <w:szCs w:val="28"/>
        </w:rPr>
        <w:t>，</w:t>
      </w:r>
      <w:r w:rsidRPr="00235A15">
        <w:rPr>
          <w:rFonts w:ascii="宋体" w:hAnsi="宋体"/>
          <w:sz w:val="28"/>
          <w:szCs w:val="28"/>
        </w:rPr>
        <w:t>制冷量</w:t>
      </w:r>
      <w:r w:rsidRPr="00235A15">
        <w:rPr>
          <w:rFonts w:ascii="宋体" w:hAnsi="宋体" w:hint="eastAsia"/>
          <w:sz w:val="28"/>
          <w:szCs w:val="28"/>
        </w:rPr>
        <w:t>775kW，共两台。冷却塔品牌为山东双一，流量200t/h，2台，位于制冷机房屋顶。末端为风机盘管。2</w:t>
      </w:r>
      <w:r w:rsidRPr="00235A15">
        <w:rPr>
          <w:rFonts w:ascii="宋体" w:hAnsi="宋体"/>
          <w:sz w:val="28"/>
          <w:szCs w:val="28"/>
        </w:rPr>
        <w:t>000年左右投入运行</w:t>
      </w:r>
      <w:r w:rsidRPr="00235A15">
        <w:rPr>
          <w:rFonts w:ascii="宋体" w:hAnsi="宋体" w:hint="eastAsia"/>
          <w:sz w:val="28"/>
          <w:szCs w:val="28"/>
        </w:rPr>
        <w:t>。</w:t>
      </w:r>
    </w:p>
    <w:p w:rsidR="00235A15" w:rsidRDefault="00235A15" w:rsidP="00235A15">
      <w:pPr>
        <w:pStyle w:val="af"/>
        <w:adjustRightInd w:val="0"/>
        <w:snapToGrid w:val="0"/>
        <w:spacing w:line="360" w:lineRule="auto"/>
        <w:ind w:leftChars="-200" w:left="-420" w:firstLineChars="100" w:firstLine="280"/>
        <w:jc w:val="left"/>
        <w:rPr>
          <w:rFonts w:ascii="宋体" w:hAnsi="宋体" w:cs="Calibri"/>
          <w:sz w:val="28"/>
          <w:szCs w:val="28"/>
        </w:rPr>
      </w:pPr>
    </w:p>
    <w:p w:rsidR="00235A15" w:rsidRPr="00235A15" w:rsidRDefault="00235A15" w:rsidP="00235A15">
      <w:pPr>
        <w:pStyle w:val="af"/>
        <w:adjustRightInd w:val="0"/>
        <w:snapToGrid w:val="0"/>
        <w:spacing w:line="360" w:lineRule="auto"/>
        <w:ind w:leftChars="-200" w:left="-420" w:firstLineChars="100" w:firstLine="280"/>
        <w:jc w:val="left"/>
        <w:rPr>
          <w:rFonts w:ascii="宋体" w:hAnsi="宋体" w:cs="Calibri"/>
          <w:sz w:val="28"/>
          <w:szCs w:val="28"/>
        </w:rPr>
      </w:pPr>
      <w:r w:rsidRPr="00235A15">
        <w:rPr>
          <w:rFonts w:ascii="宋体" w:hAnsi="宋体" w:cs="Calibri" w:hint="eastAsia"/>
          <w:sz w:val="28"/>
          <w:szCs w:val="28"/>
        </w:rPr>
        <w:t>1#机房设备清单：</w:t>
      </w:r>
    </w:p>
    <w:tbl>
      <w:tblPr>
        <w:tblW w:w="8359" w:type="dxa"/>
        <w:tblInd w:w="113" w:type="dxa"/>
        <w:tblLayout w:type="fixed"/>
        <w:tblLook w:val="04A0"/>
      </w:tblPr>
      <w:tblGrid>
        <w:gridCol w:w="846"/>
        <w:gridCol w:w="2977"/>
        <w:gridCol w:w="2857"/>
        <w:gridCol w:w="900"/>
        <w:gridCol w:w="779"/>
      </w:tblGrid>
      <w:tr w:rsidR="00235A15" w:rsidRPr="00235A15" w:rsidTr="00235A15">
        <w:trPr>
          <w:trHeight w:val="28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序号</w:t>
            </w:r>
          </w:p>
        </w:tc>
        <w:tc>
          <w:tcPr>
            <w:tcW w:w="2977"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设备名称</w:t>
            </w:r>
          </w:p>
        </w:tc>
        <w:tc>
          <w:tcPr>
            <w:tcW w:w="2857"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规格/型号</w:t>
            </w:r>
          </w:p>
        </w:tc>
        <w:tc>
          <w:tcPr>
            <w:tcW w:w="900"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单位</w:t>
            </w:r>
          </w:p>
        </w:tc>
        <w:tc>
          <w:tcPr>
            <w:tcW w:w="779"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数量</w:t>
            </w:r>
          </w:p>
        </w:tc>
      </w:tr>
      <w:tr w:rsidR="00235A15" w:rsidRPr="00235A15" w:rsidTr="00235A15">
        <w:trPr>
          <w:trHeight w:val="285"/>
        </w:trPr>
        <w:tc>
          <w:tcPr>
            <w:tcW w:w="84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1</w:t>
            </w:r>
          </w:p>
        </w:tc>
        <w:tc>
          <w:tcPr>
            <w:tcW w:w="297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活塞式冷水机组</w:t>
            </w:r>
          </w:p>
        </w:tc>
        <w:tc>
          <w:tcPr>
            <w:tcW w:w="285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开利30HR250，制冷量775kW</w:t>
            </w:r>
          </w:p>
        </w:tc>
        <w:tc>
          <w:tcPr>
            <w:tcW w:w="900"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779"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2</w:t>
            </w:r>
          </w:p>
        </w:tc>
      </w:tr>
      <w:tr w:rsidR="00235A15" w:rsidRPr="00235A15" w:rsidTr="00235A15">
        <w:trPr>
          <w:trHeight w:val="285"/>
        </w:trPr>
        <w:tc>
          <w:tcPr>
            <w:tcW w:w="84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2</w:t>
            </w:r>
          </w:p>
        </w:tc>
        <w:tc>
          <w:tcPr>
            <w:tcW w:w="297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冷冻水泵</w:t>
            </w:r>
          </w:p>
        </w:tc>
        <w:tc>
          <w:tcPr>
            <w:tcW w:w="285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立式离心泵，22kW</w:t>
            </w:r>
          </w:p>
        </w:tc>
        <w:tc>
          <w:tcPr>
            <w:tcW w:w="900"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779"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3</w:t>
            </w:r>
          </w:p>
        </w:tc>
      </w:tr>
      <w:tr w:rsidR="00235A15" w:rsidRPr="00235A15" w:rsidTr="00235A15">
        <w:trPr>
          <w:trHeight w:val="285"/>
        </w:trPr>
        <w:tc>
          <w:tcPr>
            <w:tcW w:w="84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3</w:t>
            </w:r>
          </w:p>
        </w:tc>
        <w:tc>
          <w:tcPr>
            <w:tcW w:w="297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冷却水泵</w:t>
            </w:r>
          </w:p>
        </w:tc>
        <w:tc>
          <w:tcPr>
            <w:tcW w:w="285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立式离心泵，18.5kW</w:t>
            </w:r>
          </w:p>
        </w:tc>
        <w:tc>
          <w:tcPr>
            <w:tcW w:w="900"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779"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3</w:t>
            </w:r>
          </w:p>
        </w:tc>
      </w:tr>
      <w:tr w:rsidR="00235A15" w:rsidRPr="00235A15" w:rsidTr="00235A15">
        <w:trPr>
          <w:trHeight w:val="285"/>
        </w:trPr>
        <w:tc>
          <w:tcPr>
            <w:tcW w:w="84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4</w:t>
            </w:r>
          </w:p>
        </w:tc>
        <w:tc>
          <w:tcPr>
            <w:tcW w:w="297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横流冷却塔</w:t>
            </w:r>
          </w:p>
        </w:tc>
        <w:tc>
          <w:tcPr>
            <w:tcW w:w="285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山东双一，200t/h</w:t>
            </w:r>
          </w:p>
        </w:tc>
        <w:tc>
          <w:tcPr>
            <w:tcW w:w="900"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779"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2</w:t>
            </w:r>
          </w:p>
        </w:tc>
      </w:tr>
      <w:tr w:rsidR="00235A15" w:rsidRPr="00235A15" w:rsidTr="00235A15">
        <w:trPr>
          <w:trHeight w:val="285"/>
        </w:trPr>
        <w:tc>
          <w:tcPr>
            <w:tcW w:w="84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5</w:t>
            </w:r>
          </w:p>
        </w:tc>
        <w:tc>
          <w:tcPr>
            <w:tcW w:w="297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定压补水系统</w:t>
            </w:r>
          </w:p>
        </w:tc>
        <w:tc>
          <w:tcPr>
            <w:tcW w:w="285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p>
        </w:tc>
        <w:tc>
          <w:tcPr>
            <w:tcW w:w="900"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套</w:t>
            </w:r>
          </w:p>
        </w:tc>
        <w:tc>
          <w:tcPr>
            <w:tcW w:w="779"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RPr="00235A15" w:rsidTr="00235A15">
        <w:trPr>
          <w:trHeight w:val="285"/>
        </w:trPr>
        <w:tc>
          <w:tcPr>
            <w:tcW w:w="84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6</w:t>
            </w:r>
          </w:p>
        </w:tc>
        <w:tc>
          <w:tcPr>
            <w:tcW w:w="297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分水器</w:t>
            </w:r>
          </w:p>
        </w:tc>
        <w:tc>
          <w:tcPr>
            <w:tcW w:w="285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p>
        </w:tc>
        <w:tc>
          <w:tcPr>
            <w:tcW w:w="900"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779"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RPr="00235A15" w:rsidTr="00235A15">
        <w:trPr>
          <w:trHeight w:val="285"/>
        </w:trPr>
        <w:tc>
          <w:tcPr>
            <w:tcW w:w="84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7</w:t>
            </w:r>
          </w:p>
        </w:tc>
        <w:tc>
          <w:tcPr>
            <w:tcW w:w="297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集水器</w:t>
            </w:r>
          </w:p>
        </w:tc>
        <w:tc>
          <w:tcPr>
            <w:tcW w:w="285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p>
        </w:tc>
        <w:tc>
          <w:tcPr>
            <w:tcW w:w="900"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779"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RPr="00235A15" w:rsidTr="00235A15">
        <w:trPr>
          <w:trHeight w:val="285"/>
        </w:trPr>
        <w:tc>
          <w:tcPr>
            <w:tcW w:w="84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lastRenderedPageBreak/>
              <w:t>8</w:t>
            </w:r>
          </w:p>
        </w:tc>
        <w:tc>
          <w:tcPr>
            <w:tcW w:w="297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水路管道及附属装置</w:t>
            </w:r>
          </w:p>
        </w:tc>
        <w:tc>
          <w:tcPr>
            <w:tcW w:w="2857"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p>
        </w:tc>
        <w:tc>
          <w:tcPr>
            <w:tcW w:w="900"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项</w:t>
            </w:r>
          </w:p>
        </w:tc>
        <w:tc>
          <w:tcPr>
            <w:tcW w:w="779" w:type="dxa"/>
            <w:tcBorders>
              <w:top w:val="nil"/>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RPr="00235A15" w:rsidTr="00235A15">
        <w:trPr>
          <w:trHeight w:val="28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9</w:t>
            </w:r>
          </w:p>
        </w:tc>
        <w:tc>
          <w:tcPr>
            <w:tcW w:w="2977"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r w:rsidRPr="00235A15">
              <w:rPr>
                <w:rFonts w:ascii="宋体" w:hAnsi="宋体" w:cs="宋体" w:hint="eastAsia"/>
                <w:color w:val="000000"/>
                <w:kern w:val="0"/>
                <w:sz w:val="28"/>
                <w:szCs w:val="28"/>
              </w:rPr>
              <w:t>配电柜、控制柜</w:t>
            </w:r>
          </w:p>
        </w:tc>
        <w:tc>
          <w:tcPr>
            <w:tcW w:w="2857"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F70074">
            <w:pPr>
              <w:widowControl/>
              <w:rPr>
                <w:rFonts w:ascii="宋体" w:hAnsi="宋体" w:cs="宋体"/>
                <w:color w:val="000000"/>
                <w:kern w:val="0"/>
                <w:sz w:val="28"/>
                <w:szCs w:val="28"/>
              </w:rPr>
            </w:pPr>
          </w:p>
        </w:tc>
        <w:tc>
          <w:tcPr>
            <w:tcW w:w="900"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779"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F70074">
            <w:pPr>
              <w:widowControl/>
              <w:jc w:val="center"/>
              <w:rPr>
                <w:rFonts w:ascii="宋体" w:hAnsi="宋体" w:cs="宋体"/>
                <w:color w:val="000000"/>
                <w:kern w:val="0"/>
                <w:sz w:val="28"/>
                <w:szCs w:val="28"/>
              </w:rPr>
            </w:pPr>
            <w:r w:rsidRPr="00235A15">
              <w:rPr>
                <w:rFonts w:ascii="宋体" w:hAnsi="宋体" w:cs="宋体" w:hint="eastAsia"/>
                <w:color w:val="000000"/>
                <w:kern w:val="0"/>
                <w:sz w:val="28"/>
                <w:szCs w:val="28"/>
              </w:rPr>
              <w:t>3</w:t>
            </w:r>
          </w:p>
        </w:tc>
      </w:tr>
    </w:tbl>
    <w:p w:rsidR="00235A15" w:rsidRPr="00235A15" w:rsidRDefault="00235A15" w:rsidP="00235A15">
      <w:pPr>
        <w:pStyle w:val="af"/>
        <w:adjustRightInd w:val="0"/>
        <w:snapToGrid w:val="0"/>
        <w:spacing w:line="360" w:lineRule="auto"/>
        <w:ind w:left="5250" w:firstLineChars="0" w:firstLine="0"/>
        <w:jc w:val="left"/>
        <w:rPr>
          <w:rFonts w:ascii="宋体" w:hAnsi="宋体" w:cs="Calibri"/>
          <w:sz w:val="28"/>
          <w:szCs w:val="28"/>
        </w:rPr>
      </w:pPr>
    </w:p>
    <w:p w:rsidR="00235A15" w:rsidRPr="00235A15" w:rsidRDefault="00235A15" w:rsidP="00235A15">
      <w:pPr>
        <w:pStyle w:val="af"/>
        <w:numPr>
          <w:ilvl w:val="1"/>
          <w:numId w:val="4"/>
        </w:numPr>
        <w:adjustRightInd w:val="0"/>
        <w:snapToGrid w:val="0"/>
        <w:spacing w:line="360" w:lineRule="auto"/>
        <w:ind w:left="560" w:hangingChars="200" w:hanging="560"/>
        <w:jc w:val="left"/>
        <w:outlineLvl w:val="1"/>
        <w:rPr>
          <w:rFonts w:ascii="宋体" w:hAnsi="宋体" w:cs="Calibri"/>
          <w:sz w:val="28"/>
          <w:szCs w:val="28"/>
        </w:rPr>
      </w:pPr>
      <w:bookmarkStart w:id="4" w:name="_Toc504570116"/>
      <w:r w:rsidRPr="00235A15">
        <w:rPr>
          <w:rFonts w:ascii="宋体" w:hAnsi="宋体" w:cs="Calibri" w:hint="eastAsia"/>
          <w:sz w:val="28"/>
          <w:szCs w:val="28"/>
        </w:rPr>
        <w:t>新</w:t>
      </w:r>
      <w:r w:rsidRPr="00235A15">
        <w:rPr>
          <w:rFonts w:ascii="宋体" w:hAnsi="宋体" w:cs="Calibri"/>
          <w:sz w:val="28"/>
          <w:szCs w:val="28"/>
        </w:rPr>
        <w:t>病房</w:t>
      </w:r>
      <w:r w:rsidRPr="00235A15">
        <w:rPr>
          <w:rFonts w:ascii="宋体" w:hAnsi="宋体" w:cs="Calibri" w:hint="eastAsia"/>
          <w:sz w:val="28"/>
          <w:szCs w:val="28"/>
        </w:rPr>
        <w:t>楼</w:t>
      </w:r>
      <w:r w:rsidRPr="00235A15">
        <w:rPr>
          <w:rFonts w:ascii="宋体" w:hAnsi="宋体" w:cs="Calibri"/>
          <w:sz w:val="28"/>
          <w:szCs w:val="28"/>
        </w:rPr>
        <w:t>机房设备清单</w:t>
      </w:r>
      <w:bookmarkEnd w:id="4"/>
    </w:p>
    <w:p w:rsidR="00235A15" w:rsidRPr="00235A15" w:rsidRDefault="00235A15" w:rsidP="00235A15">
      <w:pPr>
        <w:ind w:firstLineChars="200" w:firstLine="560"/>
        <w:rPr>
          <w:rFonts w:ascii="宋体" w:hAnsi="宋体"/>
          <w:sz w:val="28"/>
          <w:szCs w:val="28"/>
        </w:rPr>
      </w:pPr>
      <w:r w:rsidRPr="00235A15">
        <w:rPr>
          <w:rFonts w:ascii="宋体" w:hAnsi="宋体" w:hint="eastAsia"/>
          <w:sz w:val="28"/>
          <w:szCs w:val="28"/>
        </w:rPr>
        <w:t>新</w:t>
      </w:r>
      <w:r w:rsidRPr="00235A15">
        <w:rPr>
          <w:rFonts w:ascii="宋体" w:hAnsi="宋体"/>
          <w:sz w:val="28"/>
          <w:szCs w:val="28"/>
        </w:rPr>
        <w:t>病房</w:t>
      </w:r>
      <w:r w:rsidRPr="00235A15">
        <w:rPr>
          <w:rFonts w:ascii="宋体" w:hAnsi="宋体" w:hint="eastAsia"/>
          <w:sz w:val="28"/>
          <w:szCs w:val="28"/>
        </w:rPr>
        <w:t>楼</w:t>
      </w:r>
      <w:r w:rsidRPr="00235A15">
        <w:rPr>
          <w:rFonts w:ascii="宋体" w:hAnsi="宋体"/>
          <w:sz w:val="28"/>
          <w:szCs w:val="28"/>
        </w:rPr>
        <w:t>建筑面积</w:t>
      </w:r>
      <w:r w:rsidRPr="00235A15">
        <w:rPr>
          <w:rFonts w:ascii="宋体" w:hAnsi="宋体" w:hint="eastAsia"/>
          <w:sz w:val="28"/>
          <w:szCs w:val="28"/>
        </w:rPr>
        <w:t>27</w:t>
      </w:r>
      <w:r w:rsidRPr="00235A15">
        <w:rPr>
          <w:rFonts w:ascii="宋体" w:hAnsi="宋体"/>
          <w:sz w:val="28"/>
          <w:szCs w:val="28"/>
        </w:rPr>
        <w:t>331</w:t>
      </w:r>
      <w:r w:rsidRPr="00235A15">
        <w:rPr>
          <w:rFonts w:ascii="宋体" w:hAnsi="宋体" w:hint="eastAsia"/>
          <w:sz w:val="28"/>
          <w:szCs w:val="28"/>
        </w:rPr>
        <w:t>平方米，地下2层，地上11层。制冷机房位于地下一层。主机是开利离心式冷水机组，型号为</w:t>
      </w:r>
      <w:r w:rsidRPr="00235A15">
        <w:rPr>
          <w:rFonts w:ascii="宋体" w:hAnsi="宋体"/>
          <w:sz w:val="28"/>
          <w:szCs w:val="28"/>
        </w:rPr>
        <w:t>19XR400</w:t>
      </w:r>
      <w:r w:rsidRPr="00235A15">
        <w:rPr>
          <w:rFonts w:ascii="宋体" w:hAnsi="宋体" w:hint="eastAsia"/>
          <w:sz w:val="28"/>
          <w:szCs w:val="28"/>
        </w:rPr>
        <w:t>，</w:t>
      </w:r>
      <w:r w:rsidRPr="00235A15">
        <w:rPr>
          <w:rFonts w:ascii="宋体" w:hAnsi="宋体"/>
          <w:sz w:val="28"/>
          <w:szCs w:val="28"/>
        </w:rPr>
        <w:t>制冷量</w:t>
      </w:r>
      <w:r w:rsidRPr="00235A15">
        <w:rPr>
          <w:rFonts w:ascii="宋体" w:hAnsi="宋体" w:hint="eastAsia"/>
          <w:sz w:val="28"/>
          <w:szCs w:val="28"/>
        </w:rPr>
        <w:t>1407k</w:t>
      </w:r>
      <w:r w:rsidRPr="00235A15">
        <w:rPr>
          <w:rFonts w:ascii="宋体" w:hAnsi="宋体"/>
          <w:sz w:val="28"/>
          <w:szCs w:val="28"/>
        </w:rPr>
        <w:t>W</w:t>
      </w:r>
      <w:r w:rsidRPr="00235A15">
        <w:rPr>
          <w:rFonts w:ascii="宋体" w:hAnsi="宋体" w:hint="eastAsia"/>
          <w:sz w:val="28"/>
          <w:szCs w:val="28"/>
        </w:rPr>
        <w:t>，共两台。冷却塔品牌为青岛同和，流量350</w:t>
      </w:r>
      <w:r w:rsidRPr="00235A15">
        <w:rPr>
          <w:rFonts w:ascii="宋体" w:hAnsi="宋体"/>
          <w:sz w:val="28"/>
          <w:szCs w:val="28"/>
        </w:rPr>
        <w:t>t/h</w:t>
      </w:r>
      <w:r w:rsidRPr="00235A15">
        <w:rPr>
          <w:rFonts w:ascii="宋体" w:hAnsi="宋体" w:hint="eastAsia"/>
          <w:sz w:val="28"/>
          <w:szCs w:val="28"/>
        </w:rPr>
        <w:t>，2台，位于楼顶。末端为风机盘管加新风。于2008年投入运行。</w:t>
      </w:r>
    </w:p>
    <w:p w:rsidR="00235A15" w:rsidRDefault="00235A15" w:rsidP="00235A15">
      <w:pPr>
        <w:pStyle w:val="af"/>
        <w:adjustRightInd w:val="0"/>
        <w:snapToGrid w:val="0"/>
        <w:spacing w:line="360" w:lineRule="auto"/>
        <w:ind w:leftChars="-200" w:left="-420" w:firstLineChars="100" w:firstLine="280"/>
        <w:jc w:val="left"/>
        <w:rPr>
          <w:rFonts w:ascii="宋体" w:hAnsi="宋体" w:cs="Calibri"/>
          <w:sz w:val="28"/>
          <w:szCs w:val="28"/>
        </w:rPr>
      </w:pPr>
    </w:p>
    <w:p w:rsidR="00235A15" w:rsidRPr="00235A15" w:rsidRDefault="00235A15" w:rsidP="00235A15">
      <w:pPr>
        <w:pStyle w:val="af"/>
        <w:adjustRightInd w:val="0"/>
        <w:snapToGrid w:val="0"/>
        <w:spacing w:line="360" w:lineRule="auto"/>
        <w:ind w:leftChars="-200" w:left="-420" w:firstLineChars="100" w:firstLine="280"/>
        <w:jc w:val="left"/>
        <w:rPr>
          <w:rFonts w:ascii="宋体" w:hAnsi="宋体" w:cs="Calibri"/>
          <w:sz w:val="28"/>
          <w:szCs w:val="28"/>
        </w:rPr>
      </w:pPr>
      <w:r w:rsidRPr="00235A15">
        <w:rPr>
          <w:rFonts w:ascii="宋体" w:hAnsi="宋体" w:cs="Calibri" w:hint="eastAsia"/>
          <w:sz w:val="28"/>
          <w:szCs w:val="28"/>
        </w:rPr>
        <w:t>2#机房设备清单：</w:t>
      </w:r>
    </w:p>
    <w:tbl>
      <w:tblPr>
        <w:tblW w:w="8296" w:type="dxa"/>
        <w:tblInd w:w="113" w:type="dxa"/>
        <w:tblLayout w:type="fixed"/>
        <w:tblLook w:val="04A0"/>
      </w:tblPr>
      <w:tblGrid>
        <w:gridCol w:w="696"/>
        <w:gridCol w:w="2734"/>
        <w:gridCol w:w="3272"/>
        <w:gridCol w:w="898"/>
        <w:gridCol w:w="696"/>
      </w:tblGrid>
      <w:tr w:rsidR="00235A15" w:rsidTr="00F70074">
        <w:trPr>
          <w:trHeight w:val="285"/>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序号</w:t>
            </w:r>
          </w:p>
        </w:tc>
        <w:tc>
          <w:tcPr>
            <w:tcW w:w="2734"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设备名称</w:t>
            </w:r>
          </w:p>
        </w:tc>
        <w:tc>
          <w:tcPr>
            <w:tcW w:w="3272"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规格/型号</w:t>
            </w:r>
          </w:p>
        </w:tc>
        <w:tc>
          <w:tcPr>
            <w:tcW w:w="898"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单位</w:t>
            </w:r>
          </w:p>
        </w:tc>
        <w:tc>
          <w:tcPr>
            <w:tcW w:w="696"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数量</w:t>
            </w:r>
          </w:p>
        </w:tc>
      </w:tr>
      <w:tr w:rsidR="00235A15" w:rsidTr="00F70074">
        <w:trPr>
          <w:trHeight w:val="285"/>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1</w:t>
            </w:r>
          </w:p>
        </w:tc>
        <w:tc>
          <w:tcPr>
            <w:tcW w:w="2734"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离心式冷水机组</w:t>
            </w:r>
          </w:p>
        </w:tc>
        <w:tc>
          <w:tcPr>
            <w:tcW w:w="3272"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开利19XR400，制冷量1407kW</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2</w:t>
            </w:r>
          </w:p>
        </w:tc>
      </w:tr>
      <w:tr w:rsidR="00235A15" w:rsidTr="00F70074">
        <w:trPr>
          <w:trHeight w:val="285"/>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2</w:t>
            </w:r>
          </w:p>
        </w:tc>
        <w:tc>
          <w:tcPr>
            <w:tcW w:w="2734"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冷冻水泵</w:t>
            </w:r>
          </w:p>
        </w:tc>
        <w:tc>
          <w:tcPr>
            <w:tcW w:w="3272"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卧式离心泵，30kW</w:t>
            </w:r>
          </w:p>
        </w:tc>
        <w:tc>
          <w:tcPr>
            <w:tcW w:w="898"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2</w:t>
            </w:r>
          </w:p>
        </w:tc>
      </w:tr>
      <w:tr w:rsidR="00235A15" w:rsidTr="00F70074">
        <w:trPr>
          <w:trHeight w:val="285"/>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3</w:t>
            </w:r>
          </w:p>
        </w:tc>
        <w:tc>
          <w:tcPr>
            <w:tcW w:w="2734"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冷却水泵</w:t>
            </w:r>
          </w:p>
        </w:tc>
        <w:tc>
          <w:tcPr>
            <w:tcW w:w="3272"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卧式离心泵，45kW</w:t>
            </w:r>
          </w:p>
        </w:tc>
        <w:tc>
          <w:tcPr>
            <w:tcW w:w="898"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single" w:sz="4" w:space="0" w:color="auto"/>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2</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4</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冬季冷冻水泵</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卧式离心泵，15kW</w:t>
            </w: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2</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5</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横流冷却塔</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青岛同和，350t/h</w:t>
            </w: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2</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6</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定压补水装置</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套</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2</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7</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软化水装置</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套</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8</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冷却水加药设备</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9</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分水器</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lastRenderedPageBreak/>
              <w:t>10</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集水器</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11</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水路管道及附属装置</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项</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1</w:t>
            </w:r>
          </w:p>
        </w:tc>
      </w:tr>
      <w:tr w:rsidR="00235A15" w:rsidTr="00F70074">
        <w:trPr>
          <w:trHeight w:val="285"/>
        </w:trPr>
        <w:tc>
          <w:tcPr>
            <w:tcW w:w="696" w:type="dxa"/>
            <w:tcBorders>
              <w:top w:val="nil"/>
              <w:left w:val="single" w:sz="4" w:space="0" w:color="auto"/>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12</w:t>
            </w:r>
          </w:p>
        </w:tc>
        <w:tc>
          <w:tcPr>
            <w:tcW w:w="2734"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配电柜、控制柜</w:t>
            </w:r>
          </w:p>
        </w:tc>
        <w:tc>
          <w:tcPr>
            <w:tcW w:w="3272"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p>
        </w:tc>
        <w:tc>
          <w:tcPr>
            <w:tcW w:w="898"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台</w:t>
            </w:r>
          </w:p>
        </w:tc>
        <w:tc>
          <w:tcPr>
            <w:tcW w:w="696" w:type="dxa"/>
            <w:tcBorders>
              <w:top w:val="nil"/>
              <w:left w:val="nil"/>
              <w:bottom w:val="single" w:sz="4" w:space="0" w:color="auto"/>
              <w:right w:val="single" w:sz="4" w:space="0" w:color="auto"/>
            </w:tcBorders>
            <w:shd w:val="clear" w:color="auto" w:fill="auto"/>
            <w:vAlign w:val="center"/>
          </w:tcPr>
          <w:p w:rsidR="00235A15" w:rsidRPr="00235A15" w:rsidRDefault="00235A15" w:rsidP="00235A15">
            <w:pPr>
              <w:widowControl/>
              <w:rPr>
                <w:rFonts w:ascii="宋体" w:hAnsi="宋体" w:cs="宋体"/>
                <w:color w:val="000000"/>
                <w:kern w:val="0"/>
                <w:sz w:val="28"/>
                <w:szCs w:val="28"/>
              </w:rPr>
            </w:pPr>
            <w:r w:rsidRPr="00235A15">
              <w:rPr>
                <w:rFonts w:ascii="宋体" w:hAnsi="宋体" w:cs="宋体" w:hint="eastAsia"/>
                <w:color w:val="000000"/>
                <w:kern w:val="0"/>
                <w:sz w:val="28"/>
                <w:szCs w:val="28"/>
              </w:rPr>
              <w:t>7</w:t>
            </w:r>
          </w:p>
        </w:tc>
      </w:tr>
    </w:tbl>
    <w:p w:rsidR="0060642C" w:rsidRDefault="0060642C">
      <w:pPr>
        <w:spacing w:line="360" w:lineRule="auto"/>
        <w:ind w:firstLineChars="200" w:firstLine="560"/>
        <w:rPr>
          <w:rFonts w:ascii="宋体" w:hAnsi="宋体"/>
          <w:sz w:val="28"/>
          <w:szCs w:val="28"/>
        </w:rPr>
      </w:pPr>
    </w:p>
    <w:p w:rsidR="003C7FA6" w:rsidRPr="003C7FA6" w:rsidRDefault="00E911A1" w:rsidP="003C7FA6">
      <w:pPr>
        <w:numPr>
          <w:ilvl w:val="0"/>
          <w:numId w:val="3"/>
        </w:numPr>
        <w:rPr>
          <w:rFonts w:ascii="宋体" w:hAnsi="宋体"/>
          <w:sz w:val="28"/>
          <w:szCs w:val="28"/>
        </w:rPr>
      </w:pPr>
      <w:r>
        <w:rPr>
          <w:rFonts w:ascii="宋体" w:hAnsi="宋体" w:hint="eastAsia"/>
          <w:sz w:val="28"/>
          <w:szCs w:val="28"/>
        </w:rPr>
        <w:t>维护保养内容</w:t>
      </w:r>
      <w:r w:rsidR="003C7FA6">
        <w:rPr>
          <w:rFonts w:ascii="宋体" w:hAnsi="宋体" w:hint="eastAsia"/>
          <w:sz w:val="28"/>
          <w:szCs w:val="28"/>
        </w:rPr>
        <w:t>：</w:t>
      </w:r>
      <w:bookmarkStart w:id="5" w:name="_Toc466150183"/>
      <w:bookmarkStart w:id="6" w:name="_Toc466149367"/>
      <w:bookmarkStart w:id="7" w:name="_Toc466149265"/>
    </w:p>
    <w:p w:rsidR="003C7FA6" w:rsidRPr="003C7FA6" w:rsidRDefault="003C7FA6" w:rsidP="003C7FA6">
      <w:pPr>
        <w:pStyle w:val="af"/>
        <w:numPr>
          <w:ilvl w:val="1"/>
          <w:numId w:val="5"/>
        </w:numPr>
        <w:adjustRightInd w:val="0"/>
        <w:snapToGrid w:val="0"/>
        <w:spacing w:line="360" w:lineRule="auto"/>
        <w:ind w:firstLineChars="0"/>
        <w:jc w:val="left"/>
        <w:outlineLvl w:val="1"/>
        <w:rPr>
          <w:rFonts w:ascii="宋体" w:hAnsi="宋体" w:cs="Calibri"/>
          <w:sz w:val="28"/>
          <w:szCs w:val="28"/>
        </w:rPr>
      </w:pPr>
      <w:bookmarkStart w:id="8" w:name="_Toc504570129"/>
      <w:r w:rsidRPr="003C7FA6">
        <w:rPr>
          <w:rFonts w:ascii="宋体" w:hAnsi="宋体" w:cs="Calibri"/>
          <w:sz w:val="28"/>
          <w:szCs w:val="28"/>
        </w:rPr>
        <w:t>每日巡检</w:t>
      </w:r>
      <w:bookmarkEnd w:id="8"/>
    </w:p>
    <w:p w:rsidR="003C7FA6" w:rsidRPr="003C7FA6" w:rsidRDefault="003C7FA6" w:rsidP="006C7485">
      <w:pPr>
        <w:ind w:firstLineChars="400" w:firstLine="1120"/>
        <w:rPr>
          <w:rFonts w:ascii="宋体" w:hAnsi="宋体"/>
          <w:sz w:val="28"/>
          <w:szCs w:val="28"/>
        </w:rPr>
      </w:pPr>
      <w:r w:rsidRPr="003C7FA6">
        <w:rPr>
          <w:rFonts w:ascii="宋体" w:hAnsi="宋体"/>
          <w:sz w:val="28"/>
          <w:szCs w:val="28"/>
        </w:rPr>
        <w:t>由驻场人员进行</w:t>
      </w:r>
      <w:r w:rsidRPr="003C7FA6">
        <w:rPr>
          <w:rFonts w:ascii="宋体" w:hAnsi="宋体" w:hint="eastAsia"/>
          <w:sz w:val="28"/>
          <w:szCs w:val="28"/>
        </w:rPr>
        <w:t>，并做日巡检记录。</w:t>
      </w:r>
    </w:p>
    <w:p w:rsidR="003C7FA6" w:rsidRPr="003C7FA6" w:rsidRDefault="003C7FA6" w:rsidP="003C7FA6">
      <w:pPr>
        <w:pStyle w:val="af"/>
        <w:numPr>
          <w:ilvl w:val="1"/>
          <w:numId w:val="5"/>
        </w:numPr>
        <w:adjustRightInd w:val="0"/>
        <w:snapToGrid w:val="0"/>
        <w:spacing w:line="360" w:lineRule="auto"/>
        <w:ind w:firstLineChars="0"/>
        <w:jc w:val="left"/>
        <w:outlineLvl w:val="1"/>
        <w:rPr>
          <w:rFonts w:ascii="宋体" w:hAnsi="宋体" w:cs="Calibri"/>
          <w:sz w:val="28"/>
          <w:szCs w:val="28"/>
        </w:rPr>
      </w:pPr>
      <w:bookmarkStart w:id="9" w:name="_Toc504570130"/>
      <w:r w:rsidRPr="003C7FA6">
        <w:rPr>
          <w:rFonts w:ascii="宋体" w:hAnsi="宋体" w:cs="Calibri" w:hint="eastAsia"/>
          <w:sz w:val="28"/>
          <w:szCs w:val="28"/>
        </w:rPr>
        <w:t>每月</w:t>
      </w:r>
      <w:r w:rsidRPr="003C7FA6">
        <w:rPr>
          <w:rFonts w:ascii="宋体" w:hAnsi="宋体" w:cs="Calibri"/>
          <w:sz w:val="28"/>
          <w:szCs w:val="28"/>
        </w:rPr>
        <w:t>巡检</w:t>
      </w:r>
      <w:bookmarkEnd w:id="9"/>
    </w:p>
    <w:p w:rsidR="003C7FA6" w:rsidRPr="003C7FA6" w:rsidRDefault="003C7FA6" w:rsidP="006C7485">
      <w:pPr>
        <w:pStyle w:val="af"/>
        <w:adjustRightInd w:val="0"/>
        <w:snapToGrid w:val="0"/>
        <w:spacing w:line="360" w:lineRule="auto"/>
        <w:ind w:left="562" w:firstLine="560"/>
        <w:jc w:val="left"/>
        <w:outlineLvl w:val="1"/>
        <w:rPr>
          <w:rFonts w:ascii="宋体" w:hAnsi="宋体" w:cs="Calibri"/>
          <w:sz w:val="28"/>
          <w:szCs w:val="28"/>
        </w:rPr>
      </w:pPr>
      <w:r w:rsidRPr="003C7FA6">
        <w:rPr>
          <w:rFonts w:ascii="宋体" w:hAnsi="宋体" w:cs="Calibri"/>
          <w:sz w:val="28"/>
          <w:szCs w:val="28"/>
        </w:rPr>
        <w:t>运行期间每月一次</w:t>
      </w:r>
      <w:r w:rsidRPr="003C7FA6">
        <w:rPr>
          <w:rFonts w:ascii="宋体" w:hAnsi="宋体" w:cs="Calibri" w:hint="eastAsia"/>
          <w:sz w:val="28"/>
          <w:szCs w:val="28"/>
        </w:rPr>
        <w:t>，</w:t>
      </w:r>
      <w:r w:rsidRPr="003C7FA6">
        <w:rPr>
          <w:rFonts w:ascii="宋体" w:hAnsi="宋体" w:cs="Calibri"/>
          <w:sz w:val="28"/>
          <w:szCs w:val="28"/>
        </w:rPr>
        <w:t>由公司派出工程师进行</w:t>
      </w:r>
      <w:r w:rsidRPr="003C7FA6">
        <w:rPr>
          <w:rFonts w:ascii="宋体" w:hAnsi="宋体" w:cs="Calibri" w:hint="eastAsia"/>
          <w:sz w:val="28"/>
          <w:szCs w:val="28"/>
        </w:rPr>
        <w:t>，出具巡检报告。</w:t>
      </w:r>
    </w:p>
    <w:p w:rsidR="003C7FA6" w:rsidRPr="003C7FA6" w:rsidRDefault="003C7FA6" w:rsidP="003C7FA6">
      <w:pPr>
        <w:pStyle w:val="af"/>
        <w:numPr>
          <w:ilvl w:val="1"/>
          <w:numId w:val="5"/>
        </w:numPr>
        <w:adjustRightInd w:val="0"/>
        <w:snapToGrid w:val="0"/>
        <w:spacing w:line="360" w:lineRule="auto"/>
        <w:ind w:firstLineChars="0"/>
        <w:jc w:val="left"/>
        <w:outlineLvl w:val="1"/>
        <w:rPr>
          <w:rFonts w:ascii="宋体" w:hAnsi="宋体" w:cs="Calibri"/>
          <w:sz w:val="28"/>
          <w:szCs w:val="28"/>
        </w:rPr>
      </w:pPr>
      <w:bookmarkStart w:id="10" w:name="_Toc504570131"/>
      <w:r w:rsidRPr="003C7FA6">
        <w:rPr>
          <w:rFonts w:ascii="宋体" w:hAnsi="宋体" w:cs="Calibri"/>
          <w:sz w:val="28"/>
          <w:szCs w:val="28"/>
        </w:rPr>
        <w:t>日常维修</w:t>
      </w:r>
      <w:bookmarkEnd w:id="10"/>
    </w:p>
    <w:p w:rsidR="003C7FA6" w:rsidRPr="003C7FA6" w:rsidRDefault="003C7FA6" w:rsidP="006C7485">
      <w:pPr>
        <w:pStyle w:val="af"/>
        <w:adjustRightInd w:val="0"/>
        <w:snapToGrid w:val="0"/>
        <w:spacing w:line="360" w:lineRule="auto"/>
        <w:ind w:left="562" w:firstLine="560"/>
        <w:jc w:val="left"/>
        <w:outlineLvl w:val="1"/>
        <w:rPr>
          <w:rFonts w:ascii="宋体" w:hAnsi="宋体" w:cs="Calibri"/>
          <w:sz w:val="28"/>
          <w:szCs w:val="28"/>
        </w:rPr>
      </w:pPr>
      <w:r w:rsidRPr="003C7FA6">
        <w:rPr>
          <w:rFonts w:ascii="宋体" w:hAnsi="宋体" w:cs="Calibri"/>
          <w:sz w:val="28"/>
          <w:szCs w:val="28"/>
        </w:rPr>
        <w:t>由</w:t>
      </w:r>
      <w:r w:rsidRPr="003C7FA6">
        <w:rPr>
          <w:rFonts w:ascii="宋体" w:hAnsi="宋体" w:cs="Calibri" w:hint="eastAsia"/>
          <w:sz w:val="28"/>
          <w:szCs w:val="28"/>
        </w:rPr>
        <w:t>驻场人员完成，单价300元、累计3000元以下配件免费。</w:t>
      </w:r>
    </w:p>
    <w:p w:rsidR="003C7FA6" w:rsidRPr="003C7FA6" w:rsidRDefault="003C7FA6" w:rsidP="003C7FA6">
      <w:pPr>
        <w:pStyle w:val="af"/>
        <w:numPr>
          <w:ilvl w:val="1"/>
          <w:numId w:val="5"/>
        </w:numPr>
        <w:adjustRightInd w:val="0"/>
        <w:snapToGrid w:val="0"/>
        <w:spacing w:line="360" w:lineRule="auto"/>
        <w:ind w:firstLineChars="0"/>
        <w:jc w:val="left"/>
        <w:outlineLvl w:val="1"/>
        <w:rPr>
          <w:rFonts w:ascii="宋体" w:hAnsi="宋体" w:cs="Calibri"/>
          <w:sz w:val="28"/>
          <w:szCs w:val="28"/>
        </w:rPr>
      </w:pPr>
      <w:bookmarkStart w:id="11" w:name="_Toc504570132"/>
      <w:r w:rsidRPr="003C7FA6">
        <w:rPr>
          <w:rFonts w:ascii="宋体" w:hAnsi="宋体" w:cs="Calibri" w:hint="eastAsia"/>
          <w:sz w:val="28"/>
          <w:szCs w:val="28"/>
        </w:rPr>
        <w:t>入冬前</w:t>
      </w:r>
      <w:r w:rsidRPr="003C7FA6">
        <w:rPr>
          <w:rFonts w:ascii="宋体" w:hAnsi="宋体" w:cs="Calibri"/>
          <w:sz w:val="28"/>
          <w:szCs w:val="28"/>
        </w:rPr>
        <w:t>保养</w:t>
      </w:r>
      <w:bookmarkEnd w:id="11"/>
    </w:p>
    <w:p w:rsidR="003C7FA6" w:rsidRPr="003C7FA6" w:rsidRDefault="003C7FA6" w:rsidP="006C7485">
      <w:pPr>
        <w:pStyle w:val="af"/>
        <w:adjustRightInd w:val="0"/>
        <w:snapToGrid w:val="0"/>
        <w:spacing w:line="360" w:lineRule="auto"/>
        <w:ind w:left="562" w:firstLine="560"/>
        <w:jc w:val="left"/>
        <w:outlineLvl w:val="1"/>
        <w:rPr>
          <w:rFonts w:ascii="宋体" w:hAnsi="宋体" w:cs="Calibri"/>
          <w:sz w:val="28"/>
          <w:szCs w:val="28"/>
        </w:rPr>
      </w:pPr>
      <w:r w:rsidRPr="003C7FA6">
        <w:rPr>
          <w:rFonts w:ascii="宋体" w:hAnsi="宋体" w:cs="Calibri"/>
          <w:sz w:val="28"/>
          <w:szCs w:val="28"/>
        </w:rPr>
        <w:t>包括设备清洁保养</w:t>
      </w:r>
      <w:r w:rsidRPr="003C7FA6">
        <w:rPr>
          <w:rFonts w:ascii="宋体" w:hAnsi="宋体" w:cs="Calibri" w:hint="eastAsia"/>
          <w:sz w:val="28"/>
          <w:szCs w:val="28"/>
        </w:rPr>
        <w:t>、</w:t>
      </w:r>
      <w:r w:rsidRPr="003C7FA6">
        <w:rPr>
          <w:rFonts w:ascii="宋体" w:hAnsi="宋体" w:cs="Calibri"/>
          <w:sz w:val="28"/>
          <w:szCs w:val="28"/>
        </w:rPr>
        <w:t>制冷设备停机</w:t>
      </w:r>
      <w:r w:rsidRPr="003C7FA6">
        <w:rPr>
          <w:rFonts w:ascii="宋体" w:hAnsi="宋体" w:cs="Calibri" w:hint="eastAsia"/>
          <w:sz w:val="28"/>
          <w:szCs w:val="28"/>
        </w:rPr>
        <w:t>、</w:t>
      </w:r>
      <w:r w:rsidRPr="003C7FA6">
        <w:rPr>
          <w:rFonts w:ascii="宋体" w:hAnsi="宋体" w:cs="Calibri"/>
          <w:sz w:val="28"/>
          <w:szCs w:val="28"/>
        </w:rPr>
        <w:t>防冻处理</w:t>
      </w:r>
      <w:r w:rsidRPr="003C7FA6">
        <w:rPr>
          <w:rFonts w:ascii="宋体" w:hAnsi="宋体" w:cs="Calibri" w:hint="eastAsia"/>
          <w:sz w:val="28"/>
          <w:szCs w:val="28"/>
        </w:rPr>
        <w:t>、一般</w:t>
      </w:r>
      <w:r w:rsidRPr="003C7FA6">
        <w:rPr>
          <w:rFonts w:ascii="宋体" w:hAnsi="宋体" w:cs="Calibri"/>
          <w:sz w:val="28"/>
          <w:szCs w:val="28"/>
        </w:rPr>
        <w:t>保养</w:t>
      </w:r>
      <w:r w:rsidRPr="003C7FA6">
        <w:rPr>
          <w:rFonts w:ascii="宋体" w:hAnsi="宋体" w:cs="Calibri" w:hint="eastAsia"/>
          <w:sz w:val="28"/>
          <w:szCs w:val="28"/>
        </w:rPr>
        <w:t>。</w:t>
      </w:r>
    </w:p>
    <w:p w:rsidR="003C7FA6" w:rsidRPr="003C7FA6" w:rsidRDefault="003C7FA6" w:rsidP="003C7FA6">
      <w:pPr>
        <w:pStyle w:val="af"/>
        <w:numPr>
          <w:ilvl w:val="1"/>
          <w:numId w:val="5"/>
        </w:numPr>
        <w:adjustRightInd w:val="0"/>
        <w:snapToGrid w:val="0"/>
        <w:spacing w:line="360" w:lineRule="auto"/>
        <w:ind w:firstLineChars="0"/>
        <w:jc w:val="left"/>
        <w:outlineLvl w:val="1"/>
        <w:rPr>
          <w:rFonts w:ascii="宋体" w:hAnsi="宋体" w:cs="Calibri"/>
          <w:sz w:val="28"/>
          <w:szCs w:val="28"/>
        </w:rPr>
      </w:pPr>
      <w:bookmarkStart w:id="12" w:name="_Toc504570133"/>
      <w:r w:rsidRPr="003C7FA6">
        <w:rPr>
          <w:rFonts w:ascii="宋体" w:hAnsi="宋体" w:cs="Calibri" w:hint="eastAsia"/>
          <w:sz w:val="28"/>
          <w:szCs w:val="28"/>
        </w:rPr>
        <w:t>开机前</w:t>
      </w:r>
      <w:r w:rsidRPr="003C7FA6">
        <w:rPr>
          <w:rFonts w:ascii="宋体" w:hAnsi="宋体" w:cs="Calibri"/>
          <w:sz w:val="28"/>
          <w:szCs w:val="28"/>
        </w:rPr>
        <w:t>年度保养</w:t>
      </w:r>
      <w:bookmarkEnd w:id="12"/>
    </w:p>
    <w:p w:rsidR="003C7FA6" w:rsidRPr="003C7FA6" w:rsidRDefault="003C7FA6" w:rsidP="006C7485">
      <w:pPr>
        <w:pStyle w:val="af"/>
        <w:adjustRightInd w:val="0"/>
        <w:snapToGrid w:val="0"/>
        <w:spacing w:line="360" w:lineRule="auto"/>
        <w:ind w:left="982" w:firstLineChars="100" w:firstLine="280"/>
        <w:jc w:val="left"/>
        <w:outlineLvl w:val="1"/>
        <w:rPr>
          <w:rFonts w:ascii="宋体" w:hAnsi="宋体" w:cs="Calibri"/>
          <w:sz w:val="28"/>
          <w:szCs w:val="28"/>
        </w:rPr>
      </w:pPr>
      <w:r w:rsidRPr="003C7FA6">
        <w:rPr>
          <w:rFonts w:ascii="宋体" w:hAnsi="宋体" w:cs="Calibri"/>
          <w:sz w:val="28"/>
          <w:szCs w:val="28"/>
        </w:rPr>
        <w:t>包括设备清洁保养</w:t>
      </w:r>
      <w:r w:rsidRPr="003C7FA6">
        <w:rPr>
          <w:rFonts w:ascii="宋体" w:hAnsi="宋体" w:cs="Calibri" w:hint="eastAsia"/>
          <w:sz w:val="28"/>
          <w:szCs w:val="28"/>
        </w:rPr>
        <w:t>，</w:t>
      </w:r>
      <w:r w:rsidRPr="003C7FA6">
        <w:rPr>
          <w:rFonts w:ascii="宋体" w:hAnsi="宋体" w:cs="Calibri"/>
          <w:sz w:val="28"/>
          <w:szCs w:val="28"/>
        </w:rPr>
        <w:t>冷水机组换机油</w:t>
      </w:r>
      <w:r w:rsidRPr="003C7FA6">
        <w:rPr>
          <w:rFonts w:ascii="宋体" w:hAnsi="宋体" w:cs="Calibri" w:hint="eastAsia"/>
          <w:sz w:val="28"/>
          <w:szCs w:val="28"/>
        </w:rPr>
        <w:t>、</w:t>
      </w:r>
      <w:r w:rsidRPr="003C7FA6">
        <w:rPr>
          <w:rFonts w:ascii="宋体" w:hAnsi="宋体" w:cs="Calibri"/>
          <w:sz w:val="28"/>
          <w:szCs w:val="28"/>
        </w:rPr>
        <w:t>滤芯</w:t>
      </w:r>
      <w:r w:rsidRPr="003C7FA6">
        <w:rPr>
          <w:rFonts w:ascii="宋体" w:hAnsi="宋体" w:cs="Calibri" w:hint="eastAsia"/>
          <w:sz w:val="28"/>
          <w:szCs w:val="28"/>
        </w:rPr>
        <w:t>、</w:t>
      </w:r>
      <w:r w:rsidRPr="003C7FA6">
        <w:rPr>
          <w:rFonts w:ascii="宋体" w:hAnsi="宋体" w:cs="Calibri"/>
          <w:sz w:val="28"/>
          <w:szCs w:val="28"/>
        </w:rPr>
        <w:t>清洗冷凝器</w:t>
      </w:r>
      <w:r w:rsidR="00E911A1">
        <w:rPr>
          <w:rFonts w:ascii="宋体" w:hAnsi="宋体" w:cs="Calibri" w:hint="eastAsia"/>
          <w:sz w:val="28"/>
          <w:szCs w:val="28"/>
        </w:rPr>
        <w:t>，压力表、安全阀监测，控制柜检修。</w:t>
      </w:r>
    </w:p>
    <w:p w:rsidR="003C7FA6" w:rsidRPr="003C7FA6" w:rsidRDefault="003C7FA6" w:rsidP="003C7FA6">
      <w:pPr>
        <w:pStyle w:val="af"/>
        <w:numPr>
          <w:ilvl w:val="1"/>
          <w:numId w:val="5"/>
        </w:numPr>
        <w:adjustRightInd w:val="0"/>
        <w:snapToGrid w:val="0"/>
        <w:spacing w:line="360" w:lineRule="auto"/>
        <w:ind w:firstLineChars="0"/>
        <w:jc w:val="left"/>
        <w:outlineLvl w:val="1"/>
        <w:rPr>
          <w:rFonts w:ascii="宋体" w:hAnsi="宋体" w:cs="Calibri"/>
          <w:sz w:val="28"/>
          <w:szCs w:val="28"/>
        </w:rPr>
      </w:pPr>
      <w:bookmarkStart w:id="13" w:name="_Toc504570134"/>
      <w:r w:rsidRPr="003C7FA6">
        <w:rPr>
          <w:rFonts w:ascii="宋体" w:hAnsi="宋体" w:cs="Calibri"/>
          <w:sz w:val="28"/>
          <w:szCs w:val="28"/>
        </w:rPr>
        <w:t>冷却塔清洗</w:t>
      </w:r>
      <w:bookmarkEnd w:id="13"/>
    </w:p>
    <w:p w:rsidR="003C7FA6" w:rsidRPr="003C7FA6" w:rsidRDefault="003C7FA6" w:rsidP="00E911A1">
      <w:pPr>
        <w:pStyle w:val="af"/>
        <w:adjustRightInd w:val="0"/>
        <w:snapToGrid w:val="0"/>
        <w:spacing w:line="360" w:lineRule="auto"/>
        <w:ind w:left="562" w:firstLine="560"/>
        <w:jc w:val="left"/>
        <w:outlineLvl w:val="1"/>
        <w:rPr>
          <w:rFonts w:ascii="宋体" w:hAnsi="宋体" w:cs="Calibri"/>
          <w:sz w:val="28"/>
          <w:szCs w:val="28"/>
        </w:rPr>
      </w:pPr>
      <w:r w:rsidRPr="003C7FA6">
        <w:rPr>
          <w:rFonts w:ascii="宋体" w:hAnsi="宋体" w:cs="Calibri" w:hint="eastAsia"/>
          <w:sz w:val="28"/>
          <w:szCs w:val="28"/>
        </w:rPr>
        <w:t>塔体、填料检修清洗，如需更换填料，费用双方协商确定。</w:t>
      </w:r>
    </w:p>
    <w:p w:rsidR="003C7FA6" w:rsidRPr="003C7FA6" w:rsidRDefault="003C7FA6" w:rsidP="003C7FA6">
      <w:pPr>
        <w:pStyle w:val="af"/>
        <w:numPr>
          <w:ilvl w:val="1"/>
          <w:numId w:val="5"/>
        </w:numPr>
        <w:adjustRightInd w:val="0"/>
        <w:snapToGrid w:val="0"/>
        <w:spacing w:line="360" w:lineRule="auto"/>
        <w:ind w:firstLineChars="0"/>
        <w:jc w:val="left"/>
        <w:outlineLvl w:val="1"/>
        <w:rPr>
          <w:rFonts w:ascii="宋体" w:hAnsi="宋体" w:cs="Calibri"/>
          <w:sz w:val="28"/>
          <w:szCs w:val="28"/>
        </w:rPr>
      </w:pPr>
      <w:bookmarkStart w:id="14" w:name="_Toc504570135"/>
      <w:r w:rsidRPr="003C7FA6">
        <w:rPr>
          <w:rFonts w:ascii="宋体" w:hAnsi="宋体" w:cs="Calibri"/>
          <w:sz w:val="28"/>
          <w:szCs w:val="28"/>
        </w:rPr>
        <w:t>冷却水水质处理</w:t>
      </w:r>
      <w:bookmarkEnd w:id="14"/>
    </w:p>
    <w:p w:rsidR="003C7FA6" w:rsidRPr="003C7FA6" w:rsidRDefault="003C7FA6" w:rsidP="00E911A1">
      <w:pPr>
        <w:pStyle w:val="af"/>
        <w:adjustRightInd w:val="0"/>
        <w:snapToGrid w:val="0"/>
        <w:spacing w:line="360" w:lineRule="auto"/>
        <w:ind w:left="982" w:firstLineChars="100" w:firstLine="280"/>
        <w:jc w:val="left"/>
        <w:outlineLvl w:val="1"/>
        <w:rPr>
          <w:rFonts w:ascii="宋体" w:hAnsi="宋体" w:cs="Calibri"/>
          <w:sz w:val="28"/>
          <w:szCs w:val="28"/>
        </w:rPr>
      </w:pPr>
      <w:r w:rsidRPr="003C7FA6">
        <w:rPr>
          <w:rFonts w:ascii="宋体" w:hAnsi="宋体" w:cs="Calibri" w:hint="eastAsia"/>
          <w:sz w:val="28"/>
          <w:szCs w:val="28"/>
        </w:rPr>
        <w:t>冷却水定期消毒与检测</w:t>
      </w:r>
      <w:r w:rsidR="00E911A1">
        <w:rPr>
          <w:rFonts w:ascii="宋体" w:hAnsi="宋体" w:cs="Calibri" w:hint="eastAsia"/>
          <w:sz w:val="28"/>
          <w:szCs w:val="28"/>
        </w:rPr>
        <w:t>，每个自然月出具水质监测报告</w:t>
      </w:r>
      <w:r w:rsidRPr="003C7FA6">
        <w:rPr>
          <w:rFonts w:ascii="宋体" w:hAnsi="宋体" w:cs="Calibri" w:hint="eastAsia"/>
          <w:sz w:val="28"/>
          <w:szCs w:val="28"/>
        </w:rPr>
        <w:t>。</w:t>
      </w:r>
    </w:p>
    <w:p w:rsidR="003C7FA6" w:rsidRPr="003C7FA6" w:rsidRDefault="003C7FA6" w:rsidP="003C7FA6">
      <w:pPr>
        <w:pStyle w:val="af"/>
        <w:numPr>
          <w:ilvl w:val="1"/>
          <w:numId w:val="5"/>
        </w:numPr>
        <w:adjustRightInd w:val="0"/>
        <w:snapToGrid w:val="0"/>
        <w:spacing w:line="360" w:lineRule="auto"/>
        <w:ind w:firstLineChars="0"/>
        <w:jc w:val="left"/>
        <w:outlineLvl w:val="1"/>
        <w:rPr>
          <w:rFonts w:ascii="宋体" w:hAnsi="宋体" w:cs="Calibri"/>
          <w:sz w:val="28"/>
          <w:szCs w:val="28"/>
        </w:rPr>
      </w:pPr>
      <w:bookmarkStart w:id="15" w:name="_Toc504570137"/>
      <w:r w:rsidRPr="003C7FA6">
        <w:rPr>
          <w:rFonts w:ascii="宋体" w:hAnsi="宋体" w:cs="Calibri" w:hint="eastAsia"/>
          <w:sz w:val="28"/>
          <w:szCs w:val="28"/>
        </w:rPr>
        <w:t>水路管道及附属装置保养</w:t>
      </w:r>
      <w:bookmarkEnd w:id="15"/>
    </w:p>
    <w:p w:rsidR="003C7FA6" w:rsidRPr="005C512C" w:rsidRDefault="003C7FA6" w:rsidP="005C512C">
      <w:pPr>
        <w:pStyle w:val="af"/>
        <w:adjustRightInd w:val="0"/>
        <w:snapToGrid w:val="0"/>
        <w:spacing w:line="360" w:lineRule="auto"/>
        <w:ind w:left="982" w:firstLineChars="0" w:firstLine="0"/>
        <w:jc w:val="left"/>
        <w:outlineLvl w:val="1"/>
        <w:rPr>
          <w:rFonts w:ascii="宋体" w:hAnsi="宋体" w:cs="Calibri"/>
          <w:sz w:val="28"/>
          <w:szCs w:val="28"/>
        </w:rPr>
      </w:pPr>
      <w:r w:rsidRPr="003C7FA6">
        <w:rPr>
          <w:rFonts w:ascii="宋体" w:hAnsi="宋体" w:cs="Calibri"/>
          <w:sz w:val="28"/>
          <w:szCs w:val="28"/>
        </w:rPr>
        <w:t>包括</w:t>
      </w:r>
      <w:r w:rsidRPr="003C7FA6">
        <w:rPr>
          <w:rFonts w:ascii="宋体" w:hAnsi="宋体" w:cs="Calibri" w:hint="eastAsia"/>
          <w:sz w:val="28"/>
          <w:szCs w:val="28"/>
        </w:rPr>
        <w:t>破损保温层的修补，冷水管道砂眼堵漏及锈蚀管道更换，老化失灵、漏水的管件、仪表、阀门更换。</w:t>
      </w:r>
    </w:p>
    <w:bookmarkEnd w:id="5"/>
    <w:bookmarkEnd w:id="6"/>
    <w:bookmarkEnd w:id="7"/>
    <w:p w:rsidR="0060642C" w:rsidRDefault="005C512C" w:rsidP="005C512C">
      <w:pPr>
        <w:numPr>
          <w:ilvl w:val="0"/>
          <w:numId w:val="3"/>
        </w:numPr>
        <w:rPr>
          <w:rFonts w:ascii="宋体" w:hAnsi="宋体"/>
          <w:sz w:val="28"/>
          <w:szCs w:val="28"/>
        </w:rPr>
      </w:pPr>
      <w:r>
        <w:rPr>
          <w:rFonts w:ascii="宋体" w:hAnsi="宋体" w:hint="eastAsia"/>
          <w:sz w:val="28"/>
          <w:szCs w:val="28"/>
        </w:rPr>
        <w:lastRenderedPageBreak/>
        <w:t>相关标准及依据</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WS 488-2016 《医院中央空调系统运行管理》</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w:t>
      </w:r>
      <w:r w:rsidRPr="005C512C">
        <w:rPr>
          <w:rFonts w:ascii="宋体" w:hAnsi="宋体" w:cs="Calibri"/>
          <w:sz w:val="24"/>
          <w:szCs w:val="24"/>
        </w:rPr>
        <w:t xml:space="preserve"> </w:t>
      </w:r>
      <w:r w:rsidRPr="005C512C">
        <w:rPr>
          <w:rFonts w:ascii="宋体" w:hAnsi="宋体" w:cs="Calibri" w:hint="eastAsia"/>
          <w:sz w:val="24"/>
          <w:szCs w:val="24"/>
        </w:rPr>
        <w:t>50365-2005</w:t>
      </w:r>
      <w:r w:rsidRPr="005C512C">
        <w:rPr>
          <w:rFonts w:ascii="宋体" w:hAnsi="宋体" w:cs="Calibri"/>
          <w:sz w:val="24"/>
          <w:szCs w:val="24"/>
        </w:rPr>
        <w:t xml:space="preserve"> </w:t>
      </w:r>
      <w:r w:rsidRPr="005C512C">
        <w:rPr>
          <w:rFonts w:ascii="宋体" w:hAnsi="宋体" w:cs="Calibri" w:hint="eastAsia"/>
          <w:sz w:val="24"/>
          <w:szCs w:val="24"/>
        </w:rPr>
        <w:t>《空调通风系统运行管理规范》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 19210-2003 《空调通风系统清洗规范》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 15982-2012 《医院消毒卫生标准》</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 5749-2006 《生活饮用水卫生标准》</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 50736-2012 《民用建筑供暖通风与空气调节设计规范》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 50189-2015 《公共建筑节能设计标准》</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w:t>
      </w:r>
      <w:r w:rsidRPr="005C512C">
        <w:rPr>
          <w:rFonts w:ascii="宋体" w:hAnsi="宋体" w:cs="Calibri"/>
          <w:sz w:val="24"/>
          <w:szCs w:val="24"/>
        </w:rPr>
        <w:t xml:space="preserve"> </w:t>
      </w:r>
      <w:r w:rsidRPr="005C512C">
        <w:rPr>
          <w:rFonts w:ascii="宋体" w:hAnsi="宋体" w:cs="Calibri" w:hint="eastAsia"/>
          <w:sz w:val="24"/>
          <w:szCs w:val="24"/>
        </w:rPr>
        <w:t>50738-2011 《通风与空调工程施工规范》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w:t>
      </w:r>
      <w:r w:rsidRPr="005C512C">
        <w:rPr>
          <w:rFonts w:ascii="宋体" w:hAnsi="宋体" w:cs="Calibri"/>
          <w:sz w:val="24"/>
          <w:szCs w:val="24"/>
        </w:rPr>
        <w:t xml:space="preserve"> </w:t>
      </w:r>
      <w:r w:rsidRPr="005C512C">
        <w:rPr>
          <w:rFonts w:ascii="宋体" w:hAnsi="宋体" w:cs="Calibri" w:hint="eastAsia"/>
          <w:sz w:val="24"/>
          <w:szCs w:val="24"/>
        </w:rPr>
        <w:t>50243-2002 《通风与空调工程施工质量验收规范》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GB/T 50102-2014 《工业循环水冷却设计规范》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GB 50050-2007 《工业循环冷却水处理设计规范》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HG/T 2387-2007 《工业设备化学清洗质量标准》</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JB 8654-1997 《容积式和离心式冷水热泵机组安全要求》</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DB 11 485-2007 《公共场所集中空调通风系统卫生管理规范》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DB 11 485-2011 《集中空调通风系统卫生管理规范》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DB 11/T 466-2007 《供热采暖系统维修管理规范》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WS 394-2012 《公共场所集中空调通风系统卫生规范》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WS/T 395-2012 《公共场所集中空调通风系统卫生学评价规范》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szCs w:val="24"/>
        </w:rPr>
      </w:pPr>
      <w:r w:rsidRPr="005C512C">
        <w:rPr>
          <w:rFonts w:ascii="宋体" w:hAnsi="宋体" w:cs="Calibri" w:hint="eastAsia"/>
          <w:sz w:val="24"/>
          <w:szCs w:val="24"/>
        </w:rPr>
        <w:t>WS/T</w:t>
      </w:r>
      <w:r w:rsidRPr="005C512C">
        <w:rPr>
          <w:rFonts w:ascii="宋体" w:hAnsi="宋体" w:cs="Calibri"/>
          <w:sz w:val="24"/>
          <w:szCs w:val="24"/>
        </w:rPr>
        <w:t xml:space="preserve"> </w:t>
      </w:r>
      <w:r w:rsidRPr="005C512C">
        <w:rPr>
          <w:rFonts w:ascii="宋体" w:hAnsi="宋体" w:cs="Calibri" w:hint="eastAsia"/>
          <w:sz w:val="24"/>
          <w:szCs w:val="24"/>
        </w:rPr>
        <w:t>396-2012 《公共场所集中空调通风系统清洗消毒规范》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rPr>
      </w:pPr>
      <w:r w:rsidRPr="005C512C">
        <w:rPr>
          <w:rFonts w:ascii="宋体" w:hAnsi="宋体" w:cs="Calibri" w:hint="eastAsia"/>
          <w:sz w:val="24"/>
        </w:rPr>
        <w:t>GB 50054-2011 《低压配电设计规范》</w:t>
      </w:r>
    </w:p>
    <w:p w:rsidR="005C512C" w:rsidRPr="005C512C" w:rsidRDefault="005C512C" w:rsidP="005C512C">
      <w:pPr>
        <w:pStyle w:val="af"/>
        <w:numPr>
          <w:ilvl w:val="2"/>
          <w:numId w:val="4"/>
        </w:numPr>
        <w:adjustRightInd w:val="0"/>
        <w:snapToGrid w:val="0"/>
        <w:spacing w:line="360" w:lineRule="auto"/>
        <w:ind w:left="480" w:hangingChars="200" w:hanging="480"/>
        <w:jc w:val="left"/>
        <w:rPr>
          <w:rFonts w:ascii="宋体" w:hAnsi="宋体" w:cs="Calibri"/>
          <w:sz w:val="24"/>
        </w:rPr>
      </w:pPr>
      <w:r w:rsidRPr="005C512C">
        <w:rPr>
          <w:rFonts w:ascii="宋体" w:hAnsi="宋体" w:cs="Calibri" w:hint="eastAsia"/>
          <w:sz w:val="24"/>
        </w:rPr>
        <w:t>GB 50254-2014 《电气装置安装工程 低压电器施工及验收规范》</w:t>
      </w:r>
    </w:p>
    <w:p w:rsidR="0060642C" w:rsidRDefault="0060642C" w:rsidP="00744D23">
      <w:pPr>
        <w:numPr>
          <w:ilvl w:val="0"/>
          <w:numId w:val="3"/>
        </w:numPr>
        <w:rPr>
          <w:rFonts w:ascii="宋体" w:hAnsi="宋体"/>
          <w:sz w:val="28"/>
          <w:szCs w:val="28"/>
        </w:rPr>
      </w:pPr>
      <w:r>
        <w:rPr>
          <w:rFonts w:ascii="宋体" w:hAnsi="宋体" w:hint="eastAsia"/>
          <w:sz w:val="28"/>
          <w:szCs w:val="28"/>
        </w:rPr>
        <w:t>参选人的资格条件：</w:t>
      </w:r>
    </w:p>
    <w:p w:rsidR="00744D23" w:rsidRDefault="00744D23" w:rsidP="00744D23">
      <w:pPr>
        <w:spacing w:line="360" w:lineRule="auto"/>
        <w:ind w:firstLineChars="200" w:firstLine="560"/>
        <w:rPr>
          <w:rFonts w:ascii="宋体" w:hAnsi="宋体"/>
          <w:sz w:val="28"/>
          <w:szCs w:val="28"/>
        </w:rPr>
      </w:pPr>
      <w:r>
        <w:rPr>
          <w:rFonts w:ascii="宋体" w:hAnsi="宋体" w:hint="eastAsia"/>
          <w:sz w:val="28"/>
          <w:szCs w:val="28"/>
        </w:rPr>
        <w:t>（1）参选人必须是在中华人民共和国境内注册、具有独立法人资格的单位；</w:t>
      </w:r>
    </w:p>
    <w:p w:rsidR="00744D23" w:rsidRDefault="00744D23" w:rsidP="00744D23">
      <w:pPr>
        <w:spacing w:line="360" w:lineRule="auto"/>
        <w:ind w:firstLineChars="200" w:firstLine="560"/>
        <w:rPr>
          <w:rFonts w:ascii="宋体" w:hAnsi="宋体"/>
          <w:sz w:val="28"/>
          <w:szCs w:val="28"/>
        </w:rPr>
      </w:pPr>
      <w:r>
        <w:rPr>
          <w:rFonts w:ascii="宋体" w:hAnsi="宋体" w:hint="eastAsia"/>
          <w:sz w:val="28"/>
          <w:szCs w:val="28"/>
        </w:rPr>
        <w:t>（2）参选人必须具有集中式空调设备维修安装A类</w:t>
      </w:r>
      <w:r w:rsidR="00767F90">
        <w:rPr>
          <w:rFonts w:ascii="宋体" w:hAnsi="宋体"/>
          <w:sz w:val="28"/>
          <w:szCs w:val="28"/>
        </w:rPr>
        <w:fldChar w:fldCharType="begin"/>
      </w:r>
      <w:r>
        <w:rPr>
          <w:rFonts w:ascii="宋体" w:hAnsi="宋体"/>
          <w:sz w:val="28"/>
          <w:szCs w:val="28"/>
        </w:rPr>
        <w:instrText xml:space="preserve"> </w:instrText>
      </w:r>
      <w:r>
        <w:rPr>
          <w:rFonts w:ascii="宋体" w:hAnsi="宋体" w:hint="eastAsia"/>
          <w:sz w:val="28"/>
          <w:szCs w:val="28"/>
        </w:rPr>
        <w:instrText>= 2 \* ROMAN</w:instrText>
      </w:r>
      <w:r>
        <w:rPr>
          <w:rFonts w:ascii="宋体" w:hAnsi="宋体"/>
          <w:sz w:val="28"/>
          <w:szCs w:val="28"/>
        </w:rPr>
        <w:instrText xml:space="preserve"> </w:instrText>
      </w:r>
      <w:r w:rsidR="00767F90">
        <w:rPr>
          <w:rFonts w:ascii="宋体" w:hAnsi="宋体"/>
          <w:sz w:val="28"/>
          <w:szCs w:val="28"/>
        </w:rPr>
        <w:fldChar w:fldCharType="separate"/>
      </w:r>
      <w:r w:rsidR="00E4690E">
        <w:rPr>
          <w:rFonts w:ascii="宋体" w:hAnsi="宋体"/>
          <w:noProof/>
          <w:sz w:val="28"/>
          <w:szCs w:val="28"/>
        </w:rPr>
        <w:t>III</w:t>
      </w:r>
      <w:r w:rsidR="00767F90">
        <w:rPr>
          <w:rFonts w:ascii="宋体" w:hAnsi="宋体"/>
          <w:sz w:val="28"/>
          <w:szCs w:val="28"/>
        </w:rPr>
        <w:fldChar w:fldCharType="end"/>
      </w:r>
      <w:r>
        <w:rPr>
          <w:rFonts w:ascii="宋体" w:hAnsi="宋体"/>
          <w:sz w:val="28"/>
          <w:szCs w:val="28"/>
        </w:rPr>
        <w:t>级以上</w:t>
      </w:r>
      <w:r>
        <w:rPr>
          <w:rFonts w:ascii="宋体" w:hAnsi="宋体" w:hint="eastAsia"/>
          <w:sz w:val="28"/>
          <w:szCs w:val="28"/>
        </w:rPr>
        <w:t>资质；</w:t>
      </w:r>
    </w:p>
    <w:p w:rsidR="0060642C" w:rsidRDefault="00744D23" w:rsidP="00744D23">
      <w:pPr>
        <w:spacing w:line="360" w:lineRule="auto"/>
        <w:ind w:firstLineChars="200" w:firstLine="560"/>
        <w:rPr>
          <w:rFonts w:ascii="宋体" w:hAnsi="宋体"/>
          <w:sz w:val="28"/>
          <w:szCs w:val="28"/>
        </w:rPr>
      </w:pPr>
      <w:r>
        <w:rPr>
          <w:rFonts w:ascii="宋体" w:hAnsi="宋体" w:hint="eastAsia"/>
          <w:sz w:val="28"/>
          <w:szCs w:val="28"/>
        </w:rPr>
        <w:t>（</w:t>
      </w:r>
      <w:r w:rsidR="00C44578">
        <w:rPr>
          <w:rFonts w:ascii="宋体" w:hAnsi="宋体"/>
          <w:sz w:val="28"/>
          <w:szCs w:val="28"/>
        </w:rPr>
        <w:t>3</w:t>
      </w:r>
      <w:r>
        <w:rPr>
          <w:rFonts w:ascii="宋体" w:hAnsi="宋体" w:hint="eastAsia"/>
          <w:sz w:val="28"/>
          <w:szCs w:val="28"/>
        </w:rPr>
        <w:t>）参选人必须是具有良好业绩能够独立完成本项目。</w:t>
      </w:r>
    </w:p>
    <w:p w:rsidR="0060642C" w:rsidRDefault="0060642C" w:rsidP="00744D23">
      <w:pPr>
        <w:numPr>
          <w:ilvl w:val="0"/>
          <w:numId w:val="3"/>
        </w:numPr>
        <w:rPr>
          <w:rFonts w:ascii="宋体" w:hAnsi="宋体"/>
          <w:sz w:val="28"/>
          <w:szCs w:val="28"/>
        </w:rPr>
      </w:pPr>
      <w:r>
        <w:rPr>
          <w:rFonts w:ascii="宋体" w:hAnsi="宋体" w:hint="eastAsia"/>
          <w:sz w:val="28"/>
          <w:szCs w:val="28"/>
        </w:rPr>
        <w:lastRenderedPageBreak/>
        <w:t>参选报价原则</w:t>
      </w:r>
    </w:p>
    <w:p w:rsidR="0060642C" w:rsidRDefault="0060642C">
      <w:pPr>
        <w:ind w:firstLineChars="200" w:firstLine="560"/>
        <w:rPr>
          <w:rFonts w:ascii="宋体" w:hAnsi="宋体"/>
          <w:sz w:val="28"/>
          <w:szCs w:val="28"/>
        </w:rPr>
      </w:pPr>
      <w:r>
        <w:rPr>
          <w:rFonts w:ascii="宋体" w:hAnsi="宋体" w:hint="eastAsia"/>
          <w:sz w:val="28"/>
          <w:szCs w:val="28"/>
        </w:rPr>
        <w:t>本工程设置比选最高限价，最高限价为批复的价格，即：</w:t>
      </w:r>
      <w:r>
        <w:rPr>
          <w:rFonts w:ascii="宋体" w:hAnsi="宋体" w:hint="eastAsia"/>
          <w:b/>
          <w:sz w:val="28"/>
          <w:szCs w:val="28"/>
        </w:rPr>
        <w:t>最高限价</w:t>
      </w:r>
      <w:r w:rsidR="00744D23">
        <w:rPr>
          <w:rFonts w:ascii="宋体" w:hAnsi="宋体" w:hint="eastAsia"/>
          <w:b/>
          <w:sz w:val="28"/>
          <w:szCs w:val="28"/>
        </w:rPr>
        <w:t>=40万</w:t>
      </w:r>
      <w:r>
        <w:rPr>
          <w:rFonts w:ascii="宋体" w:hAnsi="宋体" w:hint="eastAsia"/>
          <w:b/>
          <w:sz w:val="28"/>
          <w:szCs w:val="28"/>
        </w:rPr>
        <w:t>元。</w:t>
      </w:r>
      <w:r>
        <w:rPr>
          <w:rFonts w:ascii="宋体" w:hAnsi="宋体" w:hint="eastAsia"/>
          <w:sz w:val="28"/>
          <w:szCs w:val="28"/>
        </w:rPr>
        <w:t>参选人如果超出了最高限价，则由评选委员会按废标处理。</w:t>
      </w:r>
    </w:p>
    <w:p w:rsidR="0060642C" w:rsidRDefault="0060642C">
      <w:pPr>
        <w:ind w:firstLineChars="200" w:firstLine="560"/>
        <w:rPr>
          <w:rFonts w:ascii="宋体" w:hAnsi="宋体"/>
          <w:sz w:val="28"/>
          <w:szCs w:val="28"/>
        </w:rPr>
      </w:pPr>
      <w:r>
        <w:rPr>
          <w:rFonts w:ascii="宋体" w:hAnsi="宋体" w:hint="eastAsia"/>
          <w:sz w:val="28"/>
          <w:szCs w:val="28"/>
        </w:rPr>
        <w:t>四、参选文件的组成</w:t>
      </w:r>
    </w:p>
    <w:p w:rsidR="0060642C" w:rsidRDefault="0060642C">
      <w:pPr>
        <w:ind w:firstLineChars="200" w:firstLine="560"/>
        <w:rPr>
          <w:rFonts w:ascii="宋体" w:hAnsi="宋体"/>
          <w:sz w:val="28"/>
          <w:szCs w:val="28"/>
        </w:rPr>
      </w:pPr>
      <w:r>
        <w:rPr>
          <w:rFonts w:ascii="宋体" w:hAnsi="宋体" w:hint="eastAsia"/>
          <w:sz w:val="28"/>
          <w:szCs w:val="28"/>
        </w:rPr>
        <w:t>1.参选文件封面（格式自拟）</w:t>
      </w:r>
    </w:p>
    <w:p w:rsidR="0060642C" w:rsidRDefault="0060642C">
      <w:pPr>
        <w:ind w:leftChars="200" w:left="420" w:firstLineChars="50" w:firstLine="140"/>
        <w:rPr>
          <w:rFonts w:ascii="宋体" w:hAnsi="宋体"/>
          <w:sz w:val="28"/>
          <w:szCs w:val="28"/>
        </w:rPr>
      </w:pPr>
      <w:r>
        <w:rPr>
          <w:rFonts w:ascii="宋体" w:hAnsi="宋体" w:hint="eastAsia"/>
          <w:sz w:val="28"/>
          <w:szCs w:val="28"/>
        </w:rPr>
        <w:t>2.参选函（附件一）</w:t>
      </w:r>
    </w:p>
    <w:p w:rsidR="0060642C" w:rsidRDefault="0060642C">
      <w:pPr>
        <w:ind w:leftChars="200" w:left="420" w:firstLineChars="50" w:firstLine="140"/>
        <w:rPr>
          <w:rFonts w:ascii="宋体" w:hAnsi="宋体"/>
          <w:sz w:val="28"/>
          <w:szCs w:val="28"/>
        </w:rPr>
      </w:pPr>
      <w:r>
        <w:rPr>
          <w:rFonts w:ascii="宋体" w:hAnsi="宋体" w:hint="eastAsia"/>
          <w:sz w:val="28"/>
          <w:szCs w:val="28"/>
        </w:rPr>
        <w:t>3.法定代表人授权委托书（附件二）</w:t>
      </w:r>
    </w:p>
    <w:p w:rsidR="0060642C" w:rsidRDefault="0060642C">
      <w:pPr>
        <w:ind w:leftChars="200" w:left="420" w:firstLineChars="50" w:firstLine="140"/>
        <w:rPr>
          <w:rFonts w:ascii="宋体" w:hAnsi="宋体"/>
          <w:sz w:val="28"/>
          <w:szCs w:val="28"/>
        </w:rPr>
      </w:pPr>
      <w:r>
        <w:rPr>
          <w:rFonts w:ascii="宋体" w:hAnsi="宋体" w:hint="eastAsia"/>
          <w:sz w:val="28"/>
          <w:szCs w:val="28"/>
        </w:rPr>
        <w:t>4. 参选人基本情况一览表（附件三）</w:t>
      </w:r>
    </w:p>
    <w:p w:rsidR="0060642C" w:rsidRDefault="0060642C">
      <w:pPr>
        <w:ind w:leftChars="200" w:left="420" w:firstLineChars="50" w:firstLine="140"/>
        <w:rPr>
          <w:rFonts w:ascii="宋体" w:hAnsi="宋体"/>
          <w:sz w:val="28"/>
          <w:szCs w:val="28"/>
        </w:rPr>
      </w:pPr>
      <w:r>
        <w:rPr>
          <w:rFonts w:ascii="宋体" w:hAnsi="宋体" w:hint="eastAsia"/>
          <w:sz w:val="28"/>
          <w:szCs w:val="28"/>
        </w:rPr>
        <w:t>5. 参选人</w:t>
      </w:r>
      <w:r w:rsidR="00744D23">
        <w:rPr>
          <w:rFonts w:ascii="宋体" w:hAnsi="宋体" w:hint="eastAsia"/>
          <w:sz w:val="28"/>
          <w:szCs w:val="28"/>
        </w:rPr>
        <w:t>近三年</w:t>
      </w:r>
      <w:r>
        <w:rPr>
          <w:rFonts w:ascii="宋体" w:hAnsi="宋体" w:hint="eastAsia"/>
          <w:sz w:val="28"/>
          <w:szCs w:val="28"/>
        </w:rPr>
        <w:t>类似业绩（附件四）</w:t>
      </w:r>
    </w:p>
    <w:p w:rsidR="0060642C" w:rsidRDefault="0060642C">
      <w:pPr>
        <w:ind w:leftChars="200" w:left="420" w:firstLineChars="50" w:firstLine="140"/>
        <w:rPr>
          <w:rFonts w:ascii="宋体" w:hAnsi="宋体"/>
          <w:sz w:val="28"/>
          <w:szCs w:val="28"/>
        </w:rPr>
      </w:pPr>
      <w:r>
        <w:rPr>
          <w:rFonts w:ascii="宋体" w:hAnsi="宋体" w:hint="eastAsia"/>
          <w:sz w:val="28"/>
          <w:szCs w:val="28"/>
        </w:rPr>
        <w:t>6.拟投入项目组人员配备情况表（附件五）</w:t>
      </w:r>
    </w:p>
    <w:p w:rsidR="0060642C" w:rsidRDefault="0060642C">
      <w:pPr>
        <w:ind w:leftChars="200" w:left="420" w:firstLineChars="50" w:firstLine="140"/>
        <w:rPr>
          <w:rFonts w:ascii="宋体" w:hAnsi="宋体"/>
          <w:sz w:val="28"/>
          <w:szCs w:val="28"/>
        </w:rPr>
      </w:pPr>
      <w:r>
        <w:rPr>
          <w:rFonts w:ascii="宋体" w:hAnsi="宋体" w:hint="eastAsia"/>
          <w:sz w:val="28"/>
          <w:szCs w:val="28"/>
        </w:rPr>
        <w:t>7.</w:t>
      </w:r>
      <w:r w:rsidR="00744D23">
        <w:rPr>
          <w:rFonts w:ascii="宋体" w:hAnsi="宋体" w:hint="eastAsia"/>
          <w:sz w:val="28"/>
          <w:szCs w:val="28"/>
        </w:rPr>
        <w:t>空调</w:t>
      </w:r>
      <w:r>
        <w:rPr>
          <w:rFonts w:ascii="宋体" w:hAnsi="宋体" w:hint="eastAsia"/>
          <w:sz w:val="28"/>
          <w:szCs w:val="28"/>
        </w:rPr>
        <w:t>运</w:t>
      </w:r>
      <w:r w:rsidR="00744D23">
        <w:rPr>
          <w:rFonts w:ascii="宋体" w:hAnsi="宋体" w:hint="eastAsia"/>
          <w:sz w:val="28"/>
          <w:szCs w:val="28"/>
        </w:rPr>
        <w:t>行维护</w:t>
      </w:r>
      <w:r>
        <w:rPr>
          <w:rFonts w:ascii="宋体" w:hAnsi="宋体" w:hint="eastAsia"/>
          <w:sz w:val="28"/>
          <w:szCs w:val="28"/>
        </w:rPr>
        <w:t>方案（格式自拟）</w:t>
      </w:r>
    </w:p>
    <w:p w:rsidR="0060642C" w:rsidRDefault="0060642C">
      <w:pPr>
        <w:ind w:firstLineChars="200" w:firstLine="560"/>
        <w:rPr>
          <w:rFonts w:ascii="宋体" w:hAnsi="宋体"/>
          <w:sz w:val="28"/>
          <w:szCs w:val="28"/>
        </w:rPr>
      </w:pPr>
      <w:r>
        <w:rPr>
          <w:rFonts w:ascii="宋体" w:hAnsi="宋体" w:hint="eastAsia"/>
          <w:sz w:val="28"/>
          <w:szCs w:val="28"/>
        </w:rPr>
        <w:t>五、参选文件的递交</w:t>
      </w:r>
    </w:p>
    <w:p w:rsidR="0060642C" w:rsidRDefault="0060642C">
      <w:pPr>
        <w:ind w:firstLineChars="200" w:firstLine="560"/>
        <w:rPr>
          <w:rFonts w:ascii="宋体" w:hAnsi="宋体"/>
          <w:sz w:val="28"/>
          <w:szCs w:val="28"/>
        </w:rPr>
      </w:pPr>
      <w:r>
        <w:rPr>
          <w:rFonts w:ascii="宋体" w:hAnsi="宋体" w:hint="eastAsia"/>
          <w:sz w:val="28"/>
          <w:szCs w:val="28"/>
        </w:rPr>
        <w:t>1. 参选文件的形式：参选人需提交参选文件一式三份，正本1份副本2份，正本与副本如有不一致时，以正本为主。</w:t>
      </w:r>
    </w:p>
    <w:p w:rsidR="0060642C" w:rsidRDefault="0060642C">
      <w:pPr>
        <w:ind w:firstLineChars="200" w:firstLine="560"/>
        <w:rPr>
          <w:rFonts w:ascii="宋体" w:hAnsi="宋体"/>
          <w:sz w:val="28"/>
          <w:szCs w:val="28"/>
        </w:rPr>
      </w:pPr>
      <w:r>
        <w:rPr>
          <w:rFonts w:ascii="宋体" w:hAnsi="宋体" w:hint="eastAsia"/>
          <w:sz w:val="28"/>
          <w:szCs w:val="28"/>
        </w:rPr>
        <w:t>2. 参选文件应用自制封条在参选文件袋背面上方开口处密封，并填写密封日期，密封袋的每一封口处均应骑缝加盖密封章（或单位公章），不密封的参选文件无效。封袋上还应写明：</w:t>
      </w:r>
    </w:p>
    <w:p w:rsidR="0060642C" w:rsidRDefault="0060642C">
      <w:pPr>
        <w:ind w:left="420"/>
        <w:rPr>
          <w:rFonts w:ascii="宋体" w:hAnsi="宋体"/>
          <w:sz w:val="28"/>
          <w:szCs w:val="28"/>
        </w:rPr>
      </w:pPr>
      <w:r>
        <w:rPr>
          <w:rFonts w:ascii="宋体" w:hAnsi="宋体" w:hint="eastAsia"/>
          <w:sz w:val="28"/>
          <w:szCs w:val="28"/>
        </w:rPr>
        <w:t>（1）比选人的名称；</w:t>
      </w:r>
    </w:p>
    <w:p w:rsidR="0060642C" w:rsidRDefault="0060642C">
      <w:pPr>
        <w:ind w:left="420"/>
        <w:rPr>
          <w:rFonts w:ascii="宋体" w:hAnsi="宋体"/>
          <w:sz w:val="28"/>
          <w:szCs w:val="28"/>
        </w:rPr>
      </w:pPr>
      <w:r>
        <w:rPr>
          <w:rFonts w:ascii="宋体" w:hAnsi="宋体" w:hint="eastAsia"/>
          <w:sz w:val="28"/>
          <w:szCs w:val="28"/>
        </w:rPr>
        <w:t>（2）项目名称；</w:t>
      </w:r>
    </w:p>
    <w:p w:rsidR="0060642C" w:rsidRDefault="0060642C">
      <w:pPr>
        <w:ind w:left="420"/>
        <w:rPr>
          <w:rFonts w:ascii="宋体" w:hAnsi="宋体"/>
          <w:sz w:val="28"/>
          <w:szCs w:val="28"/>
        </w:rPr>
      </w:pPr>
      <w:r>
        <w:rPr>
          <w:rFonts w:ascii="宋体" w:hAnsi="宋体" w:hint="eastAsia"/>
          <w:sz w:val="28"/>
          <w:szCs w:val="28"/>
        </w:rPr>
        <w:t>（3）参选人的名称；</w:t>
      </w:r>
    </w:p>
    <w:p w:rsidR="0060642C" w:rsidRDefault="0060642C">
      <w:pPr>
        <w:ind w:left="420"/>
        <w:rPr>
          <w:rFonts w:ascii="宋体" w:hAnsi="宋体"/>
          <w:sz w:val="28"/>
          <w:szCs w:val="28"/>
        </w:rPr>
      </w:pPr>
      <w:r>
        <w:rPr>
          <w:rFonts w:ascii="宋体" w:hAnsi="宋体" w:hint="eastAsia"/>
          <w:sz w:val="28"/>
          <w:szCs w:val="28"/>
        </w:rPr>
        <w:t>（4）参选单位公章。</w:t>
      </w:r>
    </w:p>
    <w:p w:rsidR="0060642C" w:rsidRDefault="0060642C">
      <w:pPr>
        <w:ind w:left="420"/>
        <w:rPr>
          <w:rFonts w:ascii="宋体" w:hAnsi="宋体"/>
          <w:sz w:val="28"/>
          <w:szCs w:val="28"/>
        </w:rPr>
      </w:pPr>
      <w:r>
        <w:rPr>
          <w:rFonts w:ascii="宋体" w:hAnsi="宋体" w:hint="eastAsia"/>
          <w:sz w:val="28"/>
          <w:szCs w:val="28"/>
        </w:rPr>
        <w:t>3. 参选的截至日期：</w:t>
      </w:r>
      <w:r w:rsidR="00744D23">
        <w:rPr>
          <w:rFonts w:ascii="宋体" w:hAnsi="宋体" w:hint="eastAsia"/>
          <w:sz w:val="28"/>
          <w:szCs w:val="28"/>
        </w:rPr>
        <w:t>2018</w:t>
      </w:r>
      <w:r>
        <w:rPr>
          <w:rFonts w:ascii="宋体" w:hAnsi="宋体" w:hint="eastAsia"/>
          <w:sz w:val="28"/>
          <w:szCs w:val="28"/>
        </w:rPr>
        <w:t>年</w:t>
      </w:r>
      <w:r w:rsidR="00744D23">
        <w:rPr>
          <w:rFonts w:ascii="宋体" w:hAnsi="宋体" w:hint="eastAsia"/>
          <w:sz w:val="28"/>
          <w:szCs w:val="28"/>
        </w:rPr>
        <w:t>3</w:t>
      </w:r>
      <w:r>
        <w:rPr>
          <w:rFonts w:ascii="宋体" w:hAnsi="宋体" w:hint="eastAsia"/>
          <w:sz w:val="28"/>
          <w:szCs w:val="28"/>
        </w:rPr>
        <w:t>月</w:t>
      </w:r>
      <w:r w:rsidR="00744D23">
        <w:rPr>
          <w:rFonts w:ascii="宋体" w:hAnsi="宋体" w:hint="eastAsia"/>
          <w:sz w:val="28"/>
          <w:szCs w:val="28"/>
        </w:rPr>
        <w:t>19</w:t>
      </w:r>
      <w:r>
        <w:rPr>
          <w:rFonts w:ascii="宋体" w:hAnsi="宋体" w:hint="eastAsia"/>
          <w:sz w:val="28"/>
          <w:szCs w:val="28"/>
        </w:rPr>
        <w:t>日上午9时</w:t>
      </w:r>
      <w:r w:rsidR="000767C0">
        <w:rPr>
          <w:rFonts w:ascii="宋体" w:hAnsi="宋体" w:hint="eastAsia"/>
          <w:sz w:val="28"/>
          <w:szCs w:val="28"/>
        </w:rPr>
        <w:t>3</w:t>
      </w:r>
      <w:r>
        <w:rPr>
          <w:rFonts w:ascii="宋体" w:hAnsi="宋体" w:hint="eastAsia"/>
          <w:sz w:val="28"/>
          <w:szCs w:val="28"/>
        </w:rPr>
        <w:t>0分</w:t>
      </w:r>
    </w:p>
    <w:p w:rsidR="0060642C" w:rsidRDefault="0060642C">
      <w:pPr>
        <w:ind w:firstLineChars="200" w:firstLine="560"/>
        <w:rPr>
          <w:rFonts w:ascii="宋体" w:hAnsi="宋体"/>
          <w:sz w:val="28"/>
          <w:szCs w:val="28"/>
        </w:rPr>
      </w:pPr>
      <w:r>
        <w:rPr>
          <w:rFonts w:ascii="宋体" w:hAnsi="宋体" w:hint="eastAsia"/>
          <w:sz w:val="28"/>
          <w:szCs w:val="28"/>
        </w:rPr>
        <w:lastRenderedPageBreak/>
        <w:t>参选人应于参选文件递交截止时间前，将参选文件统一送至比选文件规定的递交地点。迟于截至时间送达的参选文件，比选人不予接收。</w:t>
      </w:r>
    </w:p>
    <w:p w:rsidR="0060642C" w:rsidRDefault="0060642C">
      <w:pPr>
        <w:spacing w:line="360" w:lineRule="auto"/>
        <w:ind w:left="414" w:firstLineChars="50" w:firstLine="140"/>
        <w:rPr>
          <w:rFonts w:ascii="宋体" w:hAnsi="宋体"/>
          <w:sz w:val="28"/>
          <w:szCs w:val="28"/>
        </w:rPr>
      </w:pPr>
      <w:r>
        <w:rPr>
          <w:rFonts w:ascii="宋体" w:hAnsi="宋体" w:hint="eastAsia"/>
          <w:sz w:val="28"/>
          <w:szCs w:val="28"/>
        </w:rPr>
        <w:t>4. 参选文件递交地点：</w:t>
      </w:r>
      <w:r w:rsidR="001629B6">
        <w:rPr>
          <w:rFonts w:ascii="宋体" w:hAnsi="宋体" w:hint="eastAsia"/>
          <w:sz w:val="28"/>
          <w:szCs w:val="28"/>
        </w:rPr>
        <w:t>北京市朝阳区酒仙桥一街坊6号</w:t>
      </w:r>
    </w:p>
    <w:p w:rsidR="0060642C" w:rsidRPr="000A5CF2" w:rsidRDefault="0060642C">
      <w:pPr>
        <w:spacing w:line="360" w:lineRule="auto"/>
        <w:ind w:left="414" w:firstLineChars="150" w:firstLine="420"/>
        <w:rPr>
          <w:rFonts w:ascii="宋体" w:hAnsi="宋体"/>
          <w:sz w:val="28"/>
          <w:szCs w:val="28"/>
        </w:rPr>
      </w:pPr>
      <w:r w:rsidRPr="000A5CF2">
        <w:rPr>
          <w:rFonts w:ascii="宋体" w:hAnsi="宋体" w:hint="eastAsia"/>
          <w:sz w:val="28"/>
          <w:szCs w:val="28"/>
        </w:rPr>
        <w:t>联系人：</w:t>
      </w:r>
      <w:r w:rsidR="00BA7CD7" w:rsidRPr="000A5CF2">
        <w:rPr>
          <w:rFonts w:ascii="宋体" w:hAnsi="宋体" w:hint="eastAsia"/>
          <w:sz w:val="28"/>
          <w:szCs w:val="28"/>
        </w:rPr>
        <w:t>杜明远</w:t>
      </w:r>
      <w:r w:rsidR="00BA7CD7" w:rsidRPr="000A5CF2">
        <w:rPr>
          <w:rFonts w:ascii="宋体" w:hAnsi="宋体"/>
          <w:sz w:val="28"/>
          <w:szCs w:val="28"/>
        </w:rPr>
        <w:tab/>
      </w:r>
    </w:p>
    <w:p w:rsidR="0060642C" w:rsidRPr="000A5CF2" w:rsidRDefault="0060642C">
      <w:pPr>
        <w:spacing w:line="360" w:lineRule="auto"/>
        <w:ind w:left="414" w:firstLineChars="150" w:firstLine="420"/>
        <w:rPr>
          <w:rFonts w:ascii="宋体" w:hAnsi="宋体"/>
          <w:sz w:val="28"/>
          <w:szCs w:val="28"/>
        </w:rPr>
      </w:pPr>
      <w:r w:rsidRPr="000A5CF2">
        <w:rPr>
          <w:rFonts w:ascii="宋体" w:hAnsi="宋体" w:hint="eastAsia"/>
          <w:sz w:val="28"/>
          <w:szCs w:val="28"/>
        </w:rPr>
        <w:t>联系方式：</w:t>
      </w:r>
      <w:r w:rsidR="00744D23" w:rsidRPr="000A5CF2">
        <w:rPr>
          <w:rFonts w:ascii="宋体" w:hAnsi="宋体"/>
          <w:sz w:val="28"/>
          <w:szCs w:val="28"/>
        </w:rPr>
        <w:t xml:space="preserve"> </w:t>
      </w:r>
      <w:r w:rsidR="00BA7CD7" w:rsidRPr="000A5CF2">
        <w:rPr>
          <w:rFonts w:ascii="宋体" w:hAnsi="宋体" w:hint="eastAsia"/>
          <w:sz w:val="28"/>
          <w:szCs w:val="28"/>
        </w:rPr>
        <w:t>010-</w:t>
      </w:r>
      <w:r w:rsidR="00BA7CD7" w:rsidRPr="000A5CF2">
        <w:rPr>
          <w:rFonts w:ascii="微软雅黑" w:eastAsia="微软雅黑" w:hAnsi="微软雅黑" w:cs="宋体" w:hint="eastAsia"/>
          <w:kern w:val="0"/>
          <w:sz w:val="28"/>
          <w:szCs w:val="28"/>
        </w:rPr>
        <w:t>64362545</w:t>
      </w:r>
    </w:p>
    <w:p w:rsidR="0060642C" w:rsidRDefault="0060642C">
      <w:pPr>
        <w:ind w:left="420"/>
        <w:rPr>
          <w:rFonts w:ascii="宋体" w:hAnsi="宋体"/>
          <w:sz w:val="28"/>
          <w:szCs w:val="28"/>
        </w:rPr>
      </w:pPr>
      <w:r>
        <w:rPr>
          <w:rFonts w:ascii="宋体" w:hAnsi="宋体" w:hint="eastAsia"/>
          <w:sz w:val="28"/>
          <w:szCs w:val="28"/>
        </w:rPr>
        <w:t>六.比选</w:t>
      </w:r>
    </w:p>
    <w:p w:rsidR="0060642C" w:rsidRDefault="0060642C">
      <w:pPr>
        <w:ind w:left="420"/>
        <w:rPr>
          <w:rFonts w:ascii="宋体" w:hAnsi="宋体"/>
          <w:sz w:val="28"/>
          <w:szCs w:val="28"/>
        </w:rPr>
      </w:pPr>
      <w:r>
        <w:rPr>
          <w:rFonts w:ascii="宋体" w:hAnsi="宋体" w:hint="eastAsia"/>
          <w:sz w:val="28"/>
          <w:szCs w:val="28"/>
        </w:rPr>
        <w:t>1. 参选人应派代表参加评选会，如由法定代表人参加的，须出具法定</w:t>
      </w:r>
    </w:p>
    <w:p w:rsidR="0060642C" w:rsidRDefault="0060642C">
      <w:pPr>
        <w:rPr>
          <w:rFonts w:ascii="宋体" w:hAnsi="宋体"/>
          <w:sz w:val="28"/>
          <w:szCs w:val="28"/>
        </w:rPr>
      </w:pPr>
      <w:r>
        <w:rPr>
          <w:rFonts w:ascii="宋体" w:hAnsi="宋体" w:hint="eastAsia"/>
          <w:sz w:val="28"/>
          <w:szCs w:val="28"/>
        </w:rPr>
        <w:t>代表人身份证明和身份证原件及加盖公章的身份证复印件一份；如由委托代理人参加的，须出具法定代表人授权委托书和本人身份证的原件及加盖公章的身份证复印件一份。</w:t>
      </w:r>
    </w:p>
    <w:p w:rsidR="0060642C" w:rsidRDefault="0060642C">
      <w:pPr>
        <w:ind w:left="420"/>
        <w:rPr>
          <w:rFonts w:ascii="宋体" w:hAnsi="宋体"/>
          <w:sz w:val="28"/>
          <w:szCs w:val="28"/>
        </w:rPr>
      </w:pPr>
      <w:r>
        <w:rPr>
          <w:rFonts w:ascii="宋体" w:hAnsi="宋体" w:hint="eastAsia"/>
          <w:sz w:val="28"/>
          <w:szCs w:val="28"/>
        </w:rPr>
        <w:t>2. 有下列情形的参选文件将被拒绝，不得进入评选：</w:t>
      </w:r>
    </w:p>
    <w:p w:rsidR="0060642C" w:rsidRDefault="0060642C">
      <w:pPr>
        <w:spacing w:line="360" w:lineRule="auto"/>
        <w:ind w:firstLineChars="150" w:firstLine="420"/>
        <w:rPr>
          <w:rFonts w:ascii="宋体" w:hAnsi="宋体"/>
          <w:sz w:val="28"/>
          <w:szCs w:val="28"/>
        </w:rPr>
      </w:pPr>
      <w:r>
        <w:rPr>
          <w:rFonts w:ascii="宋体" w:hAnsi="宋体" w:hint="eastAsia"/>
          <w:sz w:val="28"/>
          <w:szCs w:val="28"/>
        </w:rPr>
        <w:t xml:space="preserve">  （1）未按照本比选文件要求密封和标识的；</w:t>
      </w:r>
    </w:p>
    <w:p w:rsidR="0060642C" w:rsidRDefault="0060642C">
      <w:pPr>
        <w:spacing w:line="360" w:lineRule="auto"/>
        <w:ind w:firstLineChars="150" w:firstLine="420"/>
        <w:rPr>
          <w:rFonts w:ascii="宋体" w:hAnsi="宋体"/>
          <w:sz w:val="28"/>
          <w:szCs w:val="28"/>
        </w:rPr>
      </w:pPr>
      <w:r>
        <w:rPr>
          <w:rFonts w:ascii="宋体" w:hAnsi="宋体" w:hint="eastAsia"/>
          <w:sz w:val="28"/>
          <w:szCs w:val="28"/>
        </w:rPr>
        <w:t xml:space="preserve">  （2）参选文件逾期送达的。</w:t>
      </w:r>
    </w:p>
    <w:p w:rsidR="0060642C" w:rsidRDefault="0060642C">
      <w:pPr>
        <w:spacing w:line="360" w:lineRule="auto"/>
        <w:ind w:firstLineChars="150" w:firstLine="420"/>
        <w:rPr>
          <w:rFonts w:ascii="宋体" w:hAnsi="宋体"/>
          <w:sz w:val="28"/>
          <w:szCs w:val="28"/>
        </w:rPr>
      </w:pPr>
      <w:r>
        <w:rPr>
          <w:rFonts w:ascii="宋体" w:hAnsi="宋体" w:hint="eastAsia"/>
          <w:sz w:val="28"/>
          <w:szCs w:val="28"/>
        </w:rPr>
        <w:t>3.评选程序：</w:t>
      </w:r>
    </w:p>
    <w:p w:rsidR="0060642C" w:rsidRDefault="0060642C">
      <w:pPr>
        <w:spacing w:line="360" w:lineRule="auto"/>
        <w:ind w:firstLineChars="100" w:firstLine="280"/>
        <w:rPr>
          <w:rFonts w:ascii="宋体" w:hAnsi="宋体"/>
          <w:sz w:val="28"/>
          <w:szCs w:val="28"/>
        </w:rPr>
      </w:pPr>
      <w:r>
        <w:rPr>
          <w:rFonts w:ascii="宋体" w:hAnsi="宋体" w:hint="eastAsia"/>
          <w:sz w:val="28"/>
          <w:szCs w:val="28"/>
        </w:rPr>
        <w:t>（1）评选由</w:t>
      </w:r>
      <w:r w:rsidR="00744D23">
        <w:rPr>
          <w:rFonts w:ascii="宋体" w:hAnsi="宋体" w:hint="eastAsia"/>
          <w:sz w:val="28"/>
          <w:szCs w:val="28"/>
        </w:rPr>
        <w:t>业主单位项目负责人</w:t>
      </w:r>
      <w:r>
        <w:rPr>
          <w:rFonts w:ascii="宋体" w:hAnsi="宋体" w:hint="eastAsia"/>
          <w:sz w:val="28"/>
          <w:szCs w:val="28"/>
        </w:rPr>
        <w:t>主持，邀请有关部门参加；</w:t>
      </w:r>
    </w:p>
    <w:p w:rsidR="0060642C" w:rsidRDefault="0060642C">
      <w:pPr>
        <w:spacing w:line="360" w:lineRule="auto"/>
        <w:ind w:leftChars="134" w:left="841" w:hangingChars="200" w:hanging="560"/>
        <w:rPr>
          <w:rFonts w:ascii="宋体" w:hAnsi="宋体"/>
          <w:sz w:val="28"/>
          <w:szCs w:val="28"/>
        </w:rPr>
      </w:pPr>
      <w:r>
        <w:rPr>
          <w:rFonts w:ascii="宋体" w:hAnsi="宋体" w:hint="eastAsia"/>
          <w:sz w:val="28"/>
          <w:szCs w:val="28"/>
        </w:rPr>
        <w:t>（2）由参选单位互相检查文件的密封情况；</w:t>
      </w:r>
    </w:p>
    <w:p w:rsidR="0060642C" w:rsidRDefault="0060642C">
      <w:pPr>
        <w:spacing w:line="360" w:lineRule="auto"/>
        <w:ind w:leftChars="134" w:left="981" w:hangingChars="250" w:hanging="700"/>
        <w:rPr>
          <w:rFonts w:ascii="宋体" w:hAnsi="宋体"/>
          <w:sz w:val="28"/>
          <w:szCs w:val="28"/>
        </w:rPr>
      </w:pPr>
      <w:r>
        <w:rPr>
          <w:rFonts w:ascii="宋体" w:hAnsi="宋体" w:hint="eastAsia"/>
          <w:sz w:val="28"/>
          <w:szCs w:val="28"/>
        </w:rPr>
        <w:t>（3）经确认无误后，由参选人当众拆封，自行宣读参选文件的报价、浮动值、调整系数等主要条款；</w:t>
      </w:r>
    </w:p>
    <w:p w:rsidR="0060642C" w:rsidRDefault="0060642C">
      <w:pPr>
        <w:spacing w:line="360" w:lineRule="auto"/>
        <w:ind w:leftChars="134" w:left="981" w:hangingChars="250" w:hanging="700"/>
        <w:rPr>
          <w:rFonts w:ascii="宋体" w:hAnsi="宋体"/>
          <w:sz w:val="28"/>
          <w:szCs w:val="28"/>
        </w:rPr>
      </w:pPr>
      <w:r>
        <w:rPr>
          <w:rFonts w:ascii="宋体" w:hAnsi="宋体" w:hint="eastAsia"/>
          <w:sz w:val="28"/>
          <w:szCs w:val="28"/>
        </w:rPr>
        <w:t>（4）参选人在比选文件要求提交参选文件的截止时间前收到的参选文件，评选时都应当众予以拆封、宣读；</w:t>
      </w:r>
    </w:p>
    <w:p w:rsidR="0060642C" w:rsidRDefault="0060642C">
      <w:pPr>
        <w:spacing w:line="360" w:lineRule="auto"/>
        <w:ind w:firstLineChars="100" w:firstLine="280"/>
        <w:rPr>
          <w:rFonts w:ascii="宋体" w:hAnsi="宋体"/>
          <w:sz w:val="28"/>
          <w:szCs w:val="28"/>
        </w:rPr>
      </w:pPr>
      <w:r>
        <w:rPr>
          <w:rFonts w:ascii="宋体" w:hAnsi="宋体" w:hint="eastAsia"/>
          <w:sz w:val="28"/>
          <w:szCs w:val="28"/>
        </w:rPr>
        <w:t>（5）比选人对开标过程进行记录，并存档备查。</w:t>
      </w:r>
    </w:p>
    <w:p w:rsidR="0060642C" w:rsidRDefault="0060642C">
      <w:pPr>
        <w:ind w:left="420"/>
        <w:rPr>
          <w:rFonts w:ascii="宋体" w:hAnsi="宋体"/>
          <w:sz w:val="28"/>
          <w:szCs w:val="28"/>
        </w:rPr>
      </w:pPr>
      <w:r>
        <w:rPr>
          <w:rFonts w:ascii="宋体" w:hAnsi="宋体" w:hint="eastAsia"/>
          <w:sz w:val="28"/>
          <w:szCs w:val="28"/>
        </w:rPr>
        <w:t>七、评选</w:t>
      </w:r>
    </w:p>
    <w:p w:rsidR="0060642C" w:rsidRDefault="0060642C">
      <w:pPr>
        <w:ind w:firstLineChars="200" w:firstLine="560"/>
        <w:rPr>
          <w:rFonts w:ascii="宋体" w:hAnsi="宋体"/>
          <w:sz w:val="28"/>
          <w:szCs w:val="28"/>
        </w:rPr>
      </w:pPr>
      <w:r>
        <w:rPr>
          <w:rFonts w:ascii="宋体" w:hAnsi="宋体" w:hint="eastAsia"/>
          <w:sz w:val="28"/>
          <w:szCs w:val="28"/>
        </w:rPr>
        <w:lastRenderedPageBreak/>
        <w:t>1. 按照公平、公正的竞争原则，根据参选人所提供的参选文件进行综合评选，由比选人评出各项最优且参选报价最低的参选人作为北京西站出站系统及下沉广场消防运维单位，在参选截止后3日通知比选结果。</w:t>
      </w:r>
    </w:p>
    <w:p w:rsidR="0060642C" w:rsidRDefault="0060642C">
      <w:pPr>
        <w:ind w:firstLineChars="148" w:firstLine="414"/>
        <w:rPr>
          <w:rFonts w:ascii="宋体" w:hAnsi="宋体"/>
          <w:sz w:val="28"/>
          <w:szCs w:val="28"/>
        </w:rPr>
      </w:pPr>
      <w:r>
        <w:rPr>
          <w:rFonts w:ascii="宋体" w:hAnsi="宋体" w:hint="eastAsia"/>
          <w:sz w:val="28"/>
          <w:szCs w:val="28"/>
        </w:rPr>
        <w:t>2.评委的组成：</w:t>
      </w:r>
    </w:p>
    <w:p w:rsidR="0060642C" w:rsidRDefault="0060642C">
      <w:pPr>
        <w:ind w:firstLineChars="148" w:firstLine="414"/>
        <w:rPr>
          <w:rFonts w:ascii="宋体" w:hAnsi="宋体"/>
          <w:sz w:val="28"/>
          <w:szCs w:val="28"/>
        </w:rPr>
      </w:pPr>
      <w:r>
        <w:rPr>
          <w:rFonts w:ascii="宋体" w:hAnsi="宋体" w:hint="eastAsia"/>
          <w:sz w:val="28"/>
          <w:szCs w:val="28"/>
        </w:rPr>
        <w:t>评委由比选人委托的</w:t>
      </w:r>
      <w:r w:rsidR="00744D23">
        <w:rPr>
          <w:rFonts w:ascii="宋体" w:hAnsi="宋体" w:hint="eastAsia"/>
          <w:sz w:val="28"/>
          <w:szCs w:val="28"/>
        </w:rPr>
        <w:t>业主单位</w:t>
      </w:r>
      <w:r>
        <w:rPr>
          <w:rFonts w:ascii="宋体" w:hAnsi="宋体" w:hint="eastAsia"/>
          <w:sz w:val="28"/>
          <w:szCs w:val="28"/>
        </w:rPr>
        <w:t>组织，共由3</w:t>
      </w:r>
      <w:r w:rsidR="00744D23">
        <w:rPr>
          <w:rFonts w:ascii="宋体" w:hAnsi="宋体" w:hint="eastAsia"/>
          <w:sz w:val="28"/>
          <w:szCs w:val="28"/>
        </w:rPr>
        <w:t>名相关专业人员</w:t>
      </w:r>
      <w:r>
        <w:rPr>
          <w:rFonts w:ascii="宋体" w:hAnsi="宋体" w:hint="eastAsia"/>
          <w:sz w:val="28"/>
          <w:szCs w:val="28"/>
        </w:rPr>
        <w:t>组成。</w:t>
      </w:r>
    </w:p>
    <w:p w:rsidR="0060642C" w:rsidRDefault="0060642C">
      <w:pPr>
        <w:ind w:firstLineChars="148" w:firstLine="414"/>
        <w:rPr>
          <w:rFonts w:ascii="宋体" w:hAnsi="宋体"/>
          <w:sz w:val="28"/>
          <w:szCs w:val="28"/>
        </w:rPr>
      </w:pPr>
      <w:r>
        <w:rPr>
          <w:rFonts w:ascii="宋体" w:hAnsi="宋体" w:hint="eastAsia"/>
          <w:sz w:val="28"/>
          <w:szCs w:val="28"/>
        </w:rPr>
        <w:t>3.评选方法：</w:t>
      </w:r>
    </w:p>
    <w:p w:rsidR="0060642C" w:rsidRDefault="0060642C">
      <w:pPr>
        <w:ind w:firstLineChars="148" w:firstLine="414"/>
        <w:rPr>
          <w:rFonts w:ascii="宋体" w:hAnsi="宋体" w:cs="Arial"/>
          <w:kern w:val="0"/>
          <w:sz w:val="28"/>
          <w:szCs w:val="28"/>
        </w:rPr>
      </w:pPr>
      <w:r>
        <w:rPr>
          <w:rFonts w:ascii="宋体" w:hAnsi="宋体" w:cs="Arial" w:hint="eastAsia"/>
          <w:kern w:val="0"/>
          <w:sz w:val="28"/>
          <w:szCs w:val="28"/>
        </w:rPr>
        <w:t>在初步评审合格及详细评审后确定得分最高</w:t>
      </w:r>
      <w:r>
        <w:rPr>
          <w:rFonts w:ascii="宋体" w:hAnsi="宋体" w:hint="eastAsia"/>
          <w:sz w:val="28"/>
          <w:szCs w:val="28"/>
        </w:rPr>
        <w:t>的参选人为</w:t>
      </w:r>
      <w:r>
        <w:rPr>
          <w:rFonts w:ascii="宋体" w:hAnsi="宋体" w:cs="Arial" w:hint="eastAsia"/>
          <w:kern w:val="0"/>
          <w:sz w:val="28"/>
          <w:szCs w:val="28"/>
        </w:rPr>
        <w:t>中选人。</w:t>
      </w:r>
    </w:p>
    <w:p w:rsidR="0060642C" w:rsidRDefault="0060642C">
      <w:pPr>
        <w:ind w:firstLineChars="148" w:firstLine="414"/>
        <w:rPr>
          <w:rFonts w:ascii="宋体" w:hAnsi="宋体" w:cs="Arial"/>
          <w:kern w:val="0"/>
          <w:sz w:val="28"/>
          <w:szCs w:val="28"/>
        </w:rPr>
      </w:pPr>
    </w:p>
    <w:p w:rsidR="0060642C" w:rsidRDefault="0060642C">
      <w:pPr>
        <w:ind w:firstLineChars="148" w:firstLine="414"/>
        <w:rPr>
          <w:rFonts w:ascii="宋体" w:hAnsi="宋体" w:cs="Arial"/>
          <w:kern w:val="0"/>
          <w:sz w:val="28"/>
          <w:szCs w:val="28"/>
        </w:rPr>
      </w:pPr>
    </w:p>
    <w:p w:rsidR="0060642C" w:rsidRDefault="0060642C">
      <w:pPr>
        <w:ind w:firstLineChars="148" w:firstLine="414"/>
        <w:rPr>
          <w:rFonts w:ascii="宋体" w:hAnsi="宋体" w:cs="Arial"/>
          <w:kern w:val="0"/>
          <w:sz w:val="28"/>
          <w:szCs w:val="28"/>
        </w:rPr>
      </w:pPr>
    </w:p>
    <w:p w:rsidR="0060642C" w:rsidRDefault="0060642C">
      <w:pPr>
        <w:ind w:firstLineChars="148" w:firstLine="414"/>
        <w:rPr>
          <w:rFonts w:ascii="宋体" w:hAnsi="宋体" w:cs="Arial"/>
          <w:kern w:val="0"/>
          <w:sz w:val="28"/>
          <w:szCs w:val="28"/>
        </w:rPr>
      </w:pPr>
    </w:p>
    <w:p w:rsidR="0060642C" w:rsidRDefault="0060642C">
      <w:pPr>
        <w:ind w:firstLineChars="148" w:firstLine="414"/>
        <w:rPr>
          <w:rFonts w:ascii="宋体" w:hAnsi="宋体" w:cs="Arial"/>
          <w:kern w:val="0"/>
          <w:sz w:val="28"/>
          <w:szCs w:val="28"/>
        </w:rPr>
      </w:pPr>
    </w:p>
    <w:p w:rsidR="0060642C" w:rsidRDefault="0060642C">
      <w:pPr>
        <w:ind w:firstLineChars="148" w:firstLine="414"/>
        <w:rPr>
          <w:rFonts w:ascii="宋体" w:hAnsi="宋体" w:cs="Arial"/>
          <w:kern w:val="0"/>
          <w:sz w:val="28"/>
          <w:szCs w:val="28"/>
        </w:rPr>
      </w:pPr>
    </w:p>
    <w:p w:rsidR="0060642C" w:rsidRDefault="0060642C">
      <w:pPr>
        <w:ind w:firstLineChars="148" w:firstLine="414"/>
        <w:rPr>
          <w:rFonts w:ascii="宋体" w:hAnsi="宋体" w:cs="Arial"/>
          <w:kern w:val="0"/>
          <w:sz w:val="28"/>
          <w:szCs w:val="28"/>
        </w:rPr>
      </w:pPr>
    </w:p>
    <w:p w:rsidR="0060642C" w:rsidRDefault="0060642C">
      <w:pPr>
        <w:ind w:firstLineChars="148" w:firstLine="414"/>
        <w:rPr>
          <w:rFonts w:ascii="宋体" w:hAnsi="宋体" w:cs="Arial"/>
          <w:kern w:val="0"/>
          <w:sz w:val="28"/>
          <w:szCs w:val="28"/>
        </w:rPr>
      </w:pPr>
    </w:p>
    <w:p w:rsidR="0060642C" w:rsidRDefault="0060642C">
      <w:pPr>
        <w:ind w:firstLineChars="148" w:firstLine="414"/>
        <w:rPr>
          <w:rFonts w:ascii="宋体" w:hAnsi="宋体" w:cs="Arial"/>
          <w:kern w:val="0"/>
          <w:sz w:val="28"/>
          <w:szCs w:val="28"/>
        </w:rPr>
      </w:pPr>
    </w:p>
    <w:p w:rsidR="0060642C" w:rsidRDefault="0060642C" w:rsidP="00DA67A9">
      <w:pPr>
        <w:spacing w:line="480" w:lineRule="exact"/>
        <w:ind w:firstLineChars="196" w:firstLine="551"/>
        <w:rPr>
          <w:rFonts w:ascii="宋体" w:hAnsi="宋体" w:cs="Arial"/>
          <w:b/>
          <w:kern w:val="0"/>
          <w:sz w:val="28"/>
          <w:szCs w:val="28"/>
        </w:rPr>
      </w:pPr>
      <w:r>
        <w:rPr>
          <w:rFonts w:ascii="宋体" w:hAnsi="宋体" w:cs="Arial"/>
          <w:b/>
          <w:kern w:val="0"/>
          <w:sz w:val="28"/>
          <w:szCs w:val="28"/>
        </w:rPr>
        <w:br w:type="page"/>
      </w:r>
      <w:r>
        <w:rPr>
          <w:rFonts w:ascii="宋体" w:hAnsi="宋体" w:cs="Arial" w:hint="eastAsia"/>
          <w:b/>
          <w:kern w:val="0"/>
          <w:sz w:val="28"/>
          <w:szCs w:val="28"/>
        </w:rPr>
        <w:lastRenderedPageBreak/>
        <w:t>①初步评审：</w:t>
      </w:r>
    </w:p>
    <w:tbl>
      <w:tblPr>
        <w:tblW w:w="0" w:type="auto"/>
        <w:tblInd w:w="108" w:type="dxa"/>
        <w:tblLayout w:type="fixed"/>
        <w:tblLook w:val="0000"/>
      </w:tblPr>
      <w:tblGrid>
        <w:gridCol w:w="930"/>
        <w:gridCol w:w="7530"/>
      </w:tblGrid>
      <w:tr w:rsidR="0060642C">
        <w:trPr>
          <w:trHeight w:val="527"/>
        </w:trPr>
        <w:tc>
          <w:tcPr>
            <w:tcW w:w="930" w:type="dxa"/>
            <w:tcBorders>
              <w:top w:val="single" w:sz="4" w:space="0" w:color="auto"/>
              <w:left w:val="single" w:sz="4" w:space="0" w:color="auto"/>
              <w:bottom w:val="single" w:sz="4" w:space="0" w:color="000000"/>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序号</w:t>
            </w:r>
          </w:p>
        </w:tc>
        <w:tc>
          <w:tcPr>
            <w:tcW w:w="7530" w:type="dxa"/>
            <w:tcBorders>
              <w:top w:val="single" w:sz="4" w:space="0" w:color="auto"/>
              <w:left w:val="single" w:sz="4" w:space="0" w:color="auto"/>
              <w:bottom w:val="single" w:sz="4" w:space="0" w:color="000000"/>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评审内容</w:t>
            </w:r>
          </w:p>
        </w:tc>
      </w:tr>
      <w:tr w:rsidR="0060642C">
        <w:trPr>
          <w:trHeight w:val="545"/>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1</w:t>
            </w:r>
          </w:p>
        </w:tc>
        <w:tc>
          <w:tcPr>
            <w:tcW w:w="7530" w:type="dxa"/>
            <w:tcBorders>
              <w:top w:val="nil"/>
              <w:left w:val="nil"/>
              <w:bottom w:val="single" w:sz="4" w:space="0" w:color="auto"/>
              <w:right w:val="single" w:sz="4" w:space="0" w:color="auto"/>
            </w:tcBorders>
            <w:vAlign w:val="center"/>
          </w:tcPr>
          <w:p w:rsidR="0060642C" w:rsidRDefault="0060642C">
            <w:pPr>
              <w:widowControl/>
              <w:spacing w:line="360" w:lineRule="exact"/>
              <w:jc w:val="left"/>
              <w:rPr>
                <w:rFonts w:ascii="宋体" w:hAnsi="宋体" w:cs="宋体"/>
                <w:kern w:val="0"/>
                <w:sz w:val="28"/>
                <w:szCs w:val="28"/>
              </w:rPr>
            </w:pPr>
            <w:r>
              <w:rPr>
                <w:rFonts w:ascii="宋体" w:hAnsi="宋体" w:cs="宋体" w:hint="eastAsia"/>
                <w:kern w:val="0"/>
                <w:sz w:val="28"/>
                <w:szCs w:val="28"/>
              </w:rPr>
              <w:t>参选文件的内容是否齐全，关键字迹是否清晰可辨</w:t>
            </w:r>
          </w:p>
        </w:tc>
      </w:tr>
      <w:tr w:rsidR="0060642C">
        <w:trPr>
          <w:trHeight w:val="568"/>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2</w:t>
            </w:r>
          </w:p>
        </w:tc>
        <w:tc>
          <w:tcPr>
            <w:tcW w:w="7530" w:type="dxa"/>
            <w:tcBorders>
              <w:top w:val="nil"/>
              <w:left w:val="nil"/>
              <w:bottom w:val="single" w:sz="4" w:space="0" w:color="auto"/>
              <w:right w:val="single" w:sz="4" w:space="0" w:color="auto"/>
            </w:tcBorders>
            <w:vAlign w:val="center"/>
          </w:tcPr>
          <w:p w:rsidR="0060642C" w:rsidRDefault="0060642C">
            <w:pPr>
              <w:widowControl/>
              <w:spacing w:line="360" w:lineRule="exact"/>
              <w:jc w:val="left"/>
              <w:rPr>
                <w:rFonts w:ascii="宋体" w:hAnsi="宋体" w:cs="宋体"/>
                <w:kern w:val="0"/>
                <w:sz w:val="28"/>
                <w:szCs w:val="28"/>
              </w:rPr>
            </w:pPr>
            <w:r>
              <w:rPr>
                <w:rFonts w:ascii="宋体" w:hAnsi="宋体" w:hint="eastAsia"/>
                <w:sz w:val="28"/>
                <w:szCs w:val="28"/>
              </w:rPr>
              <w:t>参选</w:t>
            </w:r>
            <w:r>
              <w:rPr>
                <w:rFonts w:ascii="宋体" w:hAnsi="宋体" w:cs="宋体" w:hint="eastAsia"/>
                <w:kern w:val="0"/>
                <w:sz w:val="28"/>
                <w:szCs w:val="28"/>
              </w:rPr>
              <w:t>文件的签字或盖章是否齐全有效</w:t>
            </w:r>
          </w:p>
        </w:tc>
      </w:tr>
      <w:tr w:rsidR="0060642C">
        <w:trPr>
          <w:trHeight w:val="564"/>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3</w:t>
            </w:r>
          </w:p>
        </w:tc>
        <w:tc>
          <w:tcPr>
            <w:tcW w:w="7530" w:type="dxa"/>
            <w:tcBorders>
              <w:top w:val="nil"/>
              <w:left w:val="nil"/>
              <w:bottom w:val="single" w:sz="4" w:space="0" w:color="auto"/>
              <w:right w:val="single" w:sz="4" w:space="0" w:color="auto"/>
            </w:tcBorders>
            <w:vAlign w:val="center"/>
          </w:tcPr>
          <w:p w:rsidR="0060642C" w:rsidRDefault="0060642C">
            <w:pPr>
              <w:widowControl/>
              <w:spacing w:line="360" w:lineRule="exact"/>
              <w:jc w:val="left"/>
              <w:rPr>
                <w:rFonts w:ascii="宋体" w:hAnsi="宋体" w:cs="宋体"/>
                <w:kern w:val="0"/>
                <w:sz w:val="28"/>
                <w:szCs w:val="28"/>
              </w:rPr>
            </w:pPr>
            <w:r>
              <w:rPr>
                <w:rFonts w:ascii="宋体" w:hAnsi="宋体" w:cs="宋体" w:hint="eastAsia"/>
                <w:kern w:val="0"/>
                <w:sz w:val="28"/>
                <w:szCs w:val="28"/>
              </w:rPr>
              <w:t>是否按照比选文件要求填报了参选报价</w:t>
            </w:r>
          </w:p>
        </w:tc>
      </w:tr>
      <w:tr w:rsidR="0060642C">
        <w:trPr>
          <w:trHeight w:val="1080"/>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4</w:t>
            </w:r>
          </w:p>
        </w:tc>
        <w:tc>
          <w:tcPr>
            <w:tcW w:w="7530" w:type="dxa"/>
            <w:tcBorders>
              <w:top w:val="nil"/>
              <w:left w:val="nil"/>
              <w:bottom w:val="single" w:sz="4" w:space="0" w:color="auto"/>
              <w:right w:val="single" w:sz="4" w:space="0" w:color="auto"/>
            </w:tcBorders>
            <w:vAlign w:val="center"/>
          </w:tcPr>
          <w:p w:rsidR="0060642C" w:rsidRDefault="0060642C">
            <w:pPr>
              <w:widowControl/>
              <w:spacing w:line="360" w:lineRule="exact"/>
              <w:jc w:val="left"/>
              <w:rPr>
                <w:rFonts w:ascii="宋体" w:hAnsi="宋体" w:cs="宋体"/>
                <w:kern w:val="0"/>
                <w:sz w:val="28"/>
                <w:szCs w:val="28"/>
              </w:rPr>
            </w:pPr>
            <w:r>
              <w:rPr>
                <w:rFonts w:ascii="宋体" w:hAnsi="宋体" w:hint="eastAsia"/>
                <w:sz w:val="28"/>
                <w:szCs w:val="28"/>
              </w:rPr>
              <w:t>参选</w:t>
            </w:r>
            <w:r>
              <w:rPr>
                <w:rFonts w:ascii="宋体" w:hAnsi="宋体" w:cs="宋体" w:hint="eastAsia"/>
                <w:kern w:val="0"/>
                <w:sz w:val="28"/>
                <w:szCs w:val="28"/>
              </w:rPr>
              <w:t>人没有递交两份或多份内容不同的</w:t>
            </w:r>
            <w:r>
              <w:rPr>
                <w:rFonts w:ascii="宋体" w:hAnsi="宋体" w:hint="eastAsia"/>
                <w:sz w:val="28"/>
                <w:szCs w:val="28"/>
              </w:rPr>
              <w:t>参选</w:t>
            </w:r>
            <w:r>
              <w:rPr>
                <w:rFonts w:ascii="宋体" w:hAnsi="宋体" w:cs="宋体" w:hint="eastAsia"/>
                <w:kern w:val="0"/>
                <w:sz w:val="28"/>
                <w:szCs w:val="28"/>
              </w:rPr>
              <w:t>文件或在一份参选文件中对本比选工程报有两个或多个报价，且未声明哪一个有效的</w:t>
            </w:r>
          </w:p>
        </w:tc>
      </w:tr>
      <w:tr w:rsidR="0060642C">
        <w:trPr>
          <w:trHeight w:val="598"/>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5</w:t>
            </w:r>
          </w:p>
        </w:tc>
        <w:tc>
          <w:tcPr>
            <w:tcW w:w="7530" w:type="dxa"/>
            <w:tcBorders>
              <w:top w:val="nil"/>
              <w:left w:val="nil"/>
              <w:bottom w:val="single" w:sz="4" w:space="0" w:color="auto"/>
              <w:right w:val="single" w:sz="4" w:space="0" w:color="auto"/>
            </w:tcBorders>
            <w:vAlign w:val="center"/>
          </w:tcPr>
          <w:p w:rsidR="0060642C" w:rsidRDefault="0060642C">
            <w:pPr>
              <w:widowControl/>
              <w:spacing w:line="360" w:lineRule="exact"/>
              <w:jc w:val="left"/>
              <w:rPr>
                <w:rFonts w:ascii="宋体" w:hAnsi="宋体" w:cs="宋体"/>
                <w:kern w:val="0"/>
                <w:sz w:val="28"/>
                <w:szCs w:val="28"/>
              </w:rPr>
            </w:pPr>
            <w:r>
              <w:rPr>
                <w:rFonts w:ascii="宋体" w:hAnsi="宋体" w:hint="eastAsia"/>
                <w:sz w:val="28"/>
                <w:szCs w:val="28"/>
              </w:rPr>
              <w:t>参选</w:t>
            </w:r>
            <w:r>
              <w:rPr>
                <w:rFonts w:ascii="宋体" w:hAnsi="宋体" w:cs="宋体" w:hint="eastAsia"/>
                <w:kern w:val="0"/>
                <w:sz w:val="28"/>
                <w:szCs w:val="28"/>
              </w:rPr>
              <w:t>文件中没有附有比选人不能接受的条件或不符合比选文件规定的其它实质性要求的</w:t>
            </w:r>
          </w:p>
        </w:tc>
      </w:tr>
      <w:tr w:rsidR="0060642C">
        <w:trPr>
          <w:trHeight w:val="850"/>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6</w:t>
            </w:r>
          </w:p>
        </w:tc>
        <w:tc>
          <w:tcPr>
            <w:tcW w:w="7530" w:type="dxa"/>
            <w:tcBorders>
              <w:top w:val="nil"/>
              <w:left w:val="nil"/>
              <w:bottom w:val="single" w:sz="4" w:space="0" w:color="auto"/>
              <w:right w:val="single" w:sz="4" w:space="0" w:color="auto"/>
            </w:tcBorders>
            <w:vAlign w:val="center"/>
          </w:tcPr>
          <w:p w:rsidR="0060642C" w:rsidRDefault="0060642C">
            <w:pPr>
              <w:widowControl/>
              <w:spacing w:line="360" w:lineRule="exact"/>
              <w:jc w:val="left"/>
              <w:rPr>
                <w:rFonts w:ascii="宋体" w:hAnsi="宋体" w:cs="宋体"/>
                <w:kern w:val="0"/>
                <w:sz w:val="28"/>
                <w:szCs w:val="28"/>
              </w:rPr>
            </w:pPr>
            <w:r>
              <w:rPr>
                <w:rFonts w:ascii="宋体" w:hAnsi="宋体" w:hint="eastAsia"/>
                <w:sz w:val="28"/>
                <w:szCs w:val="28"/>
              </w:rPr>
              <w:t>参选</w:t>
            </w:r>
            <w:r>
              <w:rPr>
                <w:rFonts w:ascii="宋体" w:hAnsi="宋体" w:cs="宋体" w:hint="eastAsia"/>
                <w:kern w:val="0"/>
                <w:sz w:val="28"/>
                <w:szCs w:val="28"/>
              </w:rPr>
              <w:t>人法定代表人未参加评选会议，但也未有指定代理人（以法人代表委托书为准）参加评选会议，或虽参加但不能提供有效证件的</w:t>
            </w:r>
          </w:p>
        </w:tc>
      </w:tr>
      <w:tr w:rsidR="0060642C">
        <w:trPr>
          <w:trHeight w:val="565"/>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7</w:t>
            </w:r>
          </w:p>
        </w:tc>
        <w:tc>
          <w:tcPr>
            <w:tcW w:w="7530" w:type="dxa"/>
            <w:tcBorders>
              <w:top w:val="nil"/>
              <w:left w:val="nil"/>
              <w:bottom w:val="single" w:sz="4" w:space="0" w:color="auto"/>
              <w:right w:val="single" w:sz="4" w:space="0" w:color="auto"/>
            </w:tcBorders>
            <w:vAlign w:val="center"/>
          </w:tcPr>
          <w:p w:rsidR="0060642C" w:rsidRDefault="0060642C">
            <w:pPr>
              <w:widowControl/>
              <w:spacing w:line="360" w:lineRule="exact"/>
              <w:jc w:val="left"/>
              <w:rPr>
                <w:rFonts w:ascii="宋体" w:hAnsi="宋体" w:cs="宋体"/>
                <w:kern w:val="0"/>
                <w:sz w:val="28"/>
                <w:szCs w:val="28"/>
              </w:rPr>
            </w:pPr>
            <w:r>
              <w:rPr>
                <w:rFonts w:ascii="宋体" w:hAnsi="宋体" w:cs="宋体" w:hint="eastAsia"/>
                <w:kern w:val="0"/>
                <w:sz w:val="28"/>
                <w:szCs w:val="28"/>
              </w:rPr>
              <w:t>参选价格超过比选最高限价的</w:t>
            </w:r>
          </w:p>
        </w:tc>
      </w:tr>
      <w:tr w:rsidR="0060642C">
        <w:trPr>
          <w:trHeight w:val="565"/>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8</w:t>
            </w:r>
          </w:p>
        </w:tc>
        <w:tc>
          <w:tcPr>
            <w:tcW w:w="7530" w:type="dxa"/>
            <w:tcBorders>
              <w:top w:val="nil"/>
              <w:left w:val="nil"/>
              <w:bottom w:val="single" w:sz="4" w:space="0" w:color="auto"/>
              <w:right w:val="single" w:sz="4" w:space="0" w:color="auto"/>
            </w:tcBorders>
            <w:vAlign w:val="center"/>
          </w:tcPr>
          <w:p w:rsidR="0060642C" w:rsidRDefault="0060642C">
            <w:pPr>
              <w:spacing w:line="360" w:lineRule="auto"/>
              <w:rPr>
                <w:rFonts w:ascii="宋体" w:hAnsi="宋体"/>
                <w:sz w:val="28"/>
                <w:szCs w:val="28"/>
              </w:rPr>
            </w:pPr>
            <w:r>
              <w:rPr>
                <w:rFonts w:ascii="宋体" w:hAnsi="宋体" w:hint="eastAsia"/>
                <w:sz w:val="28"/>
                <w:szCs w:val="28"/>
              </w:rPr>
              <w:t>参选人具有有效的营业执照</w:t>
            </w:r>
          </w:p>
        </w:tc>
      </w:tr>
      <w:tr w:rsidR="0060642C">
        <w:trPr>
          <w:trHeight w:val="565"/>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9</w:t>
            </w:r>
          </w:p>
        </w:tc>
        <w:tc>
          <w:tcPr>
            <w:tcW w:w="7530" w:type="dxa"/>
            <w:tcBorders>
              <w:top w:val="nil"/>
              <w:left w:val="nil"/>
              <w:bottom w:val="single" w:sz="4" w:space="0" w:color="auto"/>
              <w:right w:val="single" w:sz="4" w:space="0" w:color="auto"/>
            </w:tcBorders>
            <w:vAlign w:val="center"/>
          </w:tcPr>
          <w:p w:rsidR="0060642C" w:rsidRDefault="0060642C">
            <w:pPr>
              <w:spacing w:line="360" w:lineRule="auto"/>
              <w:rPr>
                <w:rFonts w:ascii="宋体" w:hAnsi="宋体"/>
                <w:sz w:val="28"/>
                <w:szCs w:val="28"/>
              </w:rPr>
            </w:pPr>
            <w:r>
              <w:rPr>
                <w:rFonts w:ascii="宋体" w:hAnsi="宋体" w:hint="eastAsia"/>
                <w:sz w:val="28"/>
                <w:szCs w:val="28"/>
              </w:rPr>
              <w:t>参选人的资质符合比选文件的要求</w:t>
            </w:r>
          </w:p>
        </w:tc>
      </w:tr>
      <w:tr w:rsidR="0060642C">
        <w:trPr>
          <w:trHeight w:val="924"/>
        </w:trPr>
        <w:tc>
          <w:tcPr>
            <w:tcW w:w="930" w:type="dxa"/>
            <w:tcBorders>
              <w:top w:val="nil"/>
              <w:left w:val="single" w:sz="4" w:space="0" w:color="auto"/>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 xml:space="preserve">　</w:t>
            </w:r>
          </w:p>
        </w:tc>
        <w:tc>
          <w:tcPr>
            <w:tcW w:w="7530" w:type="dxa"/>
            <w:tcBorders>
              <w:top w:val="nil"/>
              <w:left w:val="nil"/>
              <w:bottom w:val="single" w:sz="4" w:space="0" w:color="auto"/>
              <w:right w:val="single" w:sz="4" w:space="0" w:color="auto"/>
            </w:tcBorders>
            <w:vAlign w:val="center"/>
          </w:tcPr>
          <w:p w:rsidR="0060642C" w:rsidRDefault="0060642C">
            <w:pPr>
              <w:widowControl/>
              <w:spacing w:line="360" w:lineRule="exact"/>
              <w:jc w:val="center"/>
              <w:rPr>
                <w:rFonts w:ascii="宋体" w:hAnsi="宋体" w:cs="宋体"/>
                <w:kern w:val="0"/>
                <w:sz w:val="28"/>
                <w:szCs w:val="28"/>
              </w:rPr>
            </w:pPr>
            <w:r>
              <w:rPr>
                <w:rFonts w:ascii="宋体" w:hAnsi="宋体" w:cs="宋体" w:hint="eastAsia"/>
                <w:kern w:val="0"/>
                <w:sz w:val="28"/>
                <w:szCs w:val="28"/>
              </w:rPr>
              <w:t>是否通过初步评审</w:t>
            </w:r>
          </w:p>
        </w:tc>
      </w:tr>
    </w:tbl>
    <w:p w:rsidR="0060642C" w:rsidRDefault="0060642C" w:rsidP="00DA67A9">
      <w:pPr>
        <w:spacing w:line="480" w:lineRule="exact"/>
        <w:ind w:firstLineChars="196" w:firstLine="551"/>
        <w:rPr>
          <w:rFonts w:ascii="宋体" w:hAnsi="宋体" w:cs="Arial"/>
          <w:b/>
          <w:kern w:val="0"/>
          <w:sz w:val="28"/>
          <w:szCs w:val="28"/>
        </w:rPr>
      </w:pPr>
    </w:p>
    <w:p w:rsidR="0060642C" w:rsidRDefault="0060642C" w:rsidP="00DA67A9">
      <w:pPr>
        <w:spacing w:line="480" w:lineRule="exact"/>
        <w:ind w:firstLineChars="196" w:firstLine="551"/>
        <w:rPr>
          <w:rFonts w:ascii="宋体" w:hAnsi="宋体" w:cs="Arial"/>
          <w:b/>
          <w:kern w:val="0"/>
          <w:sz w:val="28"/>
          <w:szCs w:val="28"/>
        </w:rPr>
      </w:pPr>
    </w:p>
    <w:p w:rsidR="0060642C" w:rsidRDefault="0060642C" w:rsidP="00DA67A9">
      <w:pPr>
        <w:spacing w:line="480" w:lineRule="exact"/>
        <w:ind w:firstLineChars="196" w:firstLine="551"/>
        <w:rPr>
          <w:rFonts w:ascii="宋体" w:hAnsi="宋体" w:cs="Arial"/>
          <w:b/>
          <w:kern w:val="0"/>
          <w:sz w:val="28"/>
          <w:szCs w:val="28"/>
        </w:rPr>
      </w:pPr>
    </w:p>
    <w:p w:rsidR="0060642C" w:rsidRDefault="0060642C" w:rsidP="00DA67A9">
      <w:pPr>
        <w:spacing w:line="480" w:lineRule="exact"/>
        <w:ind w:firstLineChars="196" w:firstLine="551"/>
        <w:rPr>
          <w:rFonts w:ascii="宋体" w:hAnsi="宋体" w:cs="Arial"/>
          <w:b/>
          <w:kern w:val="0"/>
          <w:sz w:val="28"/>
          <w:szCs w:val="28"/>
        </w:rPr>
      </w:pPr>
    </w:p>
    <w:p w:rsidR="00744D23" w:rsidRDefault="00744D23" w:rsidP="00DA67A9">
      <w:pPr>
        <w:spacing w:line="480" w:lineRule="exact"/>
        <w:ind w:firstLineChars="196" w:firstLine="551"/>
        <w:rPr>
          <w:rFonts w:ascii="宋体" w:hAnsi="宋体" w:cs="Arial"/>
          <w:b/>
          <w:kern w:val="0"/>
          <w:sz w:val="28"/>
          <w:szCs w:val="28"/>
        </w:rPr>
      </w:pPr>
    </w:p>
    <w:p w:rsidR="00744D23" w:rsidRDefault="00744D23" w:rsidP="00DA67A9">
      <w:pPr>
        <w:spacing w:line="480" w:lineRule="exact"/>
        <w:ind w:firstLineChars="196" w:firstLine="551"/>
        <w:rPr>
          <w:rFonts w:ascii="宋体" w:hAnsi="宋体" w:cs="Arial"/>
          <w:b/>
          <w:kern w:val="0"/>
          <w:sz w:val="28"/>
          <w:szCs w:val="28"/>
        </w:rPr>
      </w:pPr>
    </w:p>
    <w:p w:rsidR="00744D23" w:rsidRDefault="00744D23" w:rsidP="00DA67A9">
      <w:pPr>
        <w:spacing w:line="480" w:lineRule="exact"/>
        <w:ind w:firstLineChars="196" w:firstLine="551"/>
        <w:rPr>
          <w:rFonts w:ascii="宋体" w:hAnsi="宋体" w:cs="Arial"/>
          <w:b/>
          <w:kern w:val="0"/>
          <w:sz w:val="28"/>
          <w:szCs w:val="28"/>
        </w:rPr>
      </w:pPr>
    </w:p>
    <w:p w:rsidR="0060642C" w:rsidRDefault="0060642C" w:rsidP="00DA67A9">
      <w:pPr>
        <w:spacing w:line="480" w:lineRule="exact"/>
        <w:ind w:firstLineChars="196" w:firstLine="551"/>
        <w:rPr>
          <w:rFonts w:ascii="宋体" w:hAnsi="宋体" w:cs="Arial"/>
          <w:b/>
          <w:kern w:val="0"/>
          <w:sz w:val="28"/>
          <w:szCs w:val="28"/>
        </w:rPr>
      </w:pPr>
    </w:p>
    <w:p w:rsidR="0060642C" w:rsidRDefault="0060642C" w:rsidP="00DA67A9">
      <w:pPr>
        <w:spacing w:line="480" w:lineRule="exact"/>
        <w:ind w:firstLineChars="196" w:firstLine="551"/>
        <w:rPr>
          <w:rFonts w:ascii="宋体" w:hAnsi="宋体" w:cs="Arial"/>
          <w:b/>
          <w:kern w:val="0"/>
          <w:sz w:val="28"/>
          <w:szCs w:val="28"/>
        </w:rPr>
      </w:pPr>
    </w:p>
    <w:p w:rsidR="0060642C" w:rsidRDefault="0060642C" w:rsidP="00DA67A9">
      <w:pPr>
        <w:spacing w:line="480" w:lineRule="exact"/>
        <w:ind w:firstLineChars="196" w:firstLine="551"/>
        <w:rPr>
          <w:rFonts w:ascii="宋体" w:hAnsi="宋体" w:cs="Arial"/>
          <w:b/>
          <w:kern w:val="0"/>
          <w:sz w:val="28"/>
          <w:szCs w:val="28"/>
        </w:rPr>
      </w:pPr>
    </w:p>
    <w:p w:rsidR="0060642C" w:rsidRDefault="0060642C" w:rsidP="00DA67A9">
      <w:pPr>
        <w:spacing w:line="480" w:lineRule="exact"/>
        <w:ind w:firstLineChars="196" w:firstLine="551"/>
        <w:rPr>
          <w:rFonts w:ascii="宋体" w:hAnsi="宋体" w:cs="Arial"/>
          <w:b/>
          <w:kern w:val="0"/>
          <w:sz w:val="28"/>
          <w:szCs w:val="28"/>
        </w:rPr>
      </w:pPr>
    </w:p>
    <w:p w:rsidR="0060642C" w:rsidRDefault="0060642C" w:rsidP="00DA67A9">
      <w:pPr>
        <w:spacing w:line="480" w:lineRule="exact"/>
        <w:ind w:firstLineChars="196" w:firstLine="551"/>
        <w:rPr>
          <w:rFonts w:ascii="宋体" w:hAnsi="宋体" w:cs="Arial"/>
          <w:b/>
          <w:kern w:val="0"/>
          <w:sz w:val="28"/>
          <w:szCs w:val="28"/>
        </w:rPr>
      </w:pPr>
      <w:r>
        <w:rPr>
          <w:rFonts w:ascii="宋体" w:hAnsi="宋体" w:cs="Arial" w:hint="eastAsia"/>
          <w:b/>
          <w:kern w:val="0"/>
          <w:sz w:val="28"/>
          <w:szCs w:val="28"/>
        </w:rPr>
        <w:lastRenderedPageBreak/>
        <w:t>②详细评审（商务部分：</w:t>
      </w:r>
      <w:r w:rsidR="00C44578">
        <w:rPr>
          <w:rFonts w:ascii="宋体" w:hAnsi="宋体" w:cs="Arial"/>
          <w:b/>
          <w:kern w:val="0"/>
          <w:sz w:val="28"/>
          <w:szCs w:val="28"/>
        </w:rPr>
        <w:t>6</w:t>
      </w:r>
      <w:r>
        <w:rPr>
          <w:rFonts w:ascii="宋体" w:hAnsi="宋体" w:cs="Arial" w:hint="eastAsia"/>
          <w:b/>
          <w:kern w:val="0"/>
          <w:sz w:val="28"/>
          <w:szCs w:val="28"/>
        </w:rPr>
        <w:t>0分）：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1134"/>
        <w:gridCol w:w="5953"/>
        <w:gridCol w:w="992"/>
      </w:tblGrid>
      <w:tr w:rsidR="0060642C" w:rsidTr="00C44578">
        <w:trPr>
          <w:trHeight w:val="157"/>
        </w:trPr>
        <w:tc>
          <w:tcPr>
            <w:tcW w:w="1101" w:type="dxa"/>
            <w:vAlign w:val="center"/>
          </w:tcPr>
          <w:p w:rsidR="0060642C" w:rsidRDefault="0060642C">
            <w:pPr>
              <w:spacing w:line="280" w:lineRule="exact"/>
              <w:jc w:val="center"/>
              <w:rPr>
                <w:rFonts w:ascii="宋体" w:hAnsi="宋体"/>
                <w:sz w:val="28"/>
                <w:szCs w:val="28"/>
              </w:rPr>
            </w:pPr>
            <w:r>
              <w:rPr>
                <w:rFonts w:ascii="宋体" w:hAnsi="宋体" w:hint="eastAsia"/>
                <w:sz w:val="28"/>
                <w:szCs w:val="28"/>
              </w:rPr>
              <w:t>项目</w:t>
            </w:r>
          </w:p>
        </w:tc>
        <w:tc>
          <w:tcPr>
            <w:tcW w:w="1134" w:type="dxa"/>
            <w:vAlign w:val="center"/>
          </w:tcPr>
          <w:p w:rsidR="0060642C" w:rsidRDefault="0060642C">
            <w:pPr>
              <w:spacing w:line="280" w:lineRule="exact"/>
              <w:jc w:val="center"/>
              <w:rPr>
                <w:rFonts w:ascii="宋体" w:hAnsi="宋体"/>
                <w:sz w:val="28"/>
                <w:szCs w:val="28"/>
              </w:rPr>
            </w:pPr>
            <w:r>
              <w:rPr>
                <w:rFonts w:ascii="宋体" w:hAnsi="宋体" w:hint="eastAsia"/>
                <w:sz w:val="28"/>
                <w:szCs w:val="28"/>
              </w:rPr>
              <w:t>标准分</w:t>
            </w:r>
          </w:p>
        </w:tc>
        <w:tc>
          <w:tcPr>
            <w:tcW w:w="5953" w:type="dxa"/>
            <w:vAlign w:val="center"/>
          </w:tcPr>
          <w:p w:rsidR="0060642C" w:rsidRDefault="0060642C">
            <w:pPr>
              <w:spacing w:line="520" w:lineRule="exact"/>
              <w:jc w:val="center"/>
              <w:rPr>
                <w:rFonts w:ascii="宋体" w:hAnsi="宋体"/>
                <w:sz w:val="28"/>
                <w:szCs w:val="28"/>
              </w:rPr>
            </w:pPr>
            <w:r>
              <w:rPr>
                <w:rFonts w:ascii="宋体" w:hAnsi="宋体" w:hint="eastAsia"/>
                <w:sz w:val="28"/>
                <w:szCs w:val="28"/>
              </w:rPr>
              <w:t>评分标准</w:t>
            </w:r>
          </w:p>
        </w:tc>
        <w:tc>
          <w:tcPr>
            <w:tcW w:w="992" w:type="dxa"/>
            <w:vAlign w:val="center"/>
          </w:tcPr>
          <w:p w:rsidR="0060642C" w:rsidRDefault="0060642C">
            <w:pPr>
              <w:widowControl/>
              <w:spacing w:line="520" w:lineRule="exact"/>
              <w:jc w:val="center"/>
              <w:rPr>
                <w:rFonts w:ascii="宋体" w:hAnsi="宋体"/>
                <w:sz w:val="28"/>
                <w:szCs w:val="28"/>
              </w:rPr>
            </w:pPr>
            <w:r>
              <w:rPr>
                <w:rFonts w:ascii="宋体" w:hAnsi="宋体" w:hint="eastAsia"/>
                <w:sz w:val="28"/>
                <w:szCs w:val="28"/>
              </w:rPr>
              <w:t>分值</w:t>
            </w:r>
          </w:p>
        </w:tc>
      </w:tr>
      <w:tr w:rsidR="0060642C" w:rsidTr="00C44578">
        <w:trPr>
          <w:trHeight w:val="446"/>
        </w:trPr>
        <w:tc>
          <w:tcPr>
            <w:tcW w:w="1101" w:type="dxa"/>
            <w:vMerge w:val="restart"/>
            <w:vAlign w:val="center"/>
          </w:tcPr>
          <w:p w:rsidR="0060642C" w:rsidRDefault="00744D23">
            <w:pPr>
              <w:spacing w:line="280" w:lineRule="exact"/>
              <w:jc w:val="center"/>
              <w:rPr>
                <w:rFonts w:ascii="宋体" w:hAnsi="宋体"/>
                <w:sz w:val="28"/>
                <w:szCs w:val="28"/>
              </w:rPr>
            </w:pPr>
            <w:r>
              <w:rPr>
                <w:rFonts w:ascii="宋体" w:hAnsi="宋体" w:hint="eastAsia"/>
                <w:sz w:val="28"/>
                <w:szCs w:val="28"/>
              </w:rPr>
              <w:t>企业近三</w:t>
            </w:r>
            <w:r w:rsidR="0060642C">
              <w:rPr>
                <w:rFonts w:ascii="宋体" w:hAnsi="宋体" w:hint="eastAsia"/>
                <w:sz w:val="28"/>
                <w:szCs w:val="28"/>
              </w:rPr>
              <w:t>年完成的类似业绩</w:t>
            </w:r>
          </w:p>
        </w:tc>
        <w:tc>
          <w:tcPr>
            <w:tcW w:w="1134" w:type="dxa"/>
            <w:vMerge w:val="restart"/>
            <w:vAlign w:val="center"/>
          </w:tcPr>
          <w:p w:rsidR="0060642C" w:rsidRDefault="00744D23">
            <w:pPr>
              <w:spacing w:line="280" w:lineRule="exact"/>
              <w:jc w:val="center"/>
              <w:rPr>
                <w:rFonts w:ascii="宋体" w:hAnsi="宋体"/>
                <w:sz w:val="28"/>
                <w:szCs w:val="28"/>
              </w:rPr>
            </w:pPr>
            <w:r>
              <w:rPr>
                <w:rFonts w:ascii="宋体" w:hAnsi="宋体"/>
                <w:sz w:val="28"/>
                <w:szCs w:val="28"/>
              </w:rPr>
              <w:t>2</w:t>
            </w:r>
            <w:r w:rsidR="0060642C">
              <w:rPr>
                <w:rFonts w:ascii="宋体" w:hAnsi="宋体" w:hint="eastAsia"/>
                <w:sz w:val="28"/>
                <w:szCs w:val="28"/>
              </w:rPr>
              <w:t>0分</w:t>
            </w:r>
          </w:p>
        </w:tc>
        <w:tc>
          <w:tcPr>
            <w:tcW w:w="5953" w:type="dxa"/>
            <w:vAlign w:val="center"/>
          </w:tcPr>
          <w:p w:rsidR="0060642C" w:rsidRDefault="0060642C">
            <w:pPr>
              <w:spacing w:line="520" w:lineRule="exact"/>
              <w:jc w:val="center"/>
              <w:rPr>
                <w:rFonts w:ascii="宋体" w:hAnsi="宋体"/>
                <w:sz w:val="28"/>
                <w:szCs w:val="28"/>
              </w:rPr>
            </w:pPr>
            <w:r>
              <w:rPr>
                <w:rFonts w:ascii="宋体" w:hAnsi="宋体" w:hint="eastAsia"/>
                <w:sz w:val="28"/>
                <w:szCs w:val="28"/>
              </w:rPr>
              <w:t>有5项（含）以上</w:t>
            </w:r>
          </w:p>
        </w:tc>
        <w:tc>
          <w:tcPr>
            <w:tcW w:w="992" w:type="dxa"/>
            <w:vAlign w:val="center"/>
          </w:tcPr>
          <w:p w:rsidR="0060642C" w:rsidRDefault="00744D23">
            <w:pPr>
              <w:widowControl/>
              <w:spacing w:line="520" w:lineRule="exact"/>
              <w:jc w:val="center"/>
              <w:rPr>
                <w:rFonts w:ascii="宋体" w:hAnsi="宋体"/>
                <w:sz w:val="28"/>
                <w:szCs w:val="28"/>
              </w:rPr>
            </w:pPr>
            <w:r>
              <w:rPr>
                <w:rFonts w:ascii="宋体" w:hAnsi="宋体"/>
                <w:sz w:val="28"/>
                <w:szCs w:val="28"/>
              </w:rPr>
              <w:t>2</w:t>
            </w:r>
            <w:r w:rsidR="0060642C">
              <w:rPr>
                <w:rFonts w:ascii="宋体" w:hAnsi="宋体" w:hint="eastAsia"/>
                <w:sz w:val="28"/>
                <w:szCs w:val="28"/>
              </w:rPr>
              <w:t>0</w:t>
            </w:r>
          </w:p>
        </w:tc>
      </w:tr>
      <w:tr w:rsidR="0060642C" w:rsidTr="00C44578">
        <w:trPr>
          <w:trHeight w:val="446"/>
        </w:trPr>
        <w:tc>
          <w:tcPr>
            <w:tcW w:w="1101"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953" w:type="dxa"/>
            <w:vAlign w:val="center"/>
          </w:tcPr>
          <w:p w:rsidR="0060642C" w:rsidRDefault="0060642C">
            <w:pPr>
              <w:spacing w:line="520" w:lineRule="exact"/>
              <w:jc w:val="center"/>
              <w:rPr>
                <w:rFonts w:ascii="宋体" w:hAnsi="宋体"/>
                <w:sz w:val="28"/>
                <w:szCs w:val="28"/>
              </w:rPr>
            </w:pPr>
            <w:r>
              <w:rPr>
                <w:rFonts w:ascii="宋体" w:hAnsi="宋体" w:hint="eastAsia"/>
                <w:sz w:val="28"/>
                <w:szCs w:val="28"/>
              </w:rPr>
              <w:t>有4项</w:t>
            </w:r>
          </w:p>
        </w:tc>
        <w:tc>
          <w:tcPr>
            <w:tcW w:w="992" w:type="dxa"/>
            <w:vAlign w:val="center"/>
          </w:tcPr>
          <w:p w:rsidR="0060642C" w:rsidRDefault="00744D23">
            <w:pPr>
              <w:widowControl/>
              <w:spacing w:line="520" w:lineRule="exact"/>
              <w:jc w:val="center"/>
              <w:rPr>
                <w:rFonts w:ascii="宋体" w:hAnsi="宋体"/>
                <w:sz w:val="28"/>
                <w:szCs w:val="28"/>
              </w:rPr>
            </w:pPr>
            <w:r>
              <w:rPr>
                <w:rFonts w:ascii="宋体" w:hAnsi="宋体"/>
                <w:sz w:val="28"/>
                <w:szCs w:val="28"/>
              </w:rPr>
              <w:t>16</w:t>
            </w:r>
          </w:p>
        </w:tc>
      </w:tr>
      <w:tr w:rsidR="0060642C" w:rsidTr="00C44578">
        <w:trPr>
          <w:trHeight w:val="355"/>
        </w:trPr>
        <w:tc>
          <w:tcPr>
            <w:tcW w:w="1101"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953" w:type="dxa"/>
            <w:vAlign w:val="center"/>
          </w:tcPr>
          <w:p w:rsidR="0060642C" w:rsidRDefault="0060642C">
            <w:pPr>
              <w:spacing w:line="520" w:lineRule="exact"/>
              <w:jc w:val="center"/>
              <w:rPr>
                <w:rFonts w:ascii="宋体" w:hAnsi="宋体"/>
                <w:sz w:val="28"/>
                <w:szCs w:val="28"/>
              </w:rPr>
            </w:pPr>
            <w:r>
              <w:rPr>
                <w:rFonts w:ascii="宋体" w:hAnsi="宋体" w:hint="eastAsia"/>
                <w:sz w:val="28"/>
                <w:szCs w:val="28"/>
              </w:rPr>
              <w:t>有3项</w:t>
            </w:r>
          </w:p>
        </w:tc>
        <w:tc>
          <w:tcPr>
            <w:tcW w:w="992" w:type="dxa"/>
            <w:vAlign w:val="center"/>
          </w:tcPr>
          <w:p w:rsidR="0060642C" w:rsidRDefault="00744D23">
            <w:pPr>
              <w:widowControl/>
              <w:spacing w:line="520" w:lineRule="exact"/>
              <w:jc w:val="center"/>
              <w:rPr>
                <w:rFonts w:ascii="宋体" w:hAnsi="宋体"/>
                <w:sz w:val="28"/>
                <w:szCs w:val="28"/>
              </w:rPr>
            </w:pPr>
            <w:r>
              <w:rPr>
                <w:rFonts w:ascii="宋体" w:hAnsi="宋体"/>
                <w:sz w:val="28"/>
                <w:szCs w:val="28"/>
              </w:rPr>
              <w:t>12</w:t>
            </w:r>
          </w:p>
        </w:tc>
      </w:tr>
      <w:tr w:rsidR="0060642C" w:rsidTr="00C44578">
        <w:trPr>
          <w:trHeight w:val="115"/>
        </w:trPr>
        <w:tc>
          <w:tcPr>
            <w:tcW w:w="1101"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953" w:type="dxa"/>
            <w:vAlign w:val="center"/>
          </w:tcPr>
          <w:p w:rsidR="0060642C" w:rsidRDefault="0060642C">
            <w:pPr>
              <w:spacing w:line="520" w:lineRule="exact"/>
              <w:jc w:val="center"/>
              <w:rPr>
                <w:rFonts w:ascii="宋体" w:hAnsi="宋体"/>
                <w:sz w:val="28"/>
                <w:szCs w:val="28"/>
              </w:rPr>
            </w:pPr>
            <w:r>
              <w:rPr>
                <w:rFonts w:ascii="宋体" w:hAnsi="宋体" w:hint="eastAsia"/>
                <w:sz w:val="28"/>
                <w:szCs w:val="28"/>
              </w:rPr>
              <w:t>有2项</w:t>
            </w:r>
          </w:p>
        </w:tc>
        <w:tc>
          <w:tcPr>
            <w:tcW w:w="992" w:type="dxa"/>
            <w:vAlign w:val="center"/>
          </w:tcPr>
          <w:p w:rsidR="0060642C" w:rsidRDefault="00744D23">
            <w:pPr>
              <w:widowControl/>
              <w:spacing w:line="520" w:lineRule="exact"/>
              <w:jc w:val="center"/>
              <w:rPr>
                <w:rFonts w:ascii="宋体" w:hAnsi="宋体"/>
                <w:sz w:val="28"/>
                <w:szCs w:val="28"/>
              </w:rPr>
            </w:pPr>
            <w:r>
              <w:rPr>
                <w:rFonts w:ascii="宋体" w:hAnsi="宋体"/>
                <w:sz w:val="28"/>
                <w:szCs w:val="28"/>
              </w:rPr>
              <w:t>8</w:t>
            </w:r>
          </w:p>
        </w:tc>
      </w:tr>
      <w:tr w:rsidR="0060642C" w:rsidTr="00C44578">
        <w:trPr>
          <w:trHeight w:val="115"/>
        </w:trPr>
        <w:tc>
          <w:tcPr>
            <w:tcW w:w="1101"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953" w:type="dxa"/>
            <w:vAlign w:val="center"/>
          </w:tcPr>
          <w:p w:rsidR="0060642C" w:rsidRDefault="0060642C">
            <w:pPr>
              <w:spacing w:line="520" w:lineRule="exact"/>
              <w:jc w:val="center"/>
              <w:rPr>
                <w:rFonts w:ascii="宋体" w:hAnsi="宋体"/>
                <w:sz w:val="28"/>
                <w:szCs w:val="28"/>
              </w:rPr>
            </w:pPr>
            <w:r>
              <w:rPr>
                <w:rFonts w:ascii="宋体" w:hAnsi="宋体" w:hint="eastAsia"/>
                <w:sz w:val="28"/>
                <w:szCs w:val="28"/>
              </w:rPr>
              <w:t>有1项</w:t>
            </w:r>
          </w:p>
        </w:tc>
        <w:tc>
          <w:tcPr>
            <w:tcW w:w="992" w:type="dxa"/>
            <w:vAlign w:val="center"/>
          </w:tcPr>
          <w:p w:rsidR="0060642C" w:rsidRDefault="00744D23">
            <w:pPr>
              <w:widowControl/>
              <w:spacing w:line="520" w:lineRule="exact"/>
              <w:jc w:val="center"/>
              <w:rPr>
                <w:rFonts w:ascii="宋体" w:hAnsi="宋体"/>
                <w:sz w:val="28"/>
                <w:szCs w:val="28"/>
              </w:rPr>
            </w:pPr>
            <w:r>
              <w:rPr>
                <w:rFonts w:ascii="宋体" w:hAnsi="宋体"/>
                <w:sz w:val="28"/>
                <w:szCs w:val="28"/>
              </w:rPr>
              <w:t>4</w:t>
            </w:r>
          </w:p>
        </w:tc>
      </w:tr>
      <w:tr w:rsidR="00736E65" w:rsidTr="00C44578">
        <w:trPr>
          <w:trHeight w:val="115"/>
        </w:trPr>
        <w:tc>
          <w:tcPr>
            <w:tcW w:w="1101" w:type="dxa"/>
            <w:vMerge w:val="restart"/>
            <w:vAlign w:val="center"/>
          </w:tcPr>
          <w:p w:rsidR="00736E65" w:rsidRDefault="00736E65" w:rsidP="00736E65">
            <w:pPr>
              <w:spacing w:line="280" w:lineRule="exact"/>
              <w:jc w:val="center"/>
              <w:rPr>
                <w:rFonts w:ascii="宋体" w:hAnsi="宋体"/>
                <w:sz w:val="28"/>
                <w:szCs w:val="28"/>
              </w:rPr>
            </w:pPr>
            <w:r>
              <w:rPr>
                <w:rFonts w:ascii="宋体" w:hAnsi="宋体" w:hint="eastAsia"/>
                <w:sz w:val="28"/>
                <w:szCs w:val="28"/>
              </w:rPr>
              <w:t>企业资质能力及信誉</w:t>
            </w:r>
          </w:p>
        </w:tc>
        <w:tc>
          <w:tcPr>
            <w:tcW w:w="1134" w:type="dxa"/>
            <w:vMerge w:val="restart"/>
            <w:vAlign w:val="center"/>
          </w:tcPr>
          <w:p w:rsidR="00736E65" w:rsidRDefault="00736E65" w:rsidP="00836F6C">
            <w:pPr>
              <w:spacing w:line="280" w:lineRule="exact"/>
              <w:jc w:val="center"/>
              <w:rPr>
                <w:rFonts w:ascii="宋体" w:hAnsi="宋体"/>
                <w:sz w:val="28"/>
                <w:szCs w:val="28"/>
              </w:rPr>
            </w:pPr>
            <w:r>
              <w:rPr>
                <w:rFonts w:ascii="宋体" w:hAnsi="宋体"/>
                <w:sz w:val="28"/>
                <w:szCs w:val="28"/>
              </w:rPr>
              <w:t>2</w:t>
            </w:r>
            <w:r w:rsidR="00836F6C">
              <w:rPr>
                <w:rFonts w:ascii="宋体" w:hAnsi="宋体"/>
                <w:sz w:val="28"/>
                <w:szCs w:val="28"/>
              </w:rPr>
              <w:t>5分</w:t>
            </w:r>
          </w:p>
        </w:tc>
        <w:tc>
          <w:tcPr>
            <w:tcW w:w="5953" w:type="dxa"/>
            <w:vAlign w:val="center"/>
          </w:tcPr>
          <w:p w:rsidR="00736E65" w:rsidRDefault="00736E65" w:rsidP="00C44578">
            <w:pPr>
              <w:spacing w:line="400" w:lineRule="exact"/>
              <w:jc w:val="left"/>
              <w:rPr>
                <w:rFonts w:ascii="宋体" w:hAnsi="宋体"/>
                <w:sz w:val="28"/>
                <w:szCs w:val="28"/>
              </w:rPr>
            </w:pPr>
            <w:r w:rsidRPr="00736E65">
              <w:rPr>
                <w:rFonts w:ascii="宋体" w:hAnsi="宋体" w:hint="eastAsia"/>
                <w:sz w:val="28"/>
                <w:szCs w:val="28"/>
              </w:rPr>
              <w:t>已经取得</w:t>
            </w:r>
            <w:r>
              <w:rPr>
                <w:rFonts w:ascii="宋体" w:hAnsi="宋体" w:hint="eastAsia"/>
                <w:sz w:val="28"/>
                <w:szCs w:val="28"/>
              </w:rPr>
              <w:t>建筑机电安装工程专业承包叁级及以上资质</w:t>
            </w:r>
          </w:p>
        </w:tc>
        <w:tc>
          <w:tcPr>
            <w:tcW w:w="992" w:type="dxa"/>
            <w:vAlign w:val="center"/>
          </w:tcPr>
          <w:p w:rsidR="00736E65" w:rsidRDefault="00736E65">
            <w:pPr>
              <w:widowControl/>
              <w:spacing w:line="520" w:lineRule="exact"/>
              <w:jc w:val="center"/>
              <w:rPr>
                <w:rFonts w:ascii="宋体" w:hAnsi="宋体"/>
                <w:sz w:val="28"/>
                <w:szCs w:val="28"/>
              </w:rPr>
            </w:pPr>
            <w:r>
              <w:rPr>
                <w:rFonts w:ascii="宋体" w:hAnsi="宋体" w:hint="eastAsia"/>
                <w:sz w:val="28"/>
                <w:szCs w:val="28"/>
              </w:rPr>
              <w:t>5</w:t>
            </w:r>
          </w:p>
        </w:tc>
      </w:tr>
      <w:tr w:rsidR="00836F6C" w:rsidTr="00C44578">
        <w:trPr>
          <w:trHeight w:val="115"/>
        </w:trPr>
        <w:tc>
          <w:tcPr>
            <w:tcW w:w="1101" w:type="dxa"/>
            <w:vMerge/>
            <w:vAlign w:val="center"/>
          </w:tcPr>
          <w:p w:rsidR="00836F6C" w:rsidRDefault="00836F6C" w:rsidP="00736E65">
            <w:pPr>
              <w:spacing w:line="280" w:lineRule="exact"/>
              <w:jc w:val="center"/>
              <w:rPr>
                <w:rFonts w:ascii="宋体" w:hAnsi="宋体"/>
                <w:sz w:val="28"/>
                <w:szCs w:val="28"/>
              </w:rPr>
            </w:pPr>
          </w:p>
        </w:tc>
        <w:tc>
          <w:tcPr>
            <w:tcW w:w="1134" w:type="dxa"/>
            <w:vMerge/>
            <w:vAlign w:val="center"/>
          </w:tcPr>
          <w:p w:rsidR="00836F6C" w:rsidRDefault="00836F6C">
            <w:pPr>
              <w:spacing w:line="280" w:lineRule="exact"/>
              <w:jc w:val="center"/>
              <w:rPr>
                <w:rFonts w:ascii="宋体" w:hAnsi="宋体"/>
                <w:sz w:val="28"/>
                <w:szCs w:val="28"/>
              </w:rPr>
            </w:pPr>
          </w:p>
        </w:tc>
        <w:tc>
          <w:tcPr>
            <w:tcW w:w="5953" w:type="dxa"/>
            <w:vAlign w:val="center"/>
          </w:tcPr>
          <w:p w:rsidR="00836F6C" w:rsidRPr="00836F6C" w:rsidRDefault="00836F6C" w:rsidP="00836F6C">
            <w:pPr>
              <w:spacing w:line="400" w:lineRule="exact"/>
              <w:jc w:val="left"/>
              <w:rPr>
                <w:rFonts w:ascii="宋体" w:hAnsi="宋体"/>
                <w:b/>
                <w:sz w:val="28"/>
                <w:szCs w:val="28"/>
              </w:rPr>
            </w:pPr>
            <w:r w:rsidRPr="00736E65">
              <w:rPr>
                <w:rFonts w:ascii="宋体" w:hAnsi="宋体" w:hint="eastAsia"/>
                <w:sz w:val="28"/>
                <w:szCs w:val="28"/>
              </w:rPr>
              <w:t>已经取</w:t>
            </w:r>
            <w:r>
              <w:rPr>
                <w:rFonts w:ascii="宋体" w:hAnsi="宋体" w:hint="eastAsia"/>
                <w:sz w:val="28"/>
                <w:szCs w:val="28"/>
              </w:rPr>
              <w:t>集中式空调设备维修安装A类</w:t>
            </w:r>
            <w:r w:rsidR="00767F90">
              <w:rPr>
                <w:rFonts w:ascii="宋体" w:hAnsi="宋体"/>
                <w:sz w:val="28"/>
                <w:szCs w:val="28"/>
              </w:rPr>
              <w:fldChar w:fldCharType="begin"/>
            </w:r>
            <w:r>
              <w:rPr>
                <w:rFonts w:ascii="宋体" w:hAnsi="宋体"/>
                <w:sz w:val="28"/>
                <w:szCs w:val="28"/>
              </w:rPr>
              <w:instrText xml:space="preserve"> </w:instrText>
            </w:r>
            <w:r>
              <w:rPr>
                <w:rFonts w:ascii="宋体" w:hAnsi="宋体" w:hint="eastAsia"/>
                <w:sz w:val="28"/>
                <w:szCs w:val="28"/>
              </w:rPr>
              <w:instrText>= 2 \* ROMAN</w:instrText>
            </w:r>
            <w:r>
              <w:rPr>
                <w:rFonts w:ascii="宋体" w:hAnsi="宋体"/>
                <w:sz w:val="28"/>
                <w:szCs w:val="28"/>
              </w:rPr>
              <w:instrText xml:space="preserve"> </w:instrText>
            </w:r>
            <w:r w:rsidR="00767F90">
              <w:rPr>
                <w:rFonts w:ascii="宋体" w:hAnsi="宋体"/>
                <w:sz w:val="28"/>
                <w:szCs w:val="28"/>
              </w:rPr>
              <w:fldChar w:fldCharType="separate"/>
            </w:r>
            <w:r>
              <w:rPr>
                <w:rFonts w:ascii="宋体" w:hAnsi="宋体"/>
                <w:noProof/>
                <w:sz w:val="28"/>
                <w:szCs w:val="28"/>
              </w:rPr>
              <w:t>II</w:t>
            </w:r>
            <w:r w:rsidR="00767F90">
              <w:rPr>
                <w:rFonts w:ascii="宋体" w:hAnsi="宋体"/>
                <w:sz w:val="28"/>
                <w:szCs w:val="28"/>
              </w:rPr>
              <w:fldChar w:fldCharType="end"/>
            </w:r>
            <w:r>
              <w:rPr>
                <w:rFonts w:ascii="宋体" w:hAnsi="宋体"/>
                <w:sz w:val="28"/>
                <w:szCs w:val="28"/>
              </w:rPr>
              <w:t>级以上</w:t>
            </w:r>
            <w:r>
              <w:rPr>
                <w:rFonts w:ascii="宋体" w:hAnsi="宋体" w:hint="eastAsia"/>
                <w:sz w:val="28"/>
                <w:szCs w:val="28"/>
              </w:rPr>
              <w:t>资质；</w:t>
            </w:r>
          </w:p>
        </w:tc>
        <w:tc>
          <w:tcPr>
            <w:tcW w:w="992" w:type="dxa"/>
            <w:vAlign w:val="center"/>
          </w:tcPr>
          <w:p w:rsidR="00836F6C" w:rsidRPr="00836F6C" w:rsidRDefault="00836F6C">
            <w:pPr>
              <w:widowControl/>
              <w:spacing w:line="520" w:lineRule="exact"/>
              <w:jc w:val="center"/>
              <w:rPr>
                <w:rFonts w:ascii="宋体" w:hAnsi="宋体"/>
                <w:sz w:val="28"/>
                <w:szCs w:val="28"/>
              </w:rPr>
            </w:pPr>
            <w:r>
              <w:rPr>
                <w:rFonts w:ascii="宋体" w:hAnsi="宋体"/>
                <w:sz w:val="28"/>
                <w:szCs w:val="28"/>
              </w:rPr>
              <w:t>5</w:t>
            </w:r>
          </w:p>
        </w:tc>
      </w:tr>
      <w:tr w:rsidR="00736E65" w:rsidTr="00332B17">
        <w:trPr>
          <w:trHeight w:val="115"/>
        </w:trPr>
        <w:tc>
          <w:tcPr>
            <w:tcW w:w="1101" w:type="dxa"/>
            <w:vMerge/>
            <w:vAlign w:val="center"/>
          </w:tcPr>
          <w:p w:rsidR="00736E65" w:rsidRDefault="00736E65" w:rsidP="00736E65">
            <w:pPr>
              <w:spacing w:line="280" w:lineRule="exact"/>
              <w:jc w:val="center"/>
              <w:rPr>
                <w:rFonts w:ascii="宋体" w:hAnsi="宋体"/>
                <w:sz w:val="28"/>
                <w:szCs w:val="28"/>
              </w:rPr>
            </w:pPr>
          </w:p>
        </w:tc>
        <w:tc>
          <w:tcPr>
            <w:tcW w:w="1134" w:type="dxa"/>
            <w:vMerge/>
            <w:vAlign w:val="center"/>
          </w:tcPr>
          <w:p w:rsidR="00736E65" w:rsidRDefault="00736E65" w:rsidP="00736E65">
            <w:pPr>
              <w:spacing w:line="280" w:lineRule="exact"/>
              <w:jc w:val="center"/>
              <w:rPr>
                <w:rFonts w:ascii="宋体" w:hAnsi="宋体"/>
                <w:sz w:val="28"/>
                <w:szCs w:val="28"/>
              </w:rPr>
            </w:pPr>
          </w:p>
        </w:tc>
        <w:tc>
          <w:tcPr>
            <w:tcW w:w="5953" w:type="dxa"/>
          </w:tcPr>
          <w:p w:rsidR="00736E65" w:rsidRPr="00736E65" w:rsidRDefault="00736E65" w:rsidP="00736E65">
            <w:pPr>
              <w:spacing w:line="400" w:lineRule="exact"/>
              <w:jc w:val="left"/>
              <w:rPr>
                <w:rFonts w:ascii="宋体" w:hAnsi="宋体"/>
                <w:sz w:val="28"/>
                <w:szCs w:val="28"/>
              </w:rPr>
            </w:pPr>
            <w:r w:rsidRPr="00736E65">
              <w:rPr>
                <w:rFonts w:ascii="宋体" w:hAnsi="宋体" w:hint="eastAsia"/>
                <w:sz w:val="28"/>
                <w:szCs w:val="28"/>
              </w:rPr>
              <w:t>已经取得ISO9000质量管理体系认证且运行情况良好</w:t>
            </w:r>
          </w:p>
        </w:tc>
        <w:tc>
          <w:tcPr>
            <w:tcW w:w="992" w:type="dxa"/>
            <w:vAlign w:val="center"/>
          </w:tcPr>
          <w:p w:rsidR="00736E65" w:rsidRDefault="00736E65" w:rsidP="00736E65">
            <w:pPr>
              <w:widowControl/>
              <w:spacing w:line="520" w:lineRule="exact"/>
              <w:jc w:val="center"/>
              <w:rPr>
                <w:rFonts w:ascii="宋体" w:hAnsi="宋体"/>
                <w:sz w:val="28"/>
                <w:szCs w:val="28"/>
              </w:rPr>
            </w:pPr>
            <w:r>
              <w:rPr>
                <w:rFonts w:ascii="宋体" w:hAnsi="宋体" w:hint="eastAsia"/>
                <w:sz w:val="28"/>
                <w:szCs w:val="28"/>
              </w:rPr>
              <w:t>5</w:t>
            </w:r>
          </w:p>
        </w:tc>
      </w:tr>
      <w:tr w:rsidR="00736E65" w:rsidTr="00332B17">
        <w:trPr>
          <w:trHeight w:val="115"/>
        </w:trPr>
        <w:tc>
          <w:tcPr>
            <w:tcW w:w="1101" w:type="dxa"/>
            <w:vMerge/>
            <w:vAlign w:val="center"/>
          </w:tcPr>
          <w:p w:rsidR="00736E65" w:rsidRDefault="00736E65" w:rsidP="00736E65">
            <w:pPr>
              <w:spacing w:line="280" w:lineRule="exact"/>
              <w:jc w:val="center"/>
              <w:rPr>
                <w:rFonts w:ascii="宋体" w:hAnsi="宋体"/>
                <w:sz w:val="28"/>
                <w:szCs w:val="28"/>
              </w:rPr>
            </w:pPr>
          </w:p>
        </w:tc>
        <w:tc>
          <w:tcPr>
            <w:tcW w:w="1134" w:type="dxa"/>
            <w:vMerge/>
            <w:vAlign w:val="center"/>
          </w:tcPr>
          <w:p w:rsidR="00736E65" w:rsidRDefault="00736E65" w:rsidP="00736E65">
            <w:pPr>
              <w:spacing w:line="280" w:lineRule="exact"/>
              <w:jc w:val="center"/>
              <w:rPr>
                <w:rFonts w:ascii="宋体" w:hAnsi="宋体"/>
                <w:sz w:val="28"/>
                <w:szCs w:val="28"/>
              </w:rPr>
            </w:pPr>
          </w:p>
        </w:tc>
        <w:tc>
          <w:tcPr>
            <w:tcW w:w="5953" w:type="dxa"/>
          </w:tcPr>
          <w:p w:rsidR="00736E65" w:rsidRPr="00736E65" w:rsidRDefault="00736E65" w:rsidP="00736E65">
            <w:pPr>
              <w:spacing w:line="400" w:lineRule="exact"/>
              <w:jc w:val="left"/>
              <w:rPr>
                <w:rFonts w:ascii="宋体" w:hAnsi="宋体"/>
                <w:sz w:val="28"/>
                <w:szCs w:val="28"/>
              </w:rPr>
            </w:pPr>
            <w:r w:rsidRPr="00736E65">
              <w:rPr>
                <w:rFonts w:ascii="宋体" w:hAnsi="宋体" w:hint="eastAsia"/>
                <w:sz w:val="28"/>
                <w:szCs w:val="28"/>
              </w:rPr>
              <w:t>已经取得ISO14000环境管理体系认证且运行情况良好</w:t>
            </w:r>
          </w:p>
        </w:tc>
        <w:tc>
          <w:tcPr>
            <w:tcW w:w="992" w:type="dxa"/>
            <w:vAlign w:val="center"/>
          </w:tcPr>
          <w:p w:rsidR="00736E65" w:rsidRDefault="00736E65" w:rsidP="00736E65">
            <w:pPr>
              <w:widowControl/>
              <w:spacing w:line="520" w:lineRule="exact"/>
              <w:jc w:val="center"/>
              <w:rPr>
                <w:rFonts w:ascii="宋体" w:hAnsi="宋体"/>
                <w:sz w:val="28"/>
                <w:szCs w:val="28"/>
              </w:rPr>
            </w:pPr>
            <w:r>
              <w:rPr>
                <w:rFonts w:ascii="宋体" w:hAnsi="宋体" w:hint="eastAsia"/>
                <w:sz w:val="28"/>
                <w:szCs w:val="28"/>
              </w:rPr>
              <w:t>5</w:t>
            </w:r>
          </w:p>
        </w:tc>
      </w:tr>
      <w:tr w:rsidR="00736E65" w:rsidTr="00332B17">
        <w:trPr>
          <w:trHeight w:val="115"/>
        </w:trPr>
        <w:tc>
          <w:tcPr>
            <w:tcW w:w="1101" w:type="dxa"/>
            <w:vMerge/>
            <w:vAlign w:val="center"/>
          </w:tcPr>
          <w:p w:rsidR="00736E65" w:rsidRDefault="00736E65" w:rsidP="00736E65">
            <w:pPr>
              <w:spacing w:line="280" w:lineRule="exact"/>
              <w:jc w:val="center"/>
              <w:rPr>
                <w:rFonts w:ascii="宋体" w:hAnsi="宋体"/>
                <w:sz w:val="28"/>
                <w:szCs w:val="28"/>
              </w:rPr>
            </w:pPr>
          </w:p>
        </w:tc>
        <w:tc>
          <w:tcPr>
            <w:tcW w:w="1134" w:type="dxa"/>
            <w:vMerge/>
            <w:vAlign w:val="center"/>
          </w:tcPr>
          <w:p w:rsidR="00736E65" w:rsidRDefault="00736E65" w:rsidP="00736E65">
            <w:pPr>
              <w:spacing w:line="280" w:lineRule="exact"/>
              <w:jc w:val="center"/>
              <w:rPr>
                <w:rFonts w:ascii="宋体" w:hAnsi="宋体"/>
                <w:sz w:val="28"/>
                <w:szCs w:val="28"/>
              </w:rPr>
            </w:pPr>
          </w:p>
        </w:tc>
        <w:tc>
          <w:tcPr>
            <w:tcW w:w="5953" w:type="dxa"/>
          </w:tcPr>
          <w:p w:rsidR="00736E65" w:rsidRPr="00736E65" w:rsidRDefault="00736E65" w:rsidP="00736E65">
            <w:pPr>
              <w:spacing w:line="400" w:lineRule="exact"/>
              <w:jc w:val="left"/>
              <w:rPr>
                <w:rFonts w:ascii="宋体" w:hAnsi="宋体"/>
                <w:sz w:val="28"/>
                <w:szCs w:val="28"/>
              </w:rPr>
            </w:pPr>
            <w:r w:rsidRPr="00736E65">
              <w:rPr>
                <w:rFonts w:ascii="宋体" w:hAnsi="宋体" w:hint="eastAsia"/>
                <w:sz w:val="28"/>
                <w:szCs w:val="28"/>
              </w:rPr>
              <w:t>已经取得OHSAS18000职业安全健康管理体系认证且运行情况良好</w:t>
            </w:r>
          </w:p>
        </w:tc>
        <w:tc>
          <w:tcPr>
            <w:tcW w:w="992" w:type="dxa"/>
            <w:vAlign w:val="center"/>
          </w:tcPr>
          <w:p w:rsidR="00736E65" w:rsidRDefault="00736E65" w:rsidP="00736E65">
            <w:pPr>
              <w:widowControl/>
              <w:spacing w:line="520" w:lineRule="exact"/>
              <w:jc w:val="center"/>
              <w:rPr>
                <w:rFonts w:ascii="宋体" w:hAnsi="宋体"/>
                <w:sz w:val="28"/>
                <w:szCs w:val="28"/>
              </w:rPr>
            </w:pPr>
            <w:r>
              <w:rPr>
                <w:rFonts w:ascii="宋体" w:hAnsi="宋体" w:hint="eastAsia"/>
                <w:sz w:val="28"/>
                <w:szCs w:val="28"/>
              </w:rPr>
              <w:t>5</w:t>
            </w:r>
          </w:p>
        </w:tc>
      </w:tr>
      <w:tr w:rsidR="0060642C" w:rsidTr="00C44578">
        <w:trPr>
          <w:trHeight w:val="558"/>
        </w:trPr>
        <w:tc>
          <w:tcPr>
            <w:tcW w:w="1101" w:type="dxa"/>
            <w:vAlign w:val="center"/>
          </w:tcPr>
          <w:p w:rsidR="0060642C" w:rsidRDefault="0060642C">
            <w:pPr>
              <w:spacing w:line="280" w:lineRule="exact"/>
              <w:jc w:val="center"/>
              <w:rPr>
                <w:rFonts w:ascii="宋体" w:hAnsi="宋体"/>
                <w:sz w:val="28"/>
                <w:szCs w:val="28"/>
              </w:rPr>
            </w:pPr>
            <w:r>
              <w:rPr>
                <w:rFonts w:ascii="宋体" w:hAnsi="宋体" w:hint="eastAsia"/>
                <w:sz w:val="28"/>
                <w:szCs w:val="28"/>
              </w:rPr>
              <w:t>服务</w:t>
            </w:r>
          </w:p>
          <w:p w:rsidR="0060642C" w:rsidRDefault="0060642C">
            <w:pPr>
              <w:spacing w:line="280" w:lineRule="exact"/>
              <w:jc w:val="center"/>
              <w:rPr>
                <w:rFonts w:ascii="宋体" w:hAnsi="宋体"/>
                <w:sz w:val="28"/>
                <w:szCs w:val="28"/>
              </w:rPr>
            </w:pPr>
            <w:r>
              <w:rPr>
                <w:rFonts w:ascii="宋体" w:hAnsi="宋体" w:hint="eastAsia"/>
                <w:sz w:val="28"/>
                <w:szCs w:val="28"/>
              </w:rPr>
              <w:t>报价</w:t>
            </w:r>
          </w:p>
        </w:tc>
        <w:tc>
          <w:tcPr>
            <w:tcW w:w="1134" w:type="dxa"/>
            <w:vAlign w:val="center"/>
          </w:tcPr>
          <w:p w:rsidR="0060642C" w:rsidRDefault="00836F6C">
            <w:pPr>
              <w:spacing w:line="280" w:lineRule="exact"/>
              <w:jc w:val="center"/>
              <w:rPr>
                <w:rFonts w:ascii="宋体" w:hAnsi="宋体"/>
                <w:sz w:val="28"/>
                <w:szCs w:val="28"/>
              </w:rPr>
            </w:pPr>
            <w:r>
              <w:rPr>
                <w:rFonts w:ascii="宋体" w:hAnsi="宋体"/>
                <w:sz w:val="28"/>
                <w:szCs w:val="28"/>
              </w:rPr>
              <w:t>15</w:t>
            </w:r>
            <w:r w:rsidR="0060642C">
              <w:rPr>
                <w:rFonts w:ascii="宋体" w:hAnsi="宋体" w:hint="eastAsia"/>
                <w:sz w:val="28"/>
                <w:szCs w:val="28"/>
              </w:rPr>
              <w:t>分</w:t>
            </w:r>
          </w:p>
        </w:tc>
        <w:tc>
          <w:tcPr>
            <w:tcW w:w="5953" w:type="dxa"/>
            <w:vAlign w:val="center"/>
          </w:tcPr>
          <w:p w:rsidR="0060642C" w:rsidRDefault="0060642C" w:rsidP="00E4690E">
            <w:pPr>
              <w:spacing w:line="400" w:lineRule="exact"/>
              <w:jc w:val="left"/>
              <w:rPr>
                <w:rFonts w:ascii="宋体" w:hAnsi="宋体"/>
                <w:sz w:val="28"/>
                <w:szCs w:val="28"/>
              </w:rPr>
            </w:pPr>
            <w:r>
              <w:rPr>
                <w:rFonts w:ascii="宋体" w:hAnsi="宋体" w:hint="eastAsia"/>
                <w:sz w:val="28"/>
                <w:szCs w:val="28"/>
              </w:rPr>
              <w:t>各参选单位有效报价的</w:t>
            </w:r>
            <w:r w:rsidR="00E4690E">
              <w:rPr>
                <w:rFonts w:ascii="宋体" w:hAnsi="宋体" w:hint="eastAsia"/>
                <w:sz w:val="28"/>
                <w:szCs w:val="28"/>
              </w:rPr>
              <w:t>平均价</w:t>
            </w:r>
            <w:r>
              <w:rPr>
                <w:rFonts w:ascii="宋体" w:hAnsi="宋体" w:hint="eastAsia"/>
                <w:sz w:val="28"/>
                <w:szCs w:val="28"/>
              </w:rPr>
              <w:t>为基准价，参选报价每高于基准价1%的扣</w:t>
            </w:r>
            <w:r w:rsidR="00C44578">
              <w:rPr>
                <w:rFonts w:ascii="宋体" w:hAnsi="宋体"/>
                <w:sz w:val="28"/>
                <w:szCs w:val="28"/>
              </w:rPr>
              <w:t>2</w:t>
            </w:r>
            <w:r>
              <w:rPr>
                <w:rFonts w:ascii="宋体" w:hAnsi="宋体" w:hint="eastAsia"/>
                <w:sz w:val="28"/>
                <w:szCs w:val="28"/>
              </w:rPr>
              <w:t>分，</w:t>
            </w:r>
            <w:r w:rsidR="00E4690E">
              <w:rPr>
                <w:rFonts w:ascii="宋体" w:hAnsi="宋体" w:hint="eastAsia"/>
                <w:sz w:val="28"/>
                <w:szCs w:val="28"/>
              </w:rPr>
              <w:t>每低于基准价1%的扣1分，</w:t>
            </w:r>
            <w:r>
              <w:rPr>
                <w:rFonts w:ascii="宋体" w:hAnsi="宋体" w:hint="eastAsia"/>
                <w:sz w:val="28"/>
                <w:szCs w:val="28"/>
              </w:rPr>
              <w:t>扣完为止。</w:t>
            </w:r>
          </w:p>
        </w:tc>
        <w:tc>
          <w:tcPr>
            <w:tcW w:w="992" w:type="dxa"/>
            <w:vAlign w:val="center"/>
          </w:tcPr>
          <w:p w:rsidR="0060642C" w:rsidRDefault="0060642C" w:rsidP="00836F6C">
            <w:pPr>
              <w:widowControl/>
              <w:spacing w:line="360" w:lineRule="auto"/>
              <w:jc w:val="center"/>
              <w:rPr>
                <w:rFonts w:ascii="宋体" w:hAnsi="宋体"/>
                <w:sz w:val="28"/>
                <w:szCs w:val="28"/>
              </w:rPr>
            </w:pPr>
            <w:r>
              <w:rPr>
                <w:rFonts w:ascii="宋体" w:hAnsi="宋体" w:hint="eastAsia"/>
                <w:sz w:val="28"/>
                <w:szCs w:val="28"/>
              </w:rPr>
              <w:t>0-</w:t>
            </w:r>
            <w:r w:rsidR="00836F6C">
              <w:rPr>
                <w:rFonts w:ascii="宋体" w:hAnsi="宋体"/>
                <w:sz w:val="28"/>
                <w:szCs w:val="28"/>
              </w:rPr>
              <w:t>15</w:t>
            </w:r>
          </w:p>
        </w:tc>
      </w:tr>
    </w:tbl>
    <w:p w:rsidR="00744D23" w:rsidRPr="00270949" w:rsidRDefault="00744D23" w:rsidP="00DA67A9">
      <w:pPr>
        <w:spacing w:line="360" w:lineRule="auto"/>
        <w:ind w:firstLineChars="196" w:firstLine="431"/>
        <w:rPr>
          <w:rFonts w:ascii="宋体" w:hAnsi="宋体" w:cs="Arial"/>
          <w:kern w:val="0"/>
          <w:sz w:val="22"/>
          <w:szCs w:val="28"/>
        </w:rPr>
      </w:pPr>
      <w:r w:rsidRPr="00270949">
        <w:rPr>
          <w:rFonts w:ascii="宋体" w:hAnsi="宋体" w:cs="Arial"/>
          <w:kern w:val="0"/>
          <w:sz w:val="22"/>
          <w:szCs w:val="28"/>
        </w:rPr>
        <w:t>近三年</w:t>
      </w:r>
      <w:r w:rsidR="00C44578" w:rsidRPr="00270949">
        <w:rPr>
          <w:rFonts w:ascii="宋体" w:hAnsi="宋体" w:cs="Arial" w:hint="eastAsia"/>
          <w:kern w:val="0"/>
          <w:sz w:val="22"/>
          <w:szCs w:val="28"/>
        </w:rPr>
        <w:t>：</w:t>
      </w:r>
      <w:r w:rsidRPr="00270949">
        <w:rPr>
          <w:rFonts w:ascii="宋体" w:hAnsi="宋体" w:cs="Arial"/>
          <w:kern w:val="0"/>
          <w:sz w:val="22"/>
          <w:szCs w:val="28"/>
        </w:rPr>
        <w:t>指</w:t>
      </w:r>
      <w:r w:rsidRPr="00270949">
        <w:rPr>
          <w:rFonts w:ascii="宋体" w:hAnsi="宋体" w:cs="Arial" w:hint="eastAsia"/>
          <w:kern w:val="0"/>
          <w:sz w:val="22"/>
          <w:szCs w:val="28"/>
        </w:rPr>
        <w:t>2015、2016、2017年度</w:t>
      </w:r>
    </w:p>
    <w:p w:rsidR="0060642C" w:rsidRPr="00270949" w:rsidRDefault="0060642C" w:rsidP="00DA67A9">
      <w:pPr>
        <w:spacing w:line="360" w:lineRule="auto"/>
        <w:ind w:firstLineChars="196" w:firstLine="431"/>
        <w:rPr>
          <w:rFonts w:ascii="宋体" w:hAnsi="宋体" w:cs="Arial"/>
          <w:kern w:val="0"/>
          <w:sz w:val="22"/>
          <w:szCs w:val="28"/>
        </w:rPr>
      </w:pPr>
      <w:r w:rsidRPr="00270949">
        <w:rPr>
          <w:rFonts w:ascii="宋体" w:hAnsi="宋体" w:cs="Arial" w:hint="eastAsia"/>
          <w:kern w:val="0"/>
          <w:sz w:val="22"/>
          <w:szCs w:val="28"/>
        </w:rPr>
        <w:t>类似业绩</w:t>
      </w:r>
      <w:r w:rsidR="00C44578" w:rsidRPr="00270949">
        <w:rPr>
          <w:rFonts w:ascii="宋体" w:hAnsi="宋体" w:cs="Arial" w:hint="eastAsia"/>
          <w:kern w:val="0"/>
          <w:sz w:val="22"/>
          <w:szCs w:val="28"/>
        </w:rPr>
        <w:t>：</w:t>
      </w:r>
      <w:r w:rsidRPr="00270949">
        <w:rPr>
          <w:rFonts w:ascii="宋体" w:hAnsi="宋体" w:cs="Arial" w:hint="eastAsia"/>
          <w:kern w:val="0"/>
          <w:sz w:val="22"/>
          <w:szCs w:val="28"/>
        </w:rPr>
        <w:t>指</w:t>
      </w:r>
      <w:r w:rsidR="00744D23" w:rsidRPr="00270949">
        <w:rPr>
          <w:rFonts w:ascii="宋体" w:hAnsi="宋体" w:cs="Arial" w:hint="eastAsia"/>
          <w:kern w:val="0"/>
          <w:sz w:val="22"/>
          <w:szCs w:val="28"/>
        </w:rPr>
        <w:t>年合同额40万元以上或面积4万平米以上的空调运行维护业绩</w:t>
      </w:r>
      <w:r w:rsidR="00736E65" w:rsidRPr="00270949">
        <w:rPr>
          <w:rFonts w:ascii="宋体" w:hAnsi="宋体" w:cs="Arial" w:hint="eastAsia"/>
          <w:kern w:val="0"/>
          <w:sz w:val="22"/>
          <w:szCs w:val="28"/>
        </w:rPr>
        <w:t>；</w:t>
      </w:r>
      <w:r w:rsidR="00E4690E" w:rsidRPr="00270949">
        <w:rPr>
          <w:rFonts w:ascii="宋体" w:hAnsi="宋体" w:cs="Arial" w:hint="eastAsia"/>
          <w:kern w:val="0"/>
          <w:sz w:val="22"/>
          <w:szCs w:val="28"/>
        </w:rPr>
        <w:t xml:space="preserve"> </w:t>
      </w:r>
    </w:p>
    <w:p w:rsidR="0060642C" w:rsidRDefault="0060642C" w:rsidP="00DA67A9">
      <w:pPr>
        <w:spacing w:line="480" w:lineRule="exact"/>
        <w:ind w:firstLineChars="196" w:firstLine="551"/>
        <w:rPr>
          <w:rFonts w:ascii="宋体" w:hAnsi="宋体" w:cs="Arial"/>
          <w:b/>
          <w:kern w:val="0"/>
          <w:sz w:val="28"/>
          <w:szCs w:val="28"/>
        </w:rPr>
      </w:pPr>
      <w:r>
        <w:rPr>
          <w:rFonts w:ascii="宋体" w:hAnsi="宋体" w:cs="Arial"/>
          <w:b/>
          <w:kern w:val="0"/>
          <w:sz w:val="28"/>
          <w:szCs w:val="28"/>
        </w:rPr>
        <w:br w:type="page"/>
      </w:r>
      <w:r>
        <w:rPr>
          <w:rFonts w:ascii="宋体" w:hAnsi="宋体" w:cs="Arial" w:hint="eastAsia"/>
          <w:b/>
          <w:kern w:val="0"/>
          <w:sz w:val="28"/>
          <w:szCs w:val="28"/>
        </w:rPr>
        <w:lastRenderedPageBreak/>
        <w:t>③详细评审（技术部分</w:t>
      </w:r>
      <w:r w:rsidR="00FD494C">
        <w:rPr>
          <w:rFonts w:ascii="宋体" w:hAnsi="宋体" w:cs="Arial"/>
          <w:b/>
          <w:kern w:val="0"/>
          <w:sz w:val="28"/>
          <w:szCs w:val="28"/>
        </w:rPr>
        <w:t>4</w:t>
      </w:r>
      <w:r>
        <w:rPr>
          <w:rFonts w:ascii="宋体" w:hAnsi="宋体" w:cs="Arial" w:hint="eastAsia"/>
          <w:b/>
          <w:kern w:val="0"/>
          <w:sz w:val="28"/>
          <w:szCs w:val="28"/>
        </w:rPr>
        <w:t>0分）：</w:t>
      </w: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3"/>
        <w:gridCol w:w="1134"/>
        <w:gridCol w:w="5055"/>
        <w:gridCol w:w="992"/>
      </w:tblGrid>
      <w:tr w:rsidR="0060642C" w:rsidTr="00FD494C">
        <w:trPr>
          <w:trHeight w:val="157"/>
        </w:trPr>
        <w:tc>
          <w:tcPr>
            <w:tcW w:w="2093" w:type="dxa"/>
            <w:vAlign w:val="center"/>
          </w:tcPr>
          <w:p w:rsidR="0060642C" w:rsidRDefault="0060642C">
            <w:pPr>
              <w:spacing w:line="280" w:lineRule="exact"/>
              <w:jc w:val="center"/>
              <w:rPr>
                <w:rFonts w:ascii="宋体" w:hAnsi="宋体"/>
                <w:sz w:val="28"/>
                <w:szCs w:val="28"/>
              </w:rPr>
            </w:pPr>
            <w:r>
              <w:rPr>
                <w:rFonts w:ascii="宋体" w:hAnsi="宋体" w:hint="eastAsia"/>
                <w:sz w:val="28"/>
                <w:szCs w:val="28"/>
              </w:rPr>
              <w:t>项目</w:t>
            </w:r>
          </w:p>
        </w:tc>
        <w:tc>
          <w:tcPr>
            <w:tcW w:w="1134" w:type="dxa"/>
            <w:vAlign w:val="center"/>
          </w:tcPr>
          <w:p w:rsidR="0060642C" w:rsidRDefault="0060642C">
            <w:pPr>
              <w:spacing w:line="280" w:lineRule="exact"/>
              <w:jc w:val="center"/>
              <w:rPr>
                <w:rFonts w:ascii="宋体" w:hAnsi="宋体"/>
                <w:sz w:val="28"/>
                <w:szCs w:val="28"/>
              </w:rPr>
            </w:pPr>
            <w:r>
              <w:rPr>
                <w:rFonts w:ascii="宋体" w:hAnsi="宋体" w:hint="eastAsia"/>
                <w:sz w:val="28"/>
                <w:szCs w:val="28"/>
              </w:rPr>
              <w:t>标准分</w:t>
            </w:r>
          </w:p>
        </w:tc>
        <w:tc>
          <w:tcPr>
            <w:tcW w:w="5055" w:type="dxa"/>
            <w:vAlign w:val="center"/>
          </w:tcPr>
          <w:p w:rsidR="0060642C" w:rsidRDefault="0060642C">
            <w:pPr>
              <w:spacing w:line="520" w:lineRule="exact"/>
              <w:jc w:val="center"/>
              <w:rPr>
                <w:rFonts w:ascii="宋体" w:hAnsi="宋体"/>
                <w:sz w:val="28"/>
                <w:szCs w:val="28"/>
              </w:rPr>
            </w:pPr>
            <w:r>
              <w:rPr>
                <w:rFonts w:ascii="宋体" w:hAnsi="宋体" w:hint="eastAsia"/>
                <w:sz w:val="28"/>
                <w:szCs w:val="28"/>
              </w:rPr>
              <w:t>评分标准</w:t>
            </w:r>
          </w:p>
        </w:tc>
        <w:tc>
          <w:tcPr>
            <w:tcW w:w="992" w:type="dxa"/>
            <w:vAlign w:val="center"/>
          </w:tcPr>
          <w:p w:rsidR="0060642C" w:rsidRDefault="0060642C">
            <w:pPr>
              <w:widowControl/>
              <w:spacing w:line="520" w:lineRule="exact"/>
              <w:jc w:val="center"/>
              <w:rPr>
                <w:rFonts w:ascii="宋体" w:hAnsi="宋体"/>
                <w:sz w:val="28"/>
                <w:szCs w:val="28"/>
              </w:rPr>
            </w:pPr>
            <w:r>
              <w:rPr>
                <w:rFonts w:ascii="宋体" w:hAnsi="宋体" w:hint="eastAsia"/>
                <w:sz w:val="28"/>
                <w:szCs w:val="28"/>
              </w:rPr>
              <w:t>分值</w:t>
            </w:r>
          </w:p>
        </w:tc>
      </w:tr>
      <w:tr w:rsidR="0060642C" w:rsidTr="00FD494C">
        <w:trPr>
          <w:trHeight w:val="446"/>
        </w:trPr>
        <w:tc>
          <w:tcPr>
            <w:tcW w:w="2093" w:type="dxa"/>
            <w:vMerge w:val="restart"/>
            <w:vAlign w:val="center"/>
          </w:tcPr>
          <w:p w:rsidR="0060642C" w:rsidRDefault="00F71E56" w:rsidP="00F71E56">
            <w:pPr>
              <w:spacing w:line="280" w:lineRule="exact"/>
              <w:jc w:val="center"/>
              <w:rPr>
                <w:rFonts w:ascii="宋体" w:hAnsi="宋体"/>
                <w:sz w:val="28"/>
                <w:szCs w:val="28"/>
              </w:rPr>
            </w:pPr>
            <w:bookmarkStart w:id="16" w:name="_Toc504570122"/>
            <w:r w:rsidRPr="00F71E56">
              <w:rPr>
                <w:rFonts w:ascii="宋体" w:hAnsi="宋体"/>
                <w:sz w:val="28"/>
                <w:szCs w:val="28"/>
              </w:rPr>
              <w:t>驻场运</w:t>
            </w:r>
            <w:r w:rsidRPr="00F71E56">
              <w:rPr>
                <w:rFonts w:ascii="宋体" w:hAnsi="宋体" w:hint="eastAsia"/>
                <w:sz w:val="28"/>
                <w:szCs w:val="28"/>
              </w:rPr>
              <w:t>维</w:t>
            </w:r>
            <w:r w:rsidRPr="00F71E56">
              <w:rPr>
                <w:rFonts w:ascii="宋体" w:hAnsi="宋体"/>
                <w:sz w:val="28"/>
                <w:szCs w:val="28"/>
              </w:rPr>
              <w:t>人员配置</w:t>
            </w:r>
            <w:bookmarkEnd w:id="16"/>
            <w:r>
              <w:rPr>
                <w:rFonts w:ascii="宋体" w:hAnsi="宋体"/>
                <w:sz w:val="28"/>
                <w:szCs w:val="28"/>
              </w:rPr>
              <w:t>及巡检方案</w:t>
            </w:r>
          </w:p>
        </w:tc>
        <w:tc>
          <w:tcPr>
            <w:tcW w:w="1134" w:type="dxa"/>
            <w:vMerge w:val="restart"/>
            <w:vAlign w:val="center"/>
          </w:tcPr>
          <w:p w:rsidR="0060642C" w:rsidRDefault="00FD494C">
            <w:pPr>
              <w:spacing w:line="280" w:lineRule="exact"/>
              <w:jc w:val="center"/>
              <w:rPr>
                <w:rFonts w:ascii="宋体" w:hAnsi="宋体"/>
                <w:sz w:val="28"/>
                <w:szCs w:val="28"/>
              </w:rPr>
            </w:pPr>
            <w:r>
              <w:rPr>
                <w:rFonts w:ascii="宋体" w:hAnsi="宋体"/>
                <w:sz w:val="28"/>
                <w:szCs w:val="28"/>
              </w:rPr>
              <w:t>8</w:t>
            </w:r>
            <w:r w:rsidR="0060642C">
              <w:rPr>
                <w:rFonts w:ascii="宋体" w:hAnsi="宋体" w:hint="eastAsia"/>
                <w:sz w:val="28"/>
                <w:szCs w:val="28"/>
              </w:rPr>
              <w:t>分</w:t>
            </w:r>
          </w:p>
        </w:tc>
        <w:tc>
          <w:tcPr>
            <w:tcW w:w="5055" w:type="dxa"/>
            <w:vAlign w:val="center"/>
          </w:tcPr>
          <w:p w:rsidR="0060642C" w:rsidRDefault="0060642C">
            <w:pPr>
              <w:spacing w:line="520" w:lineRule="exact"/>
              <w:rPr>
                <w:rFonts w:ascii="宋体" w:hAnsi="宋体"/>
                <w:sz w:val="28"/>
                <w:szCs w:val="28"/>
              </w:rPr>
            </w:pPr>
            <w:r>
              <w:rPr>
                <w:rFonts w:ascii="宋体" w:hAnsi="宋体" w:hint="eastAsia"/>
                <w:sz w:val="28"/>
                <w:szCs w:val="28"/>
              </w:rPr>
              <w:t>方案及人员配置安排合理</w:t>
            </w:r>
          </w:p>
        </w:tc>
        <w:tc>
          <w:tcPr>
            <w:tcW w:w="992" w:type="dxa"/>
            <w:vAlign w:val="center"/>
          </w:tcPr>
          <w:p w:rsidR="0060642C" w:rsidRDefault="00FD494C" w:rsidP="00FD494C">
            <w:pPr>
              <w:widowControl/>
              <w:spacing w:line="520" w:lineRule="exact"/>
              <w:jc w:val="center"/>
              <w:rPr>
                <w:rFonts w:ascii="宋体" w:hAnsi="宋体"/>
                <w:sz w:val="28"/>
                <w:szCs w:val="28"/>
              </w:rPr>
            </w:pPr>
            <w:r>
              <w:rPr>
                <w:rFonts w:ascii="宋体" w:hAnsi="宋体"/>
                <w:sz w:val="28"/>
                <w:szCs w:val="28"/>
              </w:rPr>
              <w:t>7</w:t>
            </w:r>
            <w:r w:rsidR="0060642C">
              <w:rPr>
                <w:rFonts w:ascii="宋体" w:hAnsi="宋体" w:hint="eastAsia"/>
                <w:sz w:val="28"/>
                <w:szCs w:val="28"/>
              </w:rPr>
              <w:t>-</w:t>
            </w:r>
            <w:r>
              <w:rPr>
                <w:rFonts w:ascii="宋体" w:hAnsi="宋体"/>
                <w:sz w:val="28"/>
                <w:szCs w:val="28"/>
              </w:rPr>
              <w:t>8</w:t>
            </w:r>
          </w:p>
        </w:tc>
      </w:tr>
      <w:tr w:rsidR="0060642C" w:rsidTr="00FD494C">
        <w:trPr>
          <w:trHeight w:val="446"/>
        </w:trPr>
        <w:tc>
          <w:tcPr>
            <w:tcW w:w="2093"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055" w:type="dxa"/>
          </w:tcPr>
          <w:p w:rsidR="0060642C" w:rsidRDefault="0060642C">
            <w:r>
              <w:rPr>
                <w:rFonts w:ascii="宋体" w:hAnsi="宋体" w:hint="eastAsia"/>
                <w:sz w:val="28"/>
                <w:szCs w:val="28"/>
              </w:rPr>
              <w:t>方案及人员配置安排欠合理</w:t>
            </w:r>
          </w:p>
        </w:tc>
        <w:tc>
          <w:tcPr>
            <w:tcW w:w="992" w:type="dxa"/>
            <w:vAlign w:val="center"/>
          </w:tcPr>
          <w:p w:rsidR="0060642C" w:rsidRDefault="00FD494C" w:rsidP="00FD494C">
            <w:pPr>
              <w:widowControl/>
              <w:spacing w:line="520" w:lineRule="exact"/>
              <w:jc w:val="center"/>
              <w:rPr>
                <w:rFonts w:ascii="宋体" w:hAnsi="宋体"/>
                <w:sz w:val="28"/>
                <w:szCs w:val="28"/>
              </w:rPr>
            </w:pPr>
            <w:r>
              <w:rPr>
                <w:rFonts w:ascii="宋体" w:hAnsi="宋体"/>
                <w:sz w:val="28"/>
                <w:szCs w:val="28"/>
              </w:rPr>
              <w:t>2</w:t>
            </w:r>
            <w:r w:rsidR="0060642C">
              <w:rPr>
                <w:rFonts w:ascii="宋体" w:hAnsi="宋体" w:hint="eastAsia"/>
                <w:sz w:val="28"/>
                <w:szCs w:val="28"/>
              </w:rPr>
              <w:t>-</w:t>
            </w:r>
            <w:r>
              <w:rPr>
                <w:rFonts w:ascii="宋体" w:hAnsi="宋体"/>
                <w:sz w:val="28"/>
                <w:szCs w:val="28"/>
              </w:rPr>
              <w:t>6</w:t>
            </w:r>
          </w:p>
        </w:tc>
      </w:tr>
      <w:tr w:rsidR="0060642C" w:rsidTr="00FD494C">
        <w:trPr>
          <w:trHeight w:val="355"/>
        </w:trPr>
        <w:tc>
          <w:tcPr>
            <w:tcW w:w="2093"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055" w:type="dxa"/>
          </w:tcPr>
          <w:p w:rsidR="0060642C" w:rsidRDefault="0060642C">
            <w:r>
              <w:rPr>
                <w:rFonts w:ascii="宋体" w:hAnsi="宋体" w:hint="eastAsia"/>
                <w:sz w:val="28"/>
                <w:szCs w:val="28"/>
              </w:rPr>
              <w:t>方案及人员配置安排不合理</w:t>
            </w:r>
          </w:p>
        </w:tc>
        <w:tc>
          <w:tcPr>
            <w:tcW w:w="992" w:type="dxa"/>
            <w:vAlign w:val="center"/>
          </w:tcPr>
          <w:p w:rsidR="0060642C" w:rsidRDefault="0060642C" w:rsidP="00FD494C">
            <w:pPr>
              <w:widowControl/>
              <w:spacing w:line="520" w:lineRule="exact"/>
              <w:jc w:val="center"/>
              <w:rPr>
                <w:rFonts w:ascii="宋体" w:hAnsi="宋体"/>
                <w:sz w:val="28"/>
                <w:szCs w:val="28"/>
              </w:rPr>
            </w:pPr>
            <w:r>
              <w:rPr>
                <w:rFonts w:ascii="宋体" w:hAnsi="宋体" w:hint="eastAsia"/>
                <w:sz w:val="28"/>
                <w:szCs w:val="28"/>
              </w:rPr>
              <w:t>0-</w:t>
            </w:r>
            <w:r w:rsidR="00FD494C">
              <w:rPr>
                <w:rFonts w:ascii="宋体" w:hAnsi="宋体"/>
                <w:sz w:val="28"/>
                <w:szCs w:val="28"/>
              </w:rPr>
              <w:t>2</w:t>
            </w:r>
          </w:p>
        </w:tc>
      </w:tr>
      <w:tr w:rsidR="00FD494C" w:rsidTr="00FD494C">
        <w:trPr>
          <w:trHeight w:val="558"/>
        </w:trPr>
        <w:tc>
          <w:tcPr>
            <w:tcW w:w="2093" w:type="dxa"/>
            <w:vMerge w:val="restart"/>
            <w:vAlign w:val="center"/>
          </w:tcPr>
          <w:p w:rsidR="00FD494C" w:rsidRDefault="00FD494C" w:rsidP="00FD494C">
            <w:pPr>
              <w:spacing w:line="280" w:lineRule="exact"/>
              <w:jc w:val="center"/>
              <w:rPr>
                <w:rFonts w:ascii="宋体" w:hAnsi="宋体"/>
                <w:sz w:val="28"/>
                <w:szCs w:val="28"/>
              </w:rPr>
            </w:pPr>
            <w:r>
              <w:rPr>
                <w:rFonts w:ascii="宋体" w:hAnsi="宋体" w:hint="eastAsia"/>
                <w:sz w:val="28"/>
                <w:szCs w:val="28"/>
              </w:rPr>
              <w:t>检测</w:t>
            </w:r>
            <w:r w:rsidR="00F71E56">
              <w:rPr>
                <w:rFonts w:ascii="宋体" w:hAnsi="宋体" w:hint="eastAsia"/>
                <w:sz w:val="28"/>
                <w:szCs w:val="28"/>
              </w:rPr>
              <w:t>内容及</w:t>
            </w:r>
            <w:r>
              <w:rPr>
                <w:rFonts w:ascii="宋体" w:hAnsi="宋体" w:hint="eastAsia"/>
                <w:sz w:val="28"/>
                <w:szCs w:val="28"/>
              </w:rPr>
              <w:t>服务</w:t>
            </w:r>
          </w:p>
        </w:tc>
        <w:tc>
          <w:tcPr>
            <w:tcW w:w="1134" w:type="dxa"/>
            <w:vMerge w:val="restart"/>
            <w:vAlign w:val="center"/>
          </w:tcPr>
          <w:p w:rsidR="00FD494C" w:rsidRDefault="00FD494C" w:rsidP="00FD494C">
            <w:pPr>
              <w:spacing w:line="280" w:lineRule="exact"/>
              <w:jc w:val="center"/>
              <w:rPr>
                <w:rFonts w:ascii="宋体" w:hAnsi="宋体"/>
                <w:sz w:val="28"/>
                <w:szCs w:val="28"/>
              </w:rPr>
            </w:pPr>
            <w:r>
              <w:rPr>
                <w:rFonts w:ascii="宋体" w:hAnsi="宋体"/>
                <w:sz w:val="28"/>
                <w:szCs w:val="28"/>
              </w:rPr>
              <w:t>8分</w:t>
            </w:r>
          </w:p>
        </w:tc>
        <w:tc>
          <w:tcPr>
            <w:tcW w:w="5055" w:type="dxa"/>
            <w:vAlign w:val="center"/>
          </w:tcPr>
          <w:p w:rsidR="00FD494C" w:rsidRDefault="00FD494C" w:rsidP="00FD494C">
            <w:pPr>
              <w:spacing w:line="400" w:lineRule="exact"/>
              <w:jc w:val="left"/>
              <w:rPr>
                <w:rFonts w:ascii="宋体" w:hAnsi="宋体"/>
                <w:sz w:val="28"/>
                <w:szCs w:val="28"/>
              </w:rPr>
            </w:pPr>
            <w:r>
              <w:rPr>
                <w:rFonts w:ascii="宋体" w:hAnsi="宋体" w:hint="eastAsia"/>
                <w:sz w:val="28"/>
                <w:szCs w:val="28"/>
              </w:rPr>
              <w:t>各系统检测</w:t>
            </w:r>
            <w:r w:rsidR="00F71E56">
              <w:rPr>
                <w:rFonts w:ascii="宋体" w:hAnsi="宋体" w:hint="eastAsia"/>
                <w:sz w:val="28"/>
                <w:szCs w:val="28"/>
              </w:rPr>
              <w:t>内容全面</w:t>
            </w:r>
            <w:r>
              <w:rPr>
                <w:rFonts w:ascii="宋体" w:hAnsi="宋体" w:hint="eastAsia"/>
                <w:sz w:val="28"/>
                <w:szCs w:val="28"/>
              </w:rPr>
              <w:t>方式合理</w:t>
            </w:r>
          </w:p>
        </w:tc>
        <w:tc>
          <w:tcPr>
            <w:tcW w:w="992" w:type="dxa"/>
            <w:vAlign w:val="center"/>
          </w:tcPr>
          <w:p w:rsidR="00FD494C" w:rsidRDefault="00FD494C" w:rsidP="00FD494C">
            <w:pPr>
              <w:widowControl/>
              <w:spacing w:line="520" w:lineRule="exact"/>
              <w:jc w:val="center"/>
              <w:rPr>
                <w:rFonts w:ascii="宋体" w:hAnsi="宋体"/>
                <w:sz w:val="28"/>
                <w:szCs w:val="28"/>
              </w:rPr>
            </w:pPr>
            <w:r>
              <w:rPr>
                <w:rFonts w:ascii="宋体" w:hAnsi="宋体"/>
                <w:sz w:val="28"/>
                <w:szCs w:val="28"/>
              </w:rPr>
              <w:t>7</w:t>
            </w:r>
            <w:r>
              <w:rPr>
                <w:rFonts w:ascii="宋体" w:hAnsi="宋体" w:hint="eastAsia"/>
                <w:sz w:val="28"/>
                <w:szCs w:val="28"/>
              </w:rPr>
              <w:t>-</w:t>
            </w:r>
            <w:r>
              <w:rPr>
                <w:rFonts w:ascii="宋体" w:hAnsi="宋体"/>
                <w:sz w:val="28"/>
                <w:szCs w:val="28"/>
              </w:rPr>
              <w:t>8</w:t>
            </w:r>
          </w:p>
        </w:tc>
      </w:tr>
      <w:tr w:rsidR="00FD494C" w:rsidTr="00FD494C">
        <w:trPr>
          <w:trHeight w:val="558"/>
        </w:trPr>
        <w:tc>
          <w:tcPr>
            <w:tcW w:w="2093" w:type="dxa"/>
            <w:vMerge/>
            <w:vAlign w:val="center"/>
          </w:tcPr>
          <w:p w:rsidR="00FD494C" w:rsidRDefault="00FD494C" w:rsidP="00FD494C">
            <w:pPr>
              <w:spacing w:line="280" w:lineRule="exact"/>
              <w:jc w:val="center"/>
              <w:rPr>
                <w:rFonts w:ascii="宋体" w:hAnsi="宋体"/>
                <w:sz w:val="28"/>
                <w:szCs w:val="28"/>
              </w:rPr>
            </w:pPr>
          </w:p>
        </w:tc>
        <w:tc>
          <w:tcPr>
            <w:tcW w:w="1134" w:type="dxa"/>
            <w:vMerge/>
            <w:vAlign w:val="center"/>
          </w:tcPr>
          <w:p w:rsidR="00FD494C" w:rsidRDefault="00FD494C" w:rsidP="00FD494C">
            <w:pPr>
              <w:spacing w:line="280" w:lineRule="exact"/>
              <w:jc w:val="center"/>
              <w:rPr>
                <w:rFonts w:ascii="宋体" w:hAnsi="宋体"/>
                <w:sz w:val="28"/>
                <w:szCs w:val="28"/>
              </w:rPr>
            </w:pPr>
          </w:p>
        </w:tc>
        <w:tc>
          <w:tcPr>
            <w:tcW w:w="5055" w:type="dxa"/>
            <w:vAlign w:val="center"/>
          </w:tcPr>
          <w:p w:rsidR="00FD494C" w:rsidRDefault="00FD494C" w:rsidP="00FD494C">
            <w:pPr>
              <w:spacing w:line="400" w:lineRule="exact"/>
              <w:jc w:val="left"/>
              <w:rPr>
                <w:rFonts w:ascii="宋体" w:hAnsi="宋体"/>
                <w:sz w:val="28"/>
                <w:szCs w:val="28"/>
              </w:rPr>
            </w:pPr>
            <w:r>
              <w:rPr>
                <w:rFonts w:ascii="宋体" w:hAnsi="宋体" w:hint="eastAsia"/>
                <w:sz w:val="28"/>
                <w:szCs w:val="28"/>
              </w:rPr>
              <w:t>各系统检测</w:t>
            </w:r>
            <w:r w:rsidR="00F71E56">
              <w:rPr>
                <w:rFonts w:ascii="宋体" w:hAnsi="宋体" w:hint="eastAsia"/>
                <w:sz w:val="28"/>
                <w:szCs w:val="28"/>
              </w:rPr>
              <w:t>内容、</w:t>
            </w:r>
            <w:r>
              <w:rPr>
                <w:rFonts w:ascii="宋体" w:hAnsi="宋体" w:hint="eastAsia"/>
                <w:sz w:val="28"/>
                <w:szCs w:val="28"/>
              </w:rPr>
              <w:t>方式欠合理</w:t>
            </w:r>
          </w:p>
        </w:tc>
        <w:tc>
          <w:tcPr>
            <w:tcW w:w="992" w:type="dxa"/>
            <w:vAlign w:val="center"/>
          </w:tcPr>
          <w:p w:rsidR="00FD494C" w:rsidRDefault="00FD494C" w:rsidP="00FD494C">
            <w:pPr>
              <w:widowControl/>
              <w:spacing w:line="520" w:lineRule="exact"/>
              <w:jc w:val="center"/>
              <w:rPr>
                <w:rFonts w:ascii="宋体" w:hAnsi="宋体"/>
                <w:sz w:val="28"/>
                <w:szCs w:val="28"/>
              </w:rPr>
            </w:pPr>
            <w:r>
              <w:rPr>
                <w:rFonts w:ascii="宋体" w:hAnsi="宋体"/>
                <w:sz w:val="28"/>
                <w:szCs w:val="28"/>
              </w:rPr>
              <w:t>2</w:t>
            </w:r>
            <w:r>
              <w:rPr>
                <w:rFonts w:ascii="宋体" w:hAnsi="宋体" w:hint="eastAsia"/>
                <w:sz w:val="28"/>
                <w:szCs w:val="28"/>
              </w:rPr>
              <w:t>-</w:t>
            </w:r>
            <w:r>
              <w:rPr>
                <w:rFonts w:ascii="宋体" w:hAnsi="宋体"/>
                <w:sz w:val="28"/>
                <w:szCs w:val="28"/>
              </w:rPr>
              <w:t>6</w:t>
            </w:r>
          </w:p>
        </w:tc>
      </w:tr>
      <w:tr w:rsidR="0060642C" w:rsidTr="00FD494C">
        <w:trPr>
          <w:trHeight w:val="558"/>
        </w:trPr>
        <w:tc>
          <w:tcPr>
            <w:tcW w:w="2093"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055" w:type="dxa"/>
            <w:vAlign w:val="center"/>
          </w:tcPr>
          <w:p w:rsidR="0060642C" w:rsidRDefault="0060642C">
            <w:pPr>
              <w:spacing w:line="400" w:lineRule="exact"/>
              <w:jc w:val="left"/>
              <w:rPr>
                <w:rFonts w:ascii="宋体" w:hAnsi="宋体"/>
                <w:sz w:val="28"/>
                <w:szCs w:val="28"/>
              </w:rPr>
            </w:pPr>
            <w:r>
              <w:rPr>
                <w:rFonts w:ascii="宋体" w:hAnsi="宋体" w:hint="eastAsia"/>
                <w:sz w:val="28"/>
                <w:szCs w:val="28"/>
              </w:rPr>
              <w:t>各系统检测</w:t>
            </w:r>
            <w:r w:rsidR="00F71E56">
              <w:rPr>
                <w:rFonts w:ascii="宋体" w:hAnsi="宋体" w:hint="eastAsia"/>
                <w:sz w:val="28"/>
                <w:szCs w:val="28"/>
              </w:rPr>
              <w:t>内容、</w:t>
            </w:r>
            <w:r>
              <w:rPr>
                <w:rFonts w:ascii="宋体" w:hAnsi="宋体" w:hint="eastAsia"/>
                <w:sz w:val="28"/>
                <w:szCs w:val="28"/>
              </w:rPr>
              <w:t>方式不合理</w:t>
            </w:r>
          </w:p>
        </w:tc>
        <w:tc>
          <w:tcPr>
            <w:tcW w:w="992" w:type="dxa"/>
            <w:vAlign w:val="center"/>
          </w:tcPr>
          <w:p w:rsidR="0060642C" w:rsidRDefault="0060642C">
            <w:pPr>
              <w:widowControl/>
              <w:spacing w:line="520" w:lineRule="exact"/>
              <w:jc w:val="center"/>
              <w:rPr>
                <w:rFonts w:ascii="宋体" w:hAnsi="宋体"/>
                <w:sz w:val="28"/>
                <w:szCs w:val="28"/>
              </w:rPr>
            </w:pPr>
            <w:r>
              <w:rPr>
                <w:rFonts w:ascii="宋体" w:hAnsi="宋体" w:hint="eastAsia"/>
                <w:sz w:val="28"/>
                <w:szCs w:val="28"/>
              </w:rPr>
              <w:t>0-4</w:t>
            </w:r>
          </w:p>
        </w:tc>
      </w:tr>
      <w:tr w:rsidR="0060642C" w:rsidTr="00FD494C">
        <w:trPr>
          <w:trHeight w:val="558"/>
        </w:trPr>
        <w:tc>
          <w:tcPr>
            <w:tcW w:w="2093" w:type="dxa"/>
            <w:vMerge w:val="restart"/>
            <w:vAlign w:val="center"/>
          </w:tcPr>
          <w:p w:rsidR="0060642C" w:rsidRDefault="00F71E56">
            <w:pPr>
              <w:spacing w:line="280" w:lineRule="exact"/>
              <w:jc w:val="center"/>
              <w:rPr>
                <w:rFonts w:ascii="宋体" w:hAnsi="宋体"/>
                <w:sz w:val="28"/>
                <w:szCs w:val="28"/>
              </w:rPr>
            </w:pPr>
            <w:r>
              <w:rPr>
                <w:rFonts w:ascii="宋体" w:hAnsi="宋体" w:hint="eastAsia"/>
                <w:sz w:val="28"/>
                <w:szCs w:val="28"/>
              </w:rPr>
              <w:t>日常维护保养方案及内容</w:t>
            </w:r>
          </w:p>
        </w:tc>
        <w:tc>
          <w:tcPr>
            <w:tcW w:w="1134" w:type="dxa"/>
            <w:vMerge w:val="restart"/>
            <w:vAlign w:val="center"/>
          </w:tcPr>
          <w:p w:rsidR="0060642C" w:rsidRDefault="00FD494C">
            <w:pPr>
              <w:spacing w:line="280" w:lineRule="exact"/>
              <w:jc w:val="center"/>
              <w:rPr>
                <w:rFonts w:ascii="宋体" w:hAnsi="宋体"/>
                <w:sz w:val="28"/>
                <w:szCs w:val="28"/>
              </w:rPr>
            </w:pPr>
            <w:r>
              <w:rPr>
                <w:rFonts w:ascii="宋体" w:hAnsi="宋体"/>
                <w:sz w:val="28"/>
                <w:szCs w:val="28"/>
              </w:rPr>
              <w:t>10分</w:t>
            </w:r>
          </w:p>
        </w:tc>
        <w:tc>
          <w:tcPr>
            <w:tcW w:w="5055" w:type="dxa"/>
            <w:vAlign w:val="center"/>
          </w:tcPr>
          <w:p w:rsidR="0060642C" w:rsidRDefault="0060642C">
            <w:pPr>
              <w:spacing w:line="400" w:lineRule="exact"/>
              <w:jc w:val="left"/>
              <w:rPr>
                <w:rFonts w:ascii="宋体" w:hAnsi="宋体"/>
                <w:sz w:val="28"/>
                <w:szCs w:val="28"/>
              </w:rPr>
            </w:pPr>
            <w:r>
              <w:rPr>
                <w:rFonts w:ascii="宋体" w:hAnsi="宋体" w:hint="eastAsia"/>
                <w:sz w:val="28"/>
                <w:szCs w:val="28"/>
              </w:rPr>
              <w:t>各系统维护保养方案齐全，合理有效</w:t>
            </w:r>
          </w:p>
        </w:tc>
        <w:tc>
          <w:tcPr>
            <w:tcW w:w="992" w:type="dxa"/>
            <w:vAlign w:val="center"/>
          </w:tcPr>
          <w:p w:rsidR="0060642C" w:rsidRDefault="00FD494C">
            <w:pPr>
              <w:widowControl/>
              <w:spacing w:line="520" w:lineRule="exact"/>
              <w:jc w:val="center"/>
              <w:rPr>
                <w:rFonts w:ascii="宋体" w:hAnsi="宋体"/>
                <w:sz w:val="28"/>
                <w:szCs w:val="28"/>
              </w:rPr>
            </w:pPr>
            <w:r>
              <w:rPr>
                <w:rFonts w:ascii="宋体" w:hAnsi="宋体"/>
                <w:sz w:val="28"/>
                <w:szCs w:val="28"/>
              </w:rPr>
              <w:t>8</w:t>
            </w:r>
            <w:r>
              <w:rPr>
                <w:rFonts w:ascii="宋体" w:hAnsi="宋体" w:hint="eastAsia"/>
                <w:sz w:val="28"/>
                <w:szCs w:val="28"/>
              </w:rPr>
              <w:t>-1</w:t>
            </w:r>
            <w:r w:rsidR="0060642C">
              <w:rPr>
                <w:rFonts w:ascii="宋体" w:hAnsi="宋体" w:hint="eastAsia"/>
                <w:sz w:val="28"/>
                <w:szCs w:val="28"/>
              </w:rPr>
              <w:t>0</w:t>
            </w:r>
          </w:p>
        </w:tc>
      </w:tr>
      <w:tr w:rsidR="0060642C" w:rsidTr="00FD494C">
        <w:trPr>
          <w:trHeight w:val="558"/>
        </w:trPr>
        <w:tc>
          <w:tcPr>
            <w:tcW w:w="2093"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055" w:type="dxa"/>
            <w:vAlign w:val="center"/>
          </w:tcPr>
          <w:p w:rsidR="0060642C" w:rsidRDefault="0060642C">
            <w:pPr>
              <w:spacing w:line="400" w:lineRule="exact"/>
              <w:jc w:val="left"/>
              <w:rPr>
                <w:rFonts w:ascii="宋体" w:hAnsi="宋体"/>
                <w:sz w:val="28"/>
                <w:szCs w:val="28"/>
              </w:rPr>
            </w:pPr>
            <w:r>
              <w:rPr>
                <w:rFonts w:ascii="宋体" w:hAnsi="宋体" w:hint="eastAsia"/>
                <w:sz w:val="28"/>
                <w:szCs w:val="28"/>
              </w:rPr>
              <w:t>各系统维护保养方案欠齐全有效</w:t>
            </w:r>
          </w:p>
        </w:tc>
        <w:tc>
          <w:tcPr>
            <w:tcW w:w="992" w:type="dxa"/>
            <w:vAlign w:val="center"/>
          </w:tcPr>
          <w:p w:rsidR="0060642C" w:rsidRDefault="00FD494C" w:rsidP="00FD494C">
            <w:pPr>
              <w:widowControl/>
              <w:spacing w:line="520" w:lineRule="exact"/>
              <w:jc w:val="center"/>
              <w:rPr>
                <w:rFonts w:ascii="宋体" w:hAnsi="宋体"/>
                <w:sz w:val="28"/>
                <w:szCs w:val="28"/>
              </w:rPr>
            </w:pPr>
            <w:r>
              <w:rPr>
                <w:rFonts w:ascii="宋体" w:hAnsi="宋体"/>
                <w:sz w:val="28"/>
                <w:szCs w:val="28"/>
              </w:rPr>
              <w:t>4</w:t>
            </w:r>
            <w:r w:rsidR="0060642C">
              <w:rPr>
                <w:rFonts w:ascii="宋体" w:hAnsi="宋体" w:hint="eastAsia"/>
                <w:sz w:val="28"/>
                <w:szCs w:val="28"/>
              </w:rPr>
              <w:t>-</w:t>
            </w:r>
            <w:r>
              <w:rPr>
                <w:rFonts w:ascii="宋体" w:hAnsi="宋体"/>
                <w:sz w:val="28"/>
                <w:szCs w:val="28"/>
              </w:rPr>
              <w:t>7</w:t>
            </w:r>
          </w:p>
        </w:tc>
      </w:tr>
      <w:tr w:rsidR="0060642C" w:rsidTr="00FD494C">
        <w:trPr>
          <w:trHeight w:val="558"/>
        </w:trPr>
        <w:tc>
          <w:tcPr>
            <w:tcW w:w="2093" w:type="dxa"/>
            <w:vMerge/>
            <w:vAlign w:val="center"/>
          </w:tcPr>
          <w:p w:rsidR="0060642C" w:rsidRDefault="0060642C">
            <w:pPr>
              <w:spacing w:line="280" w:lineRule="exact"/>
              <w:jc w:val="center"/>
              <w:rPr>
                <w:rFonts w:ascii="宋体" w:hAnsi="宋体"/>
                <w:sz w:val="28"/>
                <w:szCs w:val="28"/>
              </w:rPr>
            </w:pPr>
          </w:p>
        </w:tc>
        <w:tc>
          <w:tcPr>
            <w:tcW w:w="1134" w:type="dxa"/>
            <w:vMerge/>
            <w:vAlign w:val="center"/>
          </w:tcPr>
          <w:p w:rsidR="0060642C" w:rsidRDefault="0060642C">
            <w:pPr>
              <w:spacing w:line="280" w:lineRule="exact"/>
              <w:jc w:val="center"/>
              <w:rPr>
                <w:rFonts w:ascii="宋体" w:hAnsi="宋体"/>
                <w:sz w:val="28"/>
                <w:szCs w:val="28"/>
              </w:rPr>
            </w:pPr>
          </w:p>
        </w:tc>
        <w:tc>
          <w:tcPr>
            <w:tcW w:w="5055" w:type="dxa"/>
            <w:vAlign w:val="center"/>
          </w:tcPr>
          <w:p w:rsidR="0060642C" w:rsidRDefault="0060642C">
            <w:pPr>
              <w:spacing w:line="400" w:lineRule="exact"/>
              <w:jc w:val="left"/>
              <w:rPr>
                <w:rFonts w:ascii="宋体" w:hAnsi="宋体"/>
                <w:sz w:val="28"/>
                <w:szCs w:val="28"/>
              </w:rPr>
            </w:pPr>
            <w:r>
              <w:rPr>
                <w:rFonts w:ascii="宋体" w:hAnsi="宋体" w:hint="eastAsia"/>
                <w:sz w:val="28"/>
                <w:szCs w:val="28"/>
              </w:rPr>
              <w:t>各系统维护保养方案不齐全</w:t>
            </w:r>
          </w:p>
        </w:tc>
        <w:tc>
          <w:tcPr>
            <w:tcW w:w="992" w:type="dxa"/>
            <w:vAlign w:val="center"/>
          </w:tcPr>
          <w:p w:rsidR="0060642C" w:rsidRDefault="0060642C" w:rsidP="00FD494C">
            <w:pPr>
              <w:widowControl/>
              <w:spacing w:line="520" w:lineRule="exact"/>
              <w:jc w:val="center"/>
              <w:rPr>
                <w:rFonts w:ascii="宋体" w:hAnsi="宋体"/>
                <w:sz w:val="28"/>
                <w:szCs w:val="28"/>
              </w:rPr>
            </w:pPr>
            <w:r>
              <w:rPr>
                <w:rFonts w:ascii="宋体" w:hAnsi="宋体" w:hint="eastAsia"/>
                <w:sz w:val="28"/>
                <w:szCs w:val="28"/>
              </w:rPr>
              <w:t>0-</w:t>
            </w:r>
            <w:r w:rsidR="00FD494C">
              <w:rPr>
                <w:rFonts w:ascii="宋体" w:hAnsi="宋体"/>
                <w:sz w:val="28"/>
                <w:szCs w:val="28"/>
              </w:rPr>
              <w:t>3</w:t>
            </w:r>
          </w:p>
        </w:tc>
      </w:tr>
      <w:tr w:rsidR="00FD494C" w:rsidTr="00FD494C">
        <w:trPr>
          <w:trHeight w:val="558"/>
        </w:trPr>
        <w:tc>
          <w:tcPr>
            <w:tcW w:w="2093" w:type="dxa"/>
            <w:vMerge w:val="restart"/>
            <w:vAlign w:val="center"/>
          </w:tcPr>
          <w:p w:rsidR="00FD494C" w:rsidRDefault="00FD494C" w:rsidP="00FD494C">
            <w:pPr>
              <w:spacing w:line="280" w:lineRule="exact"/>
              <w:jc w:val="center"/>
              <w:rPr>
                <w:rFonts w:ascii="宋体" w:hAnsi="宋体"/>
                <w:sz w:val="28"/>
                <w:szCs w:val="28"/>
              </w:rPr>
            </w:pPr>
            <w:r>
              <w:rPr>
                <w:rFonts w:ascii="宋体" w:hAnsi="宋体" w:hint="eastAsia"/>
                <w:sz w:val="28"/>
                <w:szCs w:val="28"/>
              </w:rPr>
              <w:t>其他服务</w:t>
            </w:r>
          </w:p>
        </w:tc>
        <w:tc>
          <w:tcPr>
            <w:tcW w:w="1134" w:type="dxa"/>
            <w:vMerge w:val="restart"/>
            <w:vAlign w:val="center"/>
          </w:tcPr>
          <w:p w:rsidR="00FD494C" w:rsidRDefault="00FD494C" w:rsidP="00FD494C">
            <w:pPr>
              <w:spacing w:line="280" w:lineRule="exact"/>
              <w:jc w:val="center"/>
              <w:rPr>
                <w:rFonts w:ascii="宋体" w:hAnsi="宋体"/>
                <w:sz w:val="28"/>
                <w:szCs w:val="28"/>
              </w:rPr>
            </w:pPr>
            <w:r>
              <w:rPr>
                <w:rFonts w:ascii="宋体" w:hAnsi="宋体"/>
                <w:sz w:val="28"/>
                <w:szCs w:val="28"/>
              </w:rPr>
              <w:t>6分</w:t>
            </w:r>
          </w:p>
        </w:tc>
        <w:tc>
          <w:tcPr>
            <w:tcW w:w="5055" w:type="dxa"/>
            <w:vAlign w:val="center"/>
          </w:tcPr>
          <w:p w:rsidR="00FD494C" w:rsidRDefault="00FD494C" w:rsidP="00FD494C">
            <w:pPr>
              <w:spacing w:line="400" w:lineRule="exact"/>
              <w:jc w:val="left"/>
              <w:rPr>
                <w:rFonts w:ascii="宋体" w:hAnsi="宋体"/>
                <w:sz w:val="28"/>
                <w:szCs w:val="28"/>
              </w:rPr>
            </w:pPr>
            <w:r>
              <w:rPr>
                <w:rFonts w:ascii="宋体" w:hAnsi="宋体" w:hint="eastAsia"/>
                <w:sz w:val="28"/>
                <w:szCs w:val="28"/>
              </w:rPr>
              <w:t>其他服务全面，可行性强</w:t>
            </w:r>
          </w:p>
        </w:tc>
        <w:tc>
          <w:tcPr>
            <w:tcW w:w="992" w:type="dxa"/>
            <w:vAlign w:val="center"/>
          </w:tcPr>
          <w:p w:rsidR="00FD494C" w:rsidRDefault="00FD494C" w:rsidP="00FD494C">
            <w:pPr>
              <w:widowControl/>
              <w:spacing w:line="520" w:lineRule="exact"/>
              <w:jc w:val="center"/>
              <w:rPr>
                <w:rFonts w:ascii="宋体" w:hAnsi="宋体"/>
                <w:sz w:val="28"/>
                <w:szCs w:val="28"/>
              </w:rPr>
            </w:pPr>
            <w:r>
              <w:rPr>
                <w:rFonts w:ascii="宋体" w:hAnsi="宋体"/>
                <w:sz w:val="28"/>
                <w:szCs w:val="28"/>
              </w:rPr>
              <w:t>5</w:t>
            </w:r>
            <w:r>
              <w:rPr>
                <w:rFonts w:ascii="宋体" w:hAnsi="宋体" w:hint="eastAsia"/>
                <w:sz w:val="28"/>
                <w:szCs w:val="28"/>
              </w:rPr>
              <w:t>-</w:t>
            </w:r>
            <w:r>
              <w:rPr>
                <w:rFonts w:ascii="宋体" w:hAnsi="宋体"/>
                <w:sz w:val="28"/>
                <w:szCs w:val="28"/>
              </w:rPr>
              <w:t>6</w:t>
            </w:r>
          </w:p>
        </w:tc>
      </w:tr>
      <w:tr w:rsidR="00FD494C" w:rsidTr="00FD494C">
        <w:trPr>
          <w:trHeight w:val="558"/>
        </w:trPr>
        <w:tc>
          <w:tcPr>
            <w:tcW w:w="2093" w:type="dxa"/>
            <w:vMerge/>
            <w:vAlign w:val="center"/>
          </w:tcPr>
          <w:p w:rsidR="00FD494C" w:rsidRDefault="00FD494C" w:rsidP="00FD494C">
            <w:pPr>
              <w:spacing w:line="280" w:lineRule="exact"/>
              <w:jc w:val="center"/>
              <w:rPr>
                <w:rFonts w:ascii="宋体" w:hAnsi="宋体"/>
                <w:sz w:val="28"/>
                <w:szCs w:val="28"/>
              </w:rPr>
            </w:pPr>
          </w:p>
        </w:tc>
        <w:tc>
          <w:tcPr>
            <w:tcW w:w="1134" w:type="dxa"/>
            <w:vMerge/>
            <w:vAlign w:val="center"/>
          </w:tcPr>
          <w:p w:rsidR="00FD494C" w:rsidRDefault="00FD494C" w:rsidP="00FD494C">
            <w:pPr>
              <w:spacing w:line="280" w:lineRule="exact"/>
              <w:jc w:val="center"/>
              <w:rPr>
                <w:rFonts w:ascii="宋体" w:hAnsi="宋体"/>
                <w:sz w:val="28"/>
                <w:szCs w:val="28"/>
              </w:rPr>
            </w:pPr>
          </w:p>
        </w:tc>
        <w:tc>
          <w:tcPr>
            <w:tcW w:w="5055" w:type="dxa"/>
            <w:vAlign w:val="center"/>
          </w:tcPr>
          <w:p w:rsidR="00FD494C" w:rsidRDefault="00FD494C" w:rsidP="00FD494C">
            <w:pPr>
              <w:spacing w:line="400" w:lineRule="exact"/>
              <w:jc w:val="left"/>
              <w:rPr>
                <w:rFonts w:ascii="宋体" w:hAnsi="宋体"/>
                <w:sz w:val="28"/>
                <w:szCs w:val="28"/>
              </w:rPr>
            </w:pPr>
            <w:r>
              <w:rPr>
                <w:rFonts w:ascii="宋体" w:hAnsi="宋体" w:hint="eastAsia"/>
                <w:sz w:val="28"/>
                <w:szCs w:val="28"/>
              </w:rPr>
              <w:t>其他服务全面，可行性低</w:t>
            </w:r>
          </w:p>
        </w:tc>
        <w:tc>
          <w:tcPr>
            <w:tcW w:w="992" w:type="dxa"/>
            <w:vAlign w:val="center"/>
          </w:tcPr>
          <w:p w:rsidR="00FD494C" w:rsidRDefault="00FD494C" w:rsidP="00FD494C">
            <w:pPr>
              <w:widowControl/>
              <w:spacing w:line="520" w:lineRule="exact"/>
              <w:jc w:val="center"/>
              <w:rPr>
                <w:rFonts w:ascii="宋体" w:hAnsi="宋体"/>
                <w:sz w:val="28"/>
                <w:szCs w:val="28"/>
              </w:rPr>
            </w:pPr>
            <w:r>
              <w:rPr>
                <w:rFonts w:ascii="宋体" w:hAnsi="宋体"/>
                <w:sz w:val="28"/>
                <w:szCs w:val="28"/>
              </w:rPr>
              <w:t>2</w:t>
            </w:r>
            <w:r>
              <w:rPr>
                <w:rFonts w:ascii="宋体" w:hAnsi="宋体" w:hint="eastAsia"/>
                <w:sz w:val="28"/>
                <w:szCs w:val="28"/>
              </w:rPr>
              <w:t>-</w:t>
            </w:r>
            <w:r>
              <w:rPr>
                <w:rFonts w:ascii="宋体" w:hAnsi="宋体"/>
                <w:sz w:val="28"/>
                <w:szCs w:val="28"/>
              </w:rPr>
              <w:t>4</w:t>
            </w:r>
          </w:p>
        </w:tc>
      </w:tr>
      <w:tr w:rsidR="00FD494C" w:rsidTr="00FD494C">
        <w:trPr>
          <w:trHeight w:val="558"/>
        </w:trPr>
        <w:tc>
          <w:tcPr>
            <w:tcW w:w="2093" w:type="dxa"/>
            <w:vMerge/>
            <w:vAlign w:val="center"/>
          </w:tcPr>
          <w:p w:rsidR="00FD494C" w:rsidRDefault="00FD494C" w:rsidP="00FD494C">
            <w:pPr>
              <w:spacing w:line="280" w:lineRule="exact"/>
              <w:rPr>
                <w:rFonts w:ascii="宋体" w:hAnsi="宋体"/>
                <w:sz w:val="28"/>
                <w:szCs w:val="28"/>
              </w:rPr>
            </w:pPr>
          </w:p>
        </w:tc>
        <w:tc>
          <w:tcPr>
            <w:tcW w:w="1134" w:type="dxa"/>
            <w:vMerge/>
            <w:vAlign w:val="center"/>
          </w:tcPr>
          <w:p w:rsidR="00FD494C" w:rsidRDefault="00FD494C" w:rsidP="00FD494C">
            <w:pPr>
              <w:spacing w:line="280" w:lineRule="exact"/>
              <w:jc w:val="center"/>
              <w:rPr>
                <w:rFonts w:ascii="宋体" w:hAnsi="宋体"/>
                <w:sz w:val="28"/>
                <w:szCs w:val="28"/>
              </w:rPr>
            </w:pPr>
          </w:p>
        </w:tc>
        <w:tc>
          <w:tcPr>
            <w:tcW w:w="5055" w:type="dxa"/>
            <w:vAlign w:val="center"/>
          </w:tcPr>
          <w:p w:rsidR="00FD494C" w:rsidRDefault="00FD494C" w:rsidP="00FD494C">
            <w:pPr>
              <w:spacing w:line="400" w:lineRule="exact"/>
              <w:jc w:val="left"/>
              <w:rPr>
                <w:rFonts w:ascii="宋体" w:hAnsi="宋体"/>
                <w:sz w:val="28"/>
                <w:szCs w:val="28"/>
              </w:rPr>
            </w:pPr>
            <w:r>
              <w:rPr>
                <w:rFonts w:ascii="宋体" w:hAnsi="宋体" w:hint="eastAsia"/>
                <w:sz w:val="28"/>
                <w:szCs w:val="28"/>
              </w:rPr>
              <w:t>其他服务不全面，无可行性</w:t>
            </w:r>
          </w:p>
        </w:tc>
        <w:tc>
          <w:tcPr>
            <w:tcW w:w="992" w:type="dxa"/>
            <w:vAlign w:val="center"/>
          </w:tcPr>
          <w:p w:rsidR="00FD494C" w:rsidRDefault="00FD494C" w:rsidP="00FD494C">
            <w:pPr>
              <w:widowControl/>
              <w:spacing w:line="520" w:lineRule="exact"/>
              <w:jc w:val="center"/>
              <w:rPr>
                <w:rFonts w:ascii="宋体" w:hAnsi="宋体"/>
                <w:sz w:val="28"/>
                <w:szCs w:val="28"/>
              </w:rPr>
            </w:pPr>
            <w:r>
              <w:rPr>
                <w:rFonts w:ascii="宋体" w:hAnsi="宋体" w:hint="eastAsia"/>
                <w:sz w:val="28"/>
                <w:szCs w:val="28"/>
              </w:rPr>
              <w:t>0-</w:t>
            </w:r>
            <w:r>
              <w:rPr>
                <w:rFonts w:ascii="宋体" w:hAnsi="宋体"/>
                <w:sz w:val="28"/>
                <w:szCs w:val="28"/>
              </w:rPr>
              <w:t>2</w:t>
            </w:r>
          </w:p>
        </w:tc>
      </w:tr>
    </w:tbl>
    <w:p w:rsidR="0060642C" w:rsidRDefault="0060642C" w:rsidP="00DA67A9">
      <w:pPr>
        <w:spacing w:line="360" w:lineRule="auto"/>
        <w:ind w:firstLineChars="196" w:firstLine="551"/>
        <w:rPr>
          <w:rFonts w:ascii="宋体" w:hAnsi="宋体" w:cs="Arial"/>
          <w:b/>
          <w:kern w:val="0"/>
          <w:sz w:val="28"/>
          <w:szCs w:val="28"/>
        </w:rPr>
      </w:pPr>
    </w:p>
    <w:p w:rsidR="0060642C" w:rsidRDefault="00767F90" w:rsidP="00DA67A9">
      <w:pPr>
        <w:spacing w:line="360" w:lineRule="auto"/>
        <w:ind w:firstLineChars="196" w:firstLine="551"/>
        <w:rPr>
          <w:rFonts w:ascii="宋体" w:hAnsi="宋体" w:cs="Arial"/>
          <w:kern w:val="0"/>
          <w:sz w:val="28"/>
          <w:szCs w:val="28"/>
        </w:rPr>
      </w:pPr>
      <w:r>
        <w:rPr>
          <w:rFonts w:ascii="宋体" w:hAnsi="宋体" w:cs="Arial"/>
          <w:b/>
          <w:kern w:val="0"/>
          <w:sz w:val="28"/>
          <w:szCs w:val="28"/>
        </w:rPr>
        <w:fldChar w:fldCharType="begin"/>
      </w:r>
      <w:r w:rsidR="0060642C">
        <w:rPr>
          <w:rFonts w:ascii="宋体" w:hAnsi="宋体" w:cs="Arial"/>
          <w:b/>
          <w:kern w:val="0"/>
          <w:sz w:val="28"/>
          <w:szCs w:val="28"/>
        </w:rPr>
        <w:instrText xml:space="preserve"> </w:instrText>
      </w:r>
      <w:r w:rsidR="0060642C">
        <w:rPr>
          <w:rFonts w:ascii="宋体" w:hAnsi="宋体" w:cs="Arial" w:hint="eastAsia"/>
          <w:b/>
          <w:kern w:val="0"/>
          <w:sz w:val="28"/>
          <w:szCs w:val="28"/>
        </w:rPr>
        <w:instrText>= 4 \* GB3</w:instrText>
      </w:r>
      <w:r w:rsidR="0060642C">
        <w:rPr>
          <w:rFonts w:ascii="宋体" w:hAnsi="宋体" w:cs="Arial"/>
          <w:b/>
          <w:kern w:val="0"/>
          <w:sz w:val="28"/>
          <w:szCs w:val="28"/>
        </w:rPr>
        <w:instrText xml:space="preserve"> </w:instrText>
      </w:r>
      <w:r>
        <w:rPr>
          <w:rFonts w:ascii="宋体" w:hAnsi="宋体" w:cs="Arial"/>
          <w:b/>
          <w:kern w:val="0"/>
          <w:sz w:val="28"/>
          <w:szCs w:val="28"/>
        </w:rPr>
        <w:fldChar w:fldCharType="separate"/>
      </w:r>
      <w:r w:rsidR="0060642C">
        <w:rPr>
          <w:rFonts w:ascii="宋体" w:hAnsi="宋体" w:cs="Arial" w:hint="eastAsia"/>
          <w:b/>
          <w:kern w:val="0"/>
          <w:sz w:val="28"/>
          <w:szCs w:val="28"/>
        </w:rPr>
        <w:t>④</w:t>
      </w:r>
      <w:r>
        <w:rPr>
          <w:rFonts w:ascii="宋体" w:hAnsi="宋体" w:cs="Arial"/>
          <w:b/>
          <w:kern w:val="0"/>
          <w:sz w:val="28"/>
          <w:szCs w:val="28"/>
        </w:rPr>
        <w:fldChar w:fldCharType="end"/>
      </w:r>
      <w:r w:rsidR="0060642C">
        <w:rPr>
          <w:rFonts w:ascii="宋体" w:hAnsi="宋体" w:cs="Arial" w:hint="eastAsia"/>
          <w:b/>
          <w:kern w:val="0"/>
          <w:sz w:val="28"/>
          <w:szCs w:val="28"/>
        </w:rPr>
        <w:t>中选人确定：</w:t>
      </w:r>
    </w:p>
    <w:p w:rsidR="0060642C" w:rsidRDefault="0060642C">
      <w:pPr>
        <w:ind w:firstLineChars="200" w:firstLine="560"/>
        <w:rPr>
          <w:rFonts w:ascii="宋体" w:hAnsi="宋体" w:cs="Arial"/>
          <w:kern w:val="0"/>
          <w:sz w:val="28"/>
          <w:szCs w:val="28"/>
        </w:rPr>
      </w:pPr>
      <w:r>
        <w:rPr>
          <w:rFonts w:ascii="宋体" w:hAnsi="宋体" w:cs="Arial" w:hint="eastAsia"/>
          <w:kern w:val="0"/>
          <w:sz w:val="28"/>
          <w:szCs w:val="28"/>
        </w:rPr>
        <w:t>在初步评审合格、参选报价有效，且详细评审得分最高的参选人为第一中选候选人；如参选人的详细评审得分相同则按报价最低的为第一中选候选人；如参选人的报价也相同时，按项目拟配备的人员得分最高的为第一中选候选人，并依次排序第二、第三候选人，最终由比选人确定排名第一的中选候选人为本项目的中选人。</w:t>
      </w:r>
    </w:p>
    <w:p w:rsidR="00F71E56" w:rsidRDefault="00F71E56">
      <w:pPr>
        <w:rPr>
          <w:rFonts w:ascii="宋体" w:hAnsi="宋体"/>
          <w:b/>
          <w:sz w:val="32"/>
          <w:szCs w:val="32"/>
        </w:rPr>
      </w:pPr>
    </w:p>
    <w:p w:rsidR="00F71E56" w:rsidRDefault="00F71E56">
      <w:pPr>
        <w:rPr>
          <w:rFonts w:ascii="宋体" w:hAnsi="宋体"/>
          <w:b/>
          <w:sz w:val="32"/>
          <w:szCs w:val="32"/>
        </w:rPr>
      </w:pPr>
    </w:p>
    <w:p w:rsidR="005B443B" w:rsidRPr="005B443B" w:rsidRDefault="005B443B" w:rsidP="005B443B">
      <w:pPr>
        <w:ind w:left="420"/>
        <w:rPr>
          <w:rFonts w:ascii="宋体" w:hAnsi="宋体"/>
          <w:sz w:val="28"/>
          <w:szCs w:val="28"/>
        </w:rPr>
      </w:pPr>
      <w:r>
        <w:rPr>
          <w:rFonts w:ascii="宋体" w:hAnsi="宋体" w:hint="eastAsia"/>
          <w:sz w:val="28"/>
          <w:szCs w:val="28"/>
        </w:rPr>
        <w:lastRenderedPageBreak/>
        <w:t>八、投标文件格式</w:t>
      </w:r>
    </w:p>
    <w:p w:rsidR="0060642C" w:rsidRDefault="0060642C">
      <w:pPr>
        <w:rPr>
          <w:rFonts w:ascii="宋体" w:hAnsi="宋体"/>
          <w:b/>
          <w:sz w:val="32"/>
          <w:szCs w:val="32"/>
        </w:rPr>
      </w:pPr>
      <w:r>
        <w:rPr>
          <w:rFonts w:ascii="宋体" w:hAnsi="宋体" w:hint="eastAsia"/>
          <w:b/>
          <w:sz w:val="32"/>
          <w:szCs w:val="32"/>
        </w:rPr>
        <w:t>附件一</w:t>
      </w:r>
    </w:p>
    <w:p w:rsidR="0060642C" w:rsidRDefault="0060642C">
      <w:pPr>
        <w:rPr>
          <w:rFonts w:ascii="宋体" w:hAnsi="宋体"/>
          <w:b/>
          <w:szCs w:val="21"/>
        </w:rPr>
      </w:pPr>
    </w:p>
    <w:p w:rsidR="0060642C" w:rsidRDefault="0060642C">
      <w:pPr>
        <w:jc w:val="center"/>
        <w:rPr>
          <w:rFonts w:ascii="宋体" w:hAnsi="宋体"/>
          <w:b/>
          <w:sz w:val="32"/>
          <w:szCs w:val="32"/>
        </w:rPr>
      </w:pPr>
      <w:r>
        <w:rPr>
          <w:rFonts w:ascii="宋体" w:hAnsi="宋体" w:hint="eastAsia"/>
          <w:b/>
          <w:sz w:val="32"/>
          <w:szCs w:val="32"/>
        </w:rPr>
        <w:t>参 选 函</w:t>
      </w:r>
    </w:p>
    <w:p w:rsidR="0060642C" w:rsidRDefault="0060642C">
      <w:pPr>
        <w:ind w:firstLineChars="148" w:firstLine="414"/>
        <w:rPr>
          <w:rFonts w:ascii="宋体" w:hAnsi="宋体"/>
          <w:sz w:val="28"/>
          <w:szCs w:val="28"/>
          <w:u w:val="thick"/>
        </w:rPr>
      </w:pPr>
      <w:r>
        <w:rPr>
          <w:rFonts w:ascii="宋体" w:hAnsi="宋体" w:hint="eastAsia"/>
          <w:sz w:val="28"/>
          <w:szCs w:val="28"/>
        </w:rPr>
        <w:t>致：</w:t>
      </w:r>
      <w:r>
        <w:rPr>
          <w:rFonts w:ascii="宋体" w:hAnsi="宋体" w:hint="eastAsia"/>
          <w:sz w:val="28"/>
          <w:szCs w:val="28"/>
          <w:u w:val="single"/>
        </w:rPr>
        <w:t xml:space="preserve">                               </w:t>
      </w:r>
    </w:p>
    <w:p w:rsidR="0060642C" w:rsidRDefault="0060642C">
      <w:pPr>
        <w:adjustRightInd w:val="0"/>
        <w:snapToGrid w:val="0"/>
        <w:spacing w:line="480" w:lineRule="auto"/>
        <w:ind w:firstLineChars="200" w:firstLine="560"/>
        <w:rPr>
          <w:rFonts w:ascii="宋体" w:hAnsi="宋体"/>
          <w:sz w:val="28"/>
          <w:szCs w:val="28"/>
        </w:rPr>
      </w:pPr>
      <w:r>
        <w:rPr>
          <w:rFonts w:ascii="宋体" w:hAnsi="宋体" w:hint="eastAsia"/>
          <w:sz w:val="28"/>
          <w:szCs w:val="28"/>
        </w:rPr>
        <w:t xml:space="preserve">     在充分研究“</w:t>
      </w:r>
      <w:r w:rsidR="00072D31">
        <w:rPr>
          <w:rFonts w:ascii="宋体" w:hAnsi="宋体" w:hint="eastAsia"/>
          <w:sz w:val="28"/>
          <w:szCs w:val="28"/>
          <w:u w:val="single"/>
        </w:rPr>
        <w:t>北京华信医院空调运行维保</w:t>
      </w:r>
      <w:r>
        <w:rPr>
          <w:rFonts w:ascii="宋体" w:hAnsi="宋体" w:hint="eastAsia"/>
          <w:sz w:val="28"/>
          <w:szCs w:val="28"/>
          <w:u w:val="single"/>
        </w:rPr>
        <w:t>单位</w:t>
      </w:r>
      <w:r>
        <w:rPr>
          <w:rFonts w:ascii="宋体" w:hAnsi="宋体" w:hint="eastAsia"/>
          <w:sz w:val="28"/>
          <w:szCs w:val="28"/>
        </w:rPr>
        <w:t>”比选文件中规定的要求和条件后，我方愿意按照比选文件所确定的服务内容承担本项目的消防运维工作，愿以人民币（大写）：</w:t>
      </w:r>
      <w:r>
        <w:rPr>
          <w:rFonts w:ascii="宋体" w:hAnsi="宋体" w:hint="eastAsia"/>
          <w:sz w:val="28"/>
          <w:szCs w:val="28"/>
          <w:u w:val="single"/>
        </w:rPr>
        <w:t xml:space="preserve">          </w:t>
      </w:r>
      <w:r>
        <w:rPr>
          <w:rFonts w:ascii="宋体" w:hAnsi="宋体" w:hint="eastAsia"/>
          <w:sz w:val="28"/>
          <w:szCs w:val="28"/>
        </w:rPr>
        <w:t>（小写：</w:t>
      </w:r>
      <w:r>
        <w:rPr>
          <w:rFonts w:ascii="宋体" w:hAnsi="宋体" w:hint="eastAsia"/>
          <w:sz w:val="28"/>
          <w:szCs w:val="28"/>
          <w:u w:val="single"/>
        </w:rPr>
        <w:t xml:space="preserve">        </w:t>
      </w:r>
      <w:r>
        <w:rPr>
          <w:rFonts w:ascii="宋体" w:hAnsi="宋体" w:hint="eastAsia"/>
          <w:sz w:val="28"/>
          <w:szCs w:val="28"/>
        </w:rPr>
        <w:t>）的报价，承接贵单位</w:t>
      </w:r>
      <w:r w:rsidR="00072D31">
        <w:rPr>
          <w:rFonts w:ascii="宋体" w:hAnsi="宋体" w:hint="eastAsia"/>
          <w:sz w:val="28"/>
          <w:szCs w:val="28"/>
        </w:rPr>
        <w:t>北京华信医院空调运行维保</w:t>
      </w:r>
      <w:r>
        <w:rPr>
          <w:rFonts w:ascii="宋体" w:hAnsi="宋体" w:hint="eastAsia"/>
          <w:sz w:val="28"/>
          <w:szCs w:val="28"/>
        </w:rPr>
        <w:t>工作。</w:t>
      </w:r>
    </w:p>
    <w:p w:rsidR="0060642C" w:rsidRDefault="0060642C">
      <w:pPr>
        <w:ind w:firstLineChars="148" w:firstLine="414"/>
        <w:rPr>
          <w:rFonts w:ascii="宋体" w:hAnsi="宋体"/>
          <w:sz w:val="28"/>
          <w:szCs w:val="28"/>
        </w:rPr>
      </w:pPr>
      <w:r>
        <w:rPr>
          <w:rFonts w:ascii="宋体" w:hAnsi="宋体" w:hint="eastAsia"/>
          <w:sz w:val="28"/>
          <w:szCs w:val="28"/>
        </w:rPr>
        <w:t>我们将按比选文件的规定，提供比选人要求的所有资料，并保证递交参选文件的真实性、完整性。承诺不向无关的第三方透露本次比选活动的任何信息。</w:t>
      </w:r>
    </w:p>
    <w:p w:rsidR="0060642C" w:rsidRDefault="0060642C" w:rsidP="005B443B">
      <w:pPr>
        <w:ind w:firstLineChars="148" w:firstLine="414"/>
        <w:rPr>
          <w:rFonts w:ascii="宋体" w:hAnsi="宋体"/>
          <w:sz w:val="28"/>
          <w:szCs w:val="28"/>
        </w:rPr>
      </w:pPr>
      <w:r>
        <w:rPr>
          <w:rFonts w:ascii="宋体" w:hAnsi="宋体" w:hint="eastAsia"/>
          <w:sz w:val="28"/>
          <w:szCs w:val="28"/>
        </w:rPr>
        <w:t>我方愿意接受比选人对我公司在</w:t>
      </w:r>
      <w:r w:rsidR="00FD494C">
        <w:rPr>
          <w:rFonts w:ascii="宋体" w:hAnsi="宋体" w:hint="eastAsia"/>
          <w:sz w:val="28"/>
          <w:szCs w:val="28"/>
        </w:rPr>
        <w:t>空调运行维护</w:t>
      </w:r>
      <w:r>
        <w:rPr>
          <w:rFonts w:ascii="宋体" w:hAnsi="宋体" w:hint="eastAsia"/>
          <w:sz w:val="28"/>
          <w:szCs w:val="28"/>
        </w:rPr>
        <w:t>过程中的动态考核，并接受比选人对我公司未能按照《</w:t>
      </w:r>
      <w:r w:rsidR="00FD494C">
        <w:rPr>
          <w:rFonts w:ascii="宋体" w:hAnsi="宋体" w:hint="eastAsia"/>
          <w:sz w:val="28"/>
          <w:szCs w:val="28"/>
        </w:rPr>
        <w:t>空调运行技术</w:t>
      </w:r>
      <w:r>
        <w:rPr>
          <w:rFonts w:ascii="宋体" w:hAnsi="宋体" w:hint="eastAsia"/>
          <w:sz w:val="28"/>
          <w:szCs w:val="28"/>
        </w:rPr>
        <w:t>合同》履约所实施的任何处罚。</w:t>
      </w:r>
    </w:p>
    <w:p w:rsidR="0060642C" w:rsidRDefault="0060642C">
      <w:pPr>
        <w:ind w:firstLineChars="148" w:firstLine="414"/>
        <w:rPr>
          <w:rFonts w:ascii="宋体" w:hAnsi="宋体"/>
          <w:sz w:val="28"/>
          <w:szCs w:val="28"/>
          <w:u w:val="thick"/>
        </w:rPr>
      </w:pPr>
      <w:r>
        <w:rPr>
          <w:rFonts w:ascii="宋体" w:hAnsi="宋体" w:hint="eastAsia"/>
          <w:sz w:val="28"/>
          <w:szCs w:val="28"/>
        </w:rPr>
        <w:t xml:space="preserve">           参选人（盖章）：</w:t>
      </w:r>
      <w:r>
        <w:rPr>
          <w:rFonts w:ascii="宋体" w:hAnsi="宋体" w:hint="eastAsia"/>
          <w:sz w:val="28"/>
          <w:szCs w:val="28"/>
          <w:u w:val="single"/>
        </w:rPr>
        <w:t xml:space="preserve">                                </w:t>
      </w:r>
    </w:p>
    <w:p w:rsidR="0060642C" w:rsidRDefault="0060642C">
      <w:pPr>
        <w:ind w:firstLineChars="148" w:firstLine="414"/>
        <w:rPr>
          <w:rFonts w:ascii="宋体" w:hAnsi="宋体"/>
          <w:sz w:val="28"/>
          <w:szCs w:val="28"/>
          <w:u w:val="thick"/>
        </w:rPr>
      </w:pPr>
      <w:r>
        <w:rPr>
          <w:rFonts w:ascii="宋体" w:hAnsi="宋体" w:hint="eastAsia"/>
          <w:sz w:val="28"/>
          <w:szCs w:val="28"/>
        </w:rPr>
        <w:t xml:space="preserve">           法定代表人（或被授权代理人）签字：</w:t>
      </w:r>
      <w:r>
        <w:rPr>
          <w:rFonts w:ascii="宋体" w:hAnsi="宋体" w:hint="eastAsia"/>
          <w:sz w:val="28"/>
          <w:szCs w:val="28"/>
          <w:u w:val="single"/>
        </w:rPr>
        <w:t xml:space="preserve">             </w:t>
      </w:r>
    </w:p>
    <w:p w:rsidR="0060642C" w:rsidRDefault="0060642C">
      <w:pPr>
        <w:ind w:firstLineChars="148" w:firstLine="414"/>
        <w:rPr>
          <w:rFonts w:ascii="宋体" w:hAnsi="宋体"/>
          <w:sz w:val="28"/>
          <w:szCs w:val="28"/>
          <w:u w:val="thick"/>
        </w:rPr>
      </w:pPr>
      <w:r>
        <w:rPr>
          <w:rFonts w:ascii="宋体" w:hAnsi="宋体" w:hint="eastAsia"/>
          <w:sz w:val="28"/>
          <w:szCs w:val="28"/>
        </w:rPr>
        <w:t xml:space="preserve">           联 系 人：</w:t>
      </w:r>
    </w:p>
    <w:p w:rsidR="0060642C" w:rsidRDefault="0060642C">
      <w:pPr>
        <w:ind w:firstLineChars="148" w:firstLine="414"/>
        <w:rPr>
          <w:rFonts w:ascii="宋体" w:hAnsi="宋体"/>
          <w:sz w:val="28"/>
          <w:szCs w:val="28"/>
          <w:u w:val="thick"/>
        </w:rPr>
      </w:pPr>
      <w:r>
        <w:rPr>
          <w:rFonts w:ascii="宋体" w:hAnsi="宋体" w:hint="eastAsia"/>
          <w:sz w:val="28"/>
          <w:szCs w:val="28"/>
        </w:rPr>
        <w:t xml:space="preserve">           联系电话：</w:t>
      </w:r>
    </w:p>
    <w:p w:rsidR="0060642C" w:rsidRDefault="0060642C">
      <w:pPr>
        <w:ind w:firstLineChars="148" w:firstLine="414"/>
        <w:rPr>
          <w:rFonts w:ascii="宋体" w:hAnsi="宋体"/>
          <w:sz w:val="28"/>
          <w:szCs w:val="28"/>
        </w:rPr>
      </w:pPr>
    </w:p>
    <w:p w:rsidR="0060642C" w:rsidRDefault="0060642C">
      <w:pPr>
        <w:ind w:firstLineChars="148" w:firstLine="414"/>
        <w:rPr>
          <w:rFonts w:ascii="宋体" w:hAnsi="宋体"/>
          <w:sz w:val="28"/>
          <w:szCs w:val="28"/>
        </w:rPr>
      </w:pPr>
    </w:p>
    <w:p w:rsidR="0060642C" w:rsidRDefault="0060642C">
      <w:pPr>
        <w:ind w:firstLineChars="148" w:firstLine="414"/>
        <w:rPr>
          <w:rFonts w:ascii="宋体" w:hAnsi="宋体"/>
          <w:sz w:val="28"/>
          <w:szCs w:val="28"/>
        </w:rPr>
      </w:pPr>
      <w:r>
        <w:rPr>
          <w:rFonts w:ascii="宋体" w:hAnsi="宋体" w:hint="eastAsia"/>
          <w:sz w:val="28"/>
          <w:szCs w:val="28"/>
        </w:rPr>
        <w:t xml:space="preserve">                              日    期：     年    月  日</w:t>
      </w:r>
    </w:p>
    <w:p w:rsidR="0060642C" w:rsidRDefault="0060642C">
      <w:pPr>
        <w:ind w:firstLineChars="148" w:firstLine="414"/>
        <w:rPr>
          <w:rFonts w:ascii="宋体" w:hAnsi="宋体"/>
          <w:sz w:val="28"/>
          <w:szCs w:val="28"/>
        </w:rPr>
      </w:pPr>
    </w:p>
    <w:p w:rsidR="0060642C" w:rsidRDefault="0060642C">
      <w:pPr>
        <w:rPr>
          <w:rFonts w:ascii="宋体" w:hAnsi="宋体"/>
          <w:b/>
          <w:sz w:val="28"/>
          <w:szCs w:val="28"/>
        </w:rPr>
      </w:pPr>
      <w:r>
        <w:rPr>
          <w:rFonts w:ascii="宋体" w:hAnsi="宋体" w:hint="eastAsia"/>
          <w:b/>
          <w:sz w:val="28"/>
          <w:szCs w:val="28"/>
        </w:rPr>
        <w:t>附件二</w:t>
      </w:r>
    </w:p>
    <w:p w:rsidR="0060642C" w:rsidRDefault="0060642C" w:rsidP="00DA67A9">
      <w:pPr>
        <w:ind w:firstLineChars="148" w:firstLine="475"/>
        <w:jc w:val="center"/>
        <w:rPr>
          <w:rFonts w:ascii="宋体" w:hAnsi="宋体"/>
          <w:b/>
          <w:sz w:val="32"/>
          <w:szCs w:val="32"/>
        </w:rPr>
      </w:pPr>
      <w:r>
        <w:rPr>
          <w:rFonts w:ascii="宋体" w:hAnsi="宋体" w:hint="eastAsia"/>
          <w:b/>
          <w:sz w:val="32"/>
          <w:szCs w:val="32"/>
        </w:rPr>
        <w:t>法定代表人授权委托书</w:t>
      </w:r>
    </w:p>
    <w:p w:rsidR="0060642C" w:rsidRDefault="0060642C" w:rsidP="00DA67A9">
      <w:pPr>
        <w:ind w:firstLineChars="148" w:firstLine="475"/>
        <w:jc w:val="center"/>
        <w:rPr>
          <w:rFonts w:ascii="宋体" w:hAnsi="宋体"/>
          <w:b/>
          <w:sz w:val="32"/>
          <w:szCs w:val="32"/>
        </w:rPr>
      </w:pPr>
    </w:p>
    <w:p w:rsidR="0060642C" w:rsidRDefault="0060642C" w:rsidP="00DA67A9">
      <w:pPr>
        <w:ind w:firstLineChars="197" w:firstLine="552"/>
        <w:rPr>
          <w:rFonts w:ascii="宋体" w:hAnsi="宋体"/>
          <w:sz w:val="28"/>
          <w:szCs w:val="28"/>
          <w:u w:val="single"/>
        </w:rPr>
      </w:pPr>
      <w:r>
        <w:rPr>
          <w:rFonts w:ascii="宋体" w:hAnsi="宋体" w:hint="eastAsia"/>
          <w:sz w:val="28"/>
          <w:szCs w:val="28"/>
        </w:rPr>
        <w:t>本授权委托书声明：我</w:t>
      </w:r>
      <w:r>
        <w:rPr>
          <w:rFonts w:ascii="宋体" w:hAnsi="宋体" w:hint="eastAsia"/>
          <w:sz w:val="28"/>
          <w:szCs w:val="28"/>
          <w:u w:val="single"/>
        </w:rPr>
        <w:t xml:space="preserve">        </w:t>
      </w:r>
      <w:r>
        <w:rPr>
          <w:rFonts w:ascii="宋体" w:hAnsi="宋体" w:hint="eastAsia"/>
          <w:sz w:val="28"/>
          <w:szCs w:val="28"/>
        </w:rPr>
        <w:t>系</w:t>
      </w:r>
      <w:r>
        <w:rPr>
          <w:rFonts w:ascii="宋体" w:hAnsi="宋体" w:hint="eastAsia"/>
          <w:sz w:val="28"/>
          <w:szCs w:val="28"/>
          <w:u w:val="single"/>
        </w:rPr>
        <w:t xml:space="preserve">               </w:t>
      </w:r>
      <w:r>
        <w:rPr>
          <w:rFonts w:ascii="宋体" w:hAnsi="宋体" w:hint="eastAsia"/>
          <w:sz w:val="28"/>
          <w:szCs w:val="28"/>
        </w:rPr>
        <w:t>的法定代表人，现授权委托我公司的</w:t>
      </w:r>
      <w:r>
        <w:rPr>
          <w:rFonts w:ascii="宋体" w:hAnsi="宋体" w:hint="eastAsia"/>
          <w:sz w:val="28"/>
          <w:szCs w:val="28"/>
          <w:u w:val="single"/>
        </w:rPr>
        <w:t xml:space="preserve">            </w:t>
      </w:r>
      <w:r>
        <w:rPr>
          <w:rFonts w:ascii="宋体" w:hAnsi="宋体" w:hint="eastAsia"/>
          <w:sz w:val="28"/>
          <w:szCs w:val="28"/>
        </w:rPr>
        <w:t xml:space="preserve">为我公司代理人，以本公司的名义参加 </w:t>
      </w:r>
    </w:p>
    <w:p w:rsidR="0060642C" w:rsidRDefault="00072D31">
      <w:pPr>
        <w:rPr>
          <w:rFonts w:ascii="宋体" w:hAnsi="宋体"/>
          <w:sz w:val="28"/>
          <w:szCs w:val="28"/>
        </w:rPr>
      </w:pPr>
      <w:r>
        <w:rPr>
          <w:rFonts w:ascii="宋体" w:hAnsi="宋体" w:hint="eastAsia"/>
          <w:sz w:val="28"/>
          <w:szCs w:val="28"/>
          <w:u w:val="single"/>
        </w:rPr>
        <w:t>北京华信医院空调运行维保</w:t>
      </w:r>
      <w:r w:rsidR="0060642C">
        <w:rPr>
          <w:rFonts w:ascii="宋体" w:hAnsi="宋体" w:hint="eastAsia"/>
          <w:sz w:val="28"/>
          <w:szCs w:val="28"/>
          <w:u w:val="single"/>
        </w:rPr>
        <w:t>单位</w:t>
      </w:r>
      <w:r w:rsidR="0060642C">
        <w:rPr>
          <w:rFonts w:ascii="宋体" w:hAnsi="宋体" w:hint="eastAsia"/>
          <w:sz w:val="28"/>
          <w:szCs w:val="28"/>
        </w:rPr>
        <w:t>的比选活动，代理人在比选过程中所签署的一切文件和处理与之有关的一切事务我均予以承认。</w:t>
      </w:r>
    </w:p>
    <w:p w:rsidR="0060642C" w:rsidRDefault="0060642C">
      <w:pPr>
        <w:ind w:firstLineChars="148" w:firstLine="414"/>
        <w:rPr>
          <w:rFonts w:ascii="宋体" w:hAnsi="宋体"/>
          <w:sz w:val="28"/>
          <w:szCs w:val="28"/>
        </w:rPr>
      </w:pPr>
      <w:r>
        <w:rPr>
          <w:rFonts w:ascii="宋体" w:hAnsi="宋体" w:hint="eastAsia"/>
          <w:sz w:val="28"/>
          <w:szCs w:val="28"/>
        </w:rPr>
        <w:t>代理有效期为</w:t>
      </w: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u w:val="single"/>
        </w:rPr>
        <w:t xml:space="preserve">     </w:t>
      </w:r>
      <w:r>
        <w:rPr>
          <w:rFonts w:ascii="宋体" w:hAnsi="宋体" w:hint="eastAsia"/>
          <w:sz w:val="28"/>
          <w:szCs w:val="28"/>
        </w:rPr>
        <w:t>日至</w:t>
      </w: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u w:val="single"/>
        </w:rPr>
        <w:t xml:space="preserve">     </w:t>
      </w:r>
      <w:r>
        <w:rPr>
          <w:rFonts w:ascii="宋体" w:hAnsi="宋体" w:hint="eastAsia"/>
          <w:sz w:val="28"/>
          <w:szCs w:val="28"/>
        </w:rPr>
        <w:t>日</w:t>
      </w:r>
    </w:p>
    <w:p w:rsidR="0060642C" w:rsidRDefault="0060642C">
      <w:pPr>
        <w:ind w:firstLineChars="148" w:firstLine="414"/>
        <w:rPr>
          <w:rFonts w:ascii="宋体" w:hAnsi="宋体"/>
          <w:sz w:val="28"/>
          <w:szCs w:val="28"/>
        </w:rPr>
      </w:pPr>
      <w:r>
        <w:rPr>
          <w:rFonts w:ascii="宋体" w:hAnsi="宋体" w:hint="eastAsia"/>
          <w:sz w:val="28"/>
          <w:szCs w:val="28"/>
        </w:rPr>
        <w:t>代理人无转委托权。</w:t>
      </w:r>
    </w:p>
    <w:p w:rsidR="0060642C" w:rsidRDefault="0060642C">
      <w:pPr>
        <w:ind w:firstLineChars="148" w:firstLine="414"/>
        <w:rPr>
          <w:rFonts w:ascii="宋体" w:hAnsi="宋体"/>
          <w:sz w:val="28"/>
          <w:szCs w:val="28"/>
        </w:rPr>
      </w:pPr>
    </w:p>
    <w:p w:rsidR="0060642C" w:rsidRDefault="0060642C">
      <w:pPr>
        <w:ind w:firstLineChars="150" w:firstLine="420"/>
        <w:rPr>
          <w:rFonts w:ascii="宋体" w:hAnsi="宋体"/>
          <w:sz w:val="28"/>
          <w:szCs w:val="28"/>
        </w:rPr>
      </w:pPr>
      <w:r>
        <w:rPr>
          <w:rFonts w:ascii="宋体" w:hAnsi="宋体" w:hint="eastAsia"/>
          <w:sz w:val="28"/>
          <w:szCs w:val="28"/>
        </w:rPr>
        <w:t>特此委托。</w:t>
      </w:r>
    </w:p>
    <w:p w:rsidR="0060642C" w:rsidRDefault="0060642C">
      <w:pPr>
        <w:ind w:firstLineChars="148" w:firstLine="414"/>
        <w:rPr>
          <w:rFonts w:ascii="宋体" w:hAnsi="宋体"/>
          <w:sz w:val="28"/>
          <w:szCs w:val="28"/>
        </w:rPr>
      </w:pPr>
    </w:p>
    <w:p w:rsidR="0060642C" w:rsidRDefault="0060642C">
      <w:pPr>
        <w:ind w:right="560" w:firstLineChars="1698" w:firstLine="4754"/>
        <w:rPr>
          <w:rFonts w:ascii="宋体" w:hAnsi="宋体"/>
          <w:sz w:val="28"/>
          <w:szCs w:val="28"/>
          <w:u w:val="thick"/>
        </w:rPr>
      </w:pPr>
      <w:r>
        <w:rPr>
          <w:rFonts w:ascii="宋体" w:hAnsi="宋体" w:hint="eastAsia"/>
          <w:sz w:val="28"/>
          <w:szCs w:val="28"/>
        </w:rPr>
        <w:t>参选人：（盖章）</w:t>
      </w:r>
    </w:p>
    <w:p w:rsidR="0060642C" w:rsidRDefault="0060642C">
      <w:pPr>
        <w:ind w:right="560" w:firstLineChars="148" w:firstLine="414"/>
        <w:jc w:val="right"/>
        <w:rPr>
          <w:rFonts w:ascii="宋体" w:hAnsi="宋体"/>
          <w:sz w:val="28"/>
          <w:szCs w:val="28"/>
          <w:u w:val="thick"/>
        </w:rPr>
      </w:pPr>
      <w:r>
        <w:rPr>
          <w:rFonts w:ascii="宋体" w:hAnsi="宋体" w:hint="eastAsia"/>
          <w:sz w:val="28"/>
          <w:szCs w:val="28"/>
        </w:rPr>
        <w:t>法定代表人：（签字、盖章）</w:t>
      </w:r>
    </w:p>
    <w:p w:rsidR="0060642C" w:rsidRDefault="0060642C">
      <w:pPr>
        <w:ind w:right="560" w:firstLineChars="1698" w:firstLine="4754"/>
        <w:rPr>
          <w:rFonts w:ascii="宋体" w:hAnsi="宋体"/>
          <w:sz w:val="28"/>
          <w:szCs w:val="28"/>
          <w:u w:val="thick"/>
        </w:rPr>
      </w:pPr>
      <w:r>
        <w:rPr>
          <w:rFonts w:ascii="宋体" w:hAnsi="宋体" w:hint="eastAsia"/>
          <w:sz w:val="28"/>
          <w:szCs w:val="28"/>
        </w:rPr>
        <w:t>授权代理人：（签字）</w:t>
      </w:r>
    </w:p>
    <w:p w:rsidR="0060642C" w:rsidRDefault="0060642C">
      <w:pPr>
        <w:ind w:right="560" w:firstLineChars="1698" w:firstLine="4754"/>
        <w:rPr>
          <w:rFonts w:ascii="宋体" w:hAnsi="宋体"/>
          <w:sz w:val="28"/>
          <w:szCs w:val="28"/>
        </w:rPr>
      </w:pPr>
      <w:r>
        <w:rPr>
          <w:rFonts w:ascii="宋体" w:hAnsi="宋体" w:hint="eastAsia"/>
          <w:sz w:val="28"/>
          <w:szCs w:val="28"/>
        </w:rPr>
        <w:t>日期：   年    月   日</w:t>
      </w:r>
    </w:p>
    <w:p w:rsidR="0060642C" w:rsidRDefault="0060642C">
      <w:pPr>
        <w:jc w:val="right"/>
        <w:rPr>
          <w:rFonts w:ascii="宋体" w:hAnsi="宋体"/>
          <w:b/>
          <w:sz w:val="28"/>
          <w:szCs w:val="28"/>
        </w:rPr>
      </w:pPr>
    </w:p>
    <w:p w:rsidR="0060642C" w:rsidRDefault="0060642C">
      <w:pPr>
        <w:rPr>
          <w:rFonts w:ascii="宋体" w:hAnsi="宋体"/>
          <w:b/>
          <w:sz w:val="28"/>
          <w:szCs w:val="28"/>
        </w:rPr>
      </w:pPr>
    </w:p>
    <w:p w:rsidR="0060642C" w:rsidRDefault="0060642C">
      <w:pPr>
        <w:rPr>
          <w:rFonts w:ascii="宋体" w:hAnsi="宋体"/>
          <w:b/>
          <w:sz w:val="28"/>
          <w:szCs w:val="28"/>
        </w:rPr>
      </w:pPr>
    </w:p>
    <w:p w:rsidR="0060642C" w:rsidRDefault="0060642C">
      <w:pPr>
        <w:rPr>
          <w:rFonts w:ascii="宋体" w:hAnsi="宋体"/>
          <w:b/>
          <w:sz w:val="28"/>
          <w:szCs w:val="28"/>
        </w:rPr>
      </w:pPr>
    </w:p>
    <w:p w:rsidR="0060642C" w:rsidRDefault="0060642C">
      <w:pPr>
        <w:rPr>
          <w:rFonts w:ascii="宋体" w:hAnsi="宋体"/>
          <w:b/>
          <w:sz w:val="28"/>
          <w:szCs w:val="28"/>
        </w:rPr>
      </w:pPr>
    </w:p>
    <w:p w:rsidR="0060642C" w:rsidRDefault="0060642C">
      <w:pPr>
        <w:rPr>
          <w:rFonts w:ascii="宋体" w:hAnsi="宋体"/>
          <w:b/>
          <w:sz w:val="28"/>
          <w:szCs w:val="28"/>
        </w:rPr>
      </w:pPr>
      <w:r>
        <w:rPr>
          <w:rFonts w:ascii="宋体" w:hAnsi="宋体" w:hint="eastAsia"/>
          <w:b/>
          <w:sz w:val="28"/>
          <w:szCs w:val="28"/>
        </w:rPr>
        <w:lastRenderedPageBreak/>
        <w:t>附件三</w:t>
      </w:r>
    </w:p>
    <w:p w:rsidR="0060642C" w:rsidRDefault="0060642C" w:rsidP="00DA67A9">
      <w:pPr>
        <w:ind w:firstLineChars="148" w:firstLine="475"/>
        <w:jc w:val="center"/>
        <w:rPr>
          <w:rFonts w:ascii="宋体" w:hAnsi="宋体"/>
          <w:b/>
          <w:sz w:val="32"/>
          <w:szCs w:val="32"/>
        </w:rPr>
      </w:pPr>
      <w:r>
        <w:rPr>
          <w:rFonts w:ascii="宋体" w:hAnsi="宋体" w:hint="eastAsia"/>
          <w:b/>
          <w:sz w:val="32"/>
          <w:szCs w:val="32"/>
        </w:rPr>
        <w:t>参选人基本情况一览表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26"/>
        <w:gridCol w:w="1913"/>
        <w:gridCol w:w="954"/>
        <w:gridCol w:w="1530"/>
        <w:gridCol w:w="2628"/>
      </w:tblGrid>
      <w:tr w:rsidR="0060642C">
        <w:trPr>
          <w:cantSplit/>
          <w:trHeight w:val="626"/>
        </w:trPr>
        <w:tc>
          <w:tcPr>
            <w:tcW w:w="9051" w:type="dxa"/>
            <w:gridSpan w:val="5"/>
            <w:vAlign w:val="center"/>
          </w:tcPr>
          <w:p w:rsidR="0060642C" w:rsidRDefault="0060642C">
            <w:pPr>
              <w:jc w:val="center"/>
              <w:rPr>
                <w:rFonts w:ascii="宋体" w:hAnsi="宋体"/>
                <w:sz w:val="24"/>
              </w:rPr>
            </w:pPr>
            <w:r>
              <w:rPr>
                <w:rFonts w:ascii="宋体" w:hAnsi="宋体" w:hint="eastAsia"/>
                <w:sz w:val="24"/>
              </w:rPr>
              <w:t>企业营业执照（复印件附后）</w:t>
            </w:r>
          </w:p>
        </w:tc>
      </w:tr>
      <w:tr w:rsidR="0060642C">
        <w:trPr>
          <w:trHeight w:val="626"/>
        </w:trPr>
        <w:tc>
          <w:tcPr>
            <w:tcW w:w="2026" w:type="dxa"/>
            <w:vAlign w:val="center"/>
          </w:tcPr>
          <w:p w:rsidR="0060642C" w:rsidRDefault="0060642C">
            <w:pPr>
              <w:jc w:val="center"/>
              <w:rPr>
                <w:rFonts w:ascii="宋体" w:hAnsi="宋体"/>
                <w:sz w:val="24"/>
              </w:rPr>
            </w:pPr>
            <w:r>
              <w:rPr>
                <w:rFonts w:ascii="宋体" w:hAnsi="宋体" w:hint="eastAsia"/>
                <w:sz w:val="24"/>
              </w:rPr>
              <w:t>企业主管单位</w:t>
            </w:r>
          </w:p>
        </w:tc>
        <w:tc>
          <w:tcPr>
            <w:tcW w:w="7025" w:type="dxa"/>
            <w:gridSpan w:val="4"/>
            <w:vAlign w:val="center"/>
          </w:tcPr>
          <w:p w:rsidR="0060642C" w:rsidRDefault="0060642C">
            <w:pPr>
              <w:rPr>
                <w:rFonts w:ascii="宋体" w:hAnsi="宋体"/>
                <w:sz w:val="24"/>
              </w:rPr>
            </w:pPr>
          </w:p>
        </w:tc>
      </w:tr>
      <w:tr w:rsidR="0060642C">
        <w:trPr>
          <w:trHeight w:val="626"/>
        </w:trPr>
        <w:tc>
          <w:tcPr>
            <w:tcW w:w="2026" w:type="dxa"/>
            <w:vAlign w:val="center"/>
          </w:tcPr>
          <w:p w:rsidR="0060642C" w:rsidRDefault="0060642C">
            <w:pPr>
              <w:jc w:val="center"/>
              <w:rPr>
                <w:rFonts w:ascii="宋体" w:hAnsi="宋体"/>
                <w:sz w:val="24"/>
              </w:rPr>
            </w:pPr>
            <w:r>
              <w:rPr>
                <w:rFonts w:ascii="宋体" w:hAnsi="宋体" w:hint="eastAsia"/>
                <w:sz w:val="24"/>
              </w:rPr>
              <w:t>企业组建时间</w:t>
            </w:r>
          </w:p>
        </w:tc>
        <w:tc>
          <w:tcPr>
            <w:tcW w:w="7025" w:type="dxa"/>
            <w:gridSpan w:val="4"/>
            <w:vAlign w:val="center"/>
          </w:tcPr>
          <w:p w:rsidR="0060642C" w:rsidRDefault="0060642C">
            <w:pPr>
              <w:rPr>
                <w:rFonts w:ascii="宋体" w:hAnsi="宋体"/>
                <w:sz w:val="24"/>
              </w:rPr>
            </w:pPr>
          </w:p>
        </w:tc>
      </w:tr>
      <w:tr w:rsidR="0060642C">
        <w:trPr>
          <w:trHeight w:val="626"/>
        </w:trPr>
        <w:tc>
          <w:tcPr>
            <w:tcW w:w="2026" w:type="dxa"/>
            <w:vAlign w:val="center"/>
          </w:tcPr>
          <w:p w:rsidR="0060642C" w:rsidRDefault="0060642C">
            <w:pPr>
              <w:jc w:val="center"/>
              <w:rPr>
                <w:rFonts w:ascii="宋体" w:hAnsi="宋体"/>
                <w:sz w:val="24"/>
              </w:rPr>
            </w:pPr>
            <w:r>
              <w:rPr>
                <w:rFonts w:ascii="宋体" w:hAnsi="宋体" w:hint="eastAsia"/>
                <w:sz w:val="24"/>
              </w:rPr>
              <w:t>企 业  地 址</w:t>
            </w:r>
          </w:p>
        </w:tc>
        <w:tc>
          <w:tcPr>
            <w:tcW w:w="7025" w:type="dxa"/>
            <w:gridSpan w:val="4"/>
            <w:vAlign w:val="center"/>
          </w:tcPr>
          <w:p w:rsidR="0060642C" w:rsidRDefault="0060642C">
            <w:pPr>
              <w:rPr>
                <w:rFonts w:ascii="宋体" w:hAnsi="宋体"/>
                <w:sz w:val="24"/>
              </w:rPr>
            </w:pPr>
          </w:p>
        </w:tc>
      </w:tr>
      <w:tr w:rsidR="0060642C">
        <w:trPr>
          <w:cantSplit/>
          <w:trHeight w:val="626"/>
        </w:trPr>
        <w:tc>
          <w:tcPr>
            <w:tcW w:w="2026" w:type="dxa"/>
            <w:vAlign w:val="center"/>
          </w:tcPr>
          <w:p w:rsidR="0060642C" w:rsidRDefault="0060642C">
            <w:pPr>
              <w:jc w:val="center"/>
              <w:rPr>
                <w:rFonts w:ascii="宋体" w:hAnsi="宋体"/>
                <w:sz w:val="24"/>
              </w:rPr>
            </w:pPr>
            <w:r>
              <w:rPr>
                <w:rFonts w:ascii="宋体" w:hAnsi="宋体" w:hint="eastAsia"/>
                <w:sz w:val="24"/>
              </w:rPr>
              <w:t>邮 政  编 码</w:t>
            </w:r>
          </w:p>
        </w:tc>
        <w:tc>
          <w:tcPr>
            <w:tcW w:w="2867" w:type="dxa"/>
            <w:gridSpan w:val="2"/>
            <w:vAlign w:val="center"/>
          </w:tcPr>
          <w:p w:rsidR="0060642C" w:rsidRDefault="0060642C">
            <w:pPr>
              <w:rPr>
                <w:rFonts w:ascii="宋体" w:hAnsi="宋体"/>
                <w:sz w:val="24"/>
              </w:rPr>
            </w:pPr>
          </w:p>
        </w:tc>
        <w:tc>
          <w:tcPr>
            <w:tcW w:w="1530" w:type="dxa"/>
            <w:vAlign w:val="center"/>
          </w:tcPr>
          <w:p w:rsidR="0060642C" w:rsidRDefault="0060642C">
            <w:pPr>
              <w:jc w:val="center"/>
              <w:rPr>
                <w:rFonts w:ascii="宋体" w:hAnsi="宋体"/>
                <w:sz w:val="24"/>
              </w:rPr>
            </w:pPr>
            <w:r>
              <w:rPr>
                <w:rFonts w:ascii="宋体" w:hAnsi="宋体" w:hint="eastAsia"/>
                <w:sz w:val="24"/>
              </w:rPr>
              <w:t>联系电话</w:t>
            </w:r>
          </w:p>
        </w:tc>
        <w:tc>
          <w:tcPr>
            <w:tcW w:w="2628" w:type="dxa"/>
            <w:vAlign w:val="center"/>
          </w:tcPr>
          <w:p w:rsidR="0060642C" w:rsidRDefault="0060642C">
            <w:pPr>
              <w:rPr>
                <w:rFonts w:ascii="宋体" w:hAnsi="宋体"/>
                <w:sz w:val="24"/>
              </w:rPr>
            </w:pPr>
          </w:p>
        </w:tc>
      </w:tr>
      <w:tr w:rsidR="0060642C">
        <w:trPr>
          <w:cantSplit/>
          <w:trHeight w:val="626"/>
        </w:trPr>
        <w:tc>
          <w:tcPr>
            <w:tcW w:w="2026" w:type="dxa"/>
            <w:vAlign w:val="center"/>
          </w:tcPr>
          <w:p w:rsidR="0060642C" w:rsidRDefault="0060642C">
            <w:pPr>
              <w:jc w:val="center"/>
              <w:rPr>
                <w:rFonts w:ascii="宋体" w:hAnsi="宋体"/>
                <w:sz w:val="24"/>
              </w:rPr>
            </w:pPr>
            <w:r>
              <w:rPr>
                <w:rFonts w:ascii="宋体" w:hAnsi="宋体" w:hint="eastAsia"/>
                <w:sz w:val="24"/>
              </w:rPr>
              <w:t>联系人及职务</w:t>
            </w:r>
          </w:p>
        </w:tc>
        <w:tc>
          <w:tcPr>
            <w:tcW w:w="2867" w:type="dxa"/>
            <w:gridSpan w:val="2"/>
            <w:vAlign w:val="center"/>
          </w:tcPr>
          <w:p w:rsidR="0060642C" w:rsidRDefault="0060642C">
            <w:pPr>
              <w:rPr>
                <w:rFonts w:ascii="宋体" w:hAnsi="宋体"/>
                <w:sz w:val="24"/>
              </w:rPr>
            </w:pPr>
          </w:p>
        </w:tc>
        <w:tc>
          <w:tcPr>
            <w:tcW w:w="1530" w:type="dxa"/>
            <w:vAlign w:val="center"/>
          </w:tcPr>
          <w:p w:rsidR="0060642C" w:rsidRDefault="0060642C">
            <w:pPr>
              <w:jc w:val="center"/>
              <w:rPr>
                <w:rFonts w:ascii="宋体" w:hAnsi="宋体"/>
                <w:sz w:val="24"/>
              </w:rPr>
            </w:pPr>
            <w:r>
              <w:rPr>
                <w:rFonts w:ascii="宋体" w:hAnsi="宋体" w:hint="eastAsia"/>
                <w:sz w:val="24"/>
              </w:rPr>
              <w:t>开户银行</w:t>
            </w:r>
          </w:p>
        </w:tc>
        <w:tc>
          <w:tcPr>
            <w:tcW w:w="2628" w:type="dxa"/>
            <w:vAlign w:val="center"/>
          </w:tcPr>
          <w:p w:rsidR="0060642C" w:rsidRDefault="0060642C">
            <w:pPr>
              <w:rPr>
                <w:rFonts w:ascii="宋体" w:hAnsi="宋体"/>
                <w:sz w:val="24"/>
              </w:rPr>
            </w:pPr>
          </w:p>
        </w:tc>
      </w:tr>
      <w:tr w:rsidR="0060642C">
        <w:trPr>
          <w:cantSplit/>
          <w:trHeight w:val="626"/>
        </w:trPr>
        <w:tc>
          <w:tcPr>
            <w:tcW w:w="9051" w:type="dxa"/>
            <w:gridSpan w:val="5"/>
            <w:vAlign w:val="center"/>
          </w:tcPr>
          <w:p w:rsidR="0060642C" w:rsidRDefault="0060642C">
            <w:pPr>
              <w:jc w:val="center"/>
              <w:rPr>
                <w:rFonts w:ascii="宋体" w:hAnsi="宋体"/>
                <w:sz w:val="24"/>
              </w:rPr>
            </w:pPr>
            <w:r>
              <w:rPr>
                <w:rFonts w:ascii="宋体" w:hAnsi="宋体" w:hint="eastAsia"/>
                <w:sz w:val="24"/>
              </w:rPr>
              <w:t>企业资质等级证书（复印件附后）</w:t>
            </w:r>
          </w:p>
        </w:tc>
      </w:tr>
      <w:tr w:rsidR="0060642C">
        <w:trPr>
          <w:cantSplit/>
          <w:trHeight w:val="626"/>
        </w:trPr>
        <w:tc>
          <w:tcPr>
            <w:tcW w:w="9051" w:type="dxa"/>
            <w:gridSpan w:val="5"/>
            <w:vAlign w:val="center"/>
          </w:tcPr>
          <w:p w:rsidR="0060642C" w:rsidRDefault="0060642C">
            <w:pPr>
              <w:jc w:val="center"/>
              <w:rPr>
                <w:rFonts w:ascii="宋体" w:hAnsi="宋体"/>
                <w:sz w:val="24"/>
              </w:rPr>
            </w:pPr>
            <w:r>
              <w:rPr>
                <w:rFonts w:ascii="宋体" w:hAnsi="宋体" w:hint="eastAsia"/>
                <w:sz w:val="24"/>
              </w:rPr>
              <w:t>企 业 人 员 状 况</w:t>
            </w:r>
          </w:p>
        </w:tc>
      </w:tr>
      <w:tr w:rsidR="0060642C">
        <w:trPr>
          <w:trHeight w:val="626"/>
        </w:trPr>
        <w:tc>
          <w:tcPr>
            <w:tcW w:w="3939" w:type="dxa"/>
            <w:gridSpan w:val="2"/>
            <w:vAlign w:val="center"/>
          </w:tcPr>
          <w:p w:rsidR="0060642C" w:rsidRDefault="0060642C">
            <w:pPr>
              <w:rPr>
                <w:rFonts w:ascii="宋体" w:hAnsi="宋体"/>
                <w:sz w:val="24"/>
              </w:rPr>
            </w:pPr>
            <w:r>
              <w:rPr>
                <w:rFonts w:ascii="宋体" w:hAnsi="宋体" w:hint="eastAsia"/>
                <w:sz w:val="24"/>
              </w:rPr>
              <w:t>企业总人数：             人</w:t>
            </w:r>
          </w:p>
        </w:tc>
        <w:tc>
          <w:tcPr>
            <w:tcW w:w="5112" w:type="dxa"/>
            <w:gridSpan w:val="3"/>
            <w:vAlign w:val="center"/>
          </w:tcPr>
          <w:p w:rsidR="0060642C" w:rsidRDefault="0060642C">
            <w:pPr>
              <w:rPr>
                <w:rFonts w:ascii="宋体" w:hAnsi="宋体"/>
                <w:sz w:val="24"/>
              </w:rPr>
            </w:pPr>
            <w:r>
              <w:rPr>
                <w:rFonts w:ascii="宋体" w:hAnsi="宋体" w:hint="eastAsia"/>
                <w:sz w:val="24"/>
              </w:rPr>
              <w:t>在册工程技术人员：          人</w:t>
            </w:r>
          </w:p>
        </w:tc>
      </w:tr>
      <w:tr w:rsidR="0060642C">
        <w:trPr>
          <w:trHeight w:val="626"/>
        </w:trPr>
        <w:tc>
          <w:tcPr>
            <w:tcW w:w="3939" w:type="dxa"/>
            <w:gridSpan w:val="2"/>
            <w:vAlign w:val="center"/>
          </w:tcPr>
          <w:p w:rsidR="0060642C" w:rsidRDefault="0060642C">
            <w:pPr>
              <w:ind w:firstLineChars="200" w:firstLine="480"/>
              <w:rPr>
                <w:rFonts w:ascii="宋体" w:hAnsi="宋体"/>
                <w:sz w:val="24"/>
              </w:rPr>
            </w:pPr>
            <w:r>
              <w:rPr>
                <w:rFonts w:ascii="宋体" w:hAnsi="宋体" w:hint="eastAsia"/>
                <w:sz w:val="24"/>
              </w:rPr>
              <w:t>其中：管理人员：     人</w:t>
            </w:r>
          </w:p>
        </w:tc>
        <w:tc>
          <w:tcPr>
            <w:tcW w:w="5112" w:type="dxa"/>
            <w:gridSpan w:val="3"/>
            <w:vAlign w:val="center"/>
          </w:tcPr>
          <w:p w:rsidR="0060642C" w:rsidRDefault="0060642C">
            <w:pPr>
              <w:ind w:firstLineChars="200" w:firstLine="480"/>
              <w:rPr>
                <w:rFonts w:ascii="宋体" w:hAnsi="宋体"/>
                <w:sz w:val="24"/>
              </w:rPr>
            </w:pPr>
            <w:r>
              <w:rPr>
                <w:rFonts w:ascii="宋体" w:hAnsi="宋体" w:hint="eastAsia"/>
                <w:sz w:val="24"/>
              </w:rPr>
              <w:t>其中：高级职称：        人</w:t>
            </w:r>
          </w:p>
        </w:tc>
      </w:tr>
      <w:tr w:rsidR="0060642C">
        <w:trPr>
          <w:trHeight w:val="626"/>
        </w:trPr>
        <w:tc>
          <w:tcPr>
            <w:tcW w:w="3939" w:type="dxa"/>
            <w:gridSpan w:val="2"/>
            <w:vAlign w:val="center"/>
          </w:tcPr>
          <w:p w:rsidR="0060642C" w:rsidRDefault="0060642C">
            <w:pPr>
              <w:ind w:firstLineChars="500" w:firstLine="1200"/>
              <w:rPr>
                <w:rFonts w:ascii="宋体" w:hAnsi="宋体"/>
                <w:sz w:val="24"/>
              </w:rPr>
            </w:pPr>
            <w:r>
              <w:rPr>
                <w:rFonts w:ascii="宋体" w:hAnsi="宋体" w:hint="eastAsia"/>
                <w:sz w:val="24"/>
              </w:rPr>
              <w:t>其他人员：     人</w:t>
            </w:r>
          </w:p>
        </w:tc>
        <w:tc>
          <w:tcPr>
            <w:tcW w:w="5112" w:type="dxa"/>
            <w:gridSpan w:val="3"/>
            <w:vAlign w:val="center"/>
          </w:tcPr>
          <w:p w:rsidR="0060642C" w:rsidRDefault="0060642C">
            <w:pPr>
              <w:ind w:firstLineChars="500" w:firstLine="1200"/>
              <w:rPr>
                <w:rFonts w:ascii="宋体" w:hAnsi="宋体"/>
                <w:sz w:val="24"/>
              </w:rPr>
            </w:pPr>
            <w:r>
              <w:rPr>
                <w:rFonts w:ascii="宋体" w:hAnsi="宋体" w:hint="eastAsia"/>
                <w:sz w:val="24"/>
              </w:rPr>
              <w:t>中级职称：        人</w:t>
            </w:r>
          </w:p>
        </w:tc>
      </w:tr>
      <w:tr w:rsidR="0060642C">
        <w:trPr>
          <w:trHeight w:val="626"/>
        </w:trPr>
        <w:tc>
          <w:tcPr>
            <w:tcW w:w="3939" w:type="dxa"/>
            <w:gridSpan w:val="2"/>
            <w:vAlign w:val="center"/>
          </w:tcPr>
          <w:p w:rsidR="0060642C" w:rsidRDefault="0060642C">
            <w:pPr>
              <w:rPr>
                <w:rFonts w:ascii="宋体" w:hAnsi="宋体"/>
                <w:sz w:val="24"/>
              </w:rPr>
            </w:pPr>
            <w:r>
              <w:rPr>
                <w:rFonts w:ascii="宋体" w:hAnsi="宋体" w:hint="eastAsia"/>
                <w:sz w:val="24"/>
              </w:rPr>
              <w:t>中级建（构）筑物消防员：   人</w:t>
            </w:r>
          </w:p>
        </w:tc>
        <w:tc>
          <w:tcPr>
            <w:tcW w:w="5112" w:type="dxa"/>
            <w:gridSpan w:val="3"/>
            <w:vAlign w:val="center"/>
          </w:tcPr>
          <w:p w:rsidR="0060642C" w:rsidRDefault="0060642C">
            <w:pPr>
              <w:ind w:firstLineChars="500" w:firstLine="1200"/>
              <w:rPr>
                <w:rFonts w:ascii="宋体" w:hAnsi="宋体"/>
                <w:sz w:val="24"/>
              </w:rPr>
            </w:pPr>
            <w:r>
              <w:rPr>
                <w:rFonts w:ascii="宋体" w:hAnsi="宋体" w:hint="eastAsia"/>
                <w:sz w:val="24"/>
              </w:rPr>
              <w:t>初级职称：        人</w:t>
            </w:r>
          </w:p>
        </w:tc>
      </w:tr>
      <w:tr w:rsidR="0060642C">
        <w:trPr>
          <w:trHeight w:val="626"/>
        </w:trPr>
        <w:tc>
          <w:tcPr>
            <w:tcW w:w="3939" w:type="dxa"/>
            <w:gridSpan w:val="2"/>
            <w:vAlign w:val="center"/>
          </w:tcPr>
          <w:p w:rsidR="0060642C" w:rsidRDefault="0060642C">
            <w:pPr>
              <w:rPr>
                <w:rFonts w:ascii="宋体" w:hAnsi="宋体"/>
                <w:sz w:val="24"/>
              </w:rPr>
            </w:pPr>
            <w:r>
              <w:rPr>
                <w:rFonts w:ascii="宋体" w:hAnsi="宋体" w:hint="eastAsia"/>
                <w:sz w:val="24"/>
              </w:rPr>
              <w:t>初级建（构）筑物消防员：   人</w:t>
            </w:r>
          </w:p>
        </w:tc>
        <w:tc>
          <w:tcPr>
            <w:tcW w:w="5112" w:type="dxa"/>
            <w:gridSpan w:val="3"/>
            <w:vAlign w:val="center"/>
          </w:tcPr>
          <w:p w:rsidR="0060642C" w:rsidRDefault="0060642C">
            <w:pPr>
              <w:rPr>
                <w:rFonts w:ascii="宋体" w:hAnsi="宋体"/>
                <w:sz w:val="24"/>
              </w:rPr>
            </w:pPr>
            <w:r>
              <w:rPr>
                <w:rFonts w:ascii="宋体" w:hAnsi="宋体" w:hint="eastAsia"/>
                <w:sz w:val="24"/>
              </w:rPr>
              <w:t>国家注册建造、造价师：      人</w:t>
            </w:r>
          </w:p>
        </w:tc>
      </w:tr>
      <w:tr w:rsidR="0060642C">
        <w:trPr>
          <w:cantSplit/>
          <w:trHeight w:val="854"/>
        </w:trPr>
        <w:tc>
          <w:tcPr>
            <w:tcW w:w="9051" w:type="dxa"/>
            <w:gridSpan w:val="5"/>
            <w:vAlign w:val="center"/>
          </w:tcPr>
          <w:p w:rsidR="0060642C" w:rsidRDefault="0060642C">
            <w:pPr>
              <w:spacing w:line="480" w:lineRule="auto"/>
              <w:rPr>
                <w:rFonts w:ascii="宋体" w:hAnsi="宋体"/>
                <w:sz w:val="24"/>
              </w:rPr>
            </w:pPr>
            <w:r>
              <w:rPr>
                <w:rFonts w:ascii="宋体" w:hAnsi="宋体" w:hint="eastAsia"/>
                <w:sz w:val="24"/>
              </w:rPr>
              <w:t>企业固定资产总额：约          万元</w:t>
            </w:r>
          </w:p>
        </w:tc>
      </w:tr>
    </w:tbl>
    <w:p w:rsidR="0060642C" w:rsidRDefault="0060642C">
      <w:pPr>
        <w:rPr>
          <w:rFonts w:ascii="宋体" w:hAnsi="宋体"/>
          <w:sz w:val="10"/>
        </w:rPr>
      </w:pPr>
    </w:p>
    <w:p w:rsidR="0060642C" w:rsidRDefault="0060642C">
      <w:pPr>
        <w:pStyle w:val="20"/>
        <w:spacing w:line="240" w:lineRule="auto"/>
        <w:ind w:left="360" w:hangingChars="150" w:hanging="360"/>
        <w:rPr>
          <w:rFonts w:ascii="宋体" w:hAnsi="宋体"/>
          <w:sz w:val="24"/>
        </w:rPr>
      </w:pPr>
      <w:r>
        <w:rPr>
          <w:rFonts w:ascii="宋体" w:hAnsi="宋体" w:hint="eastAsia"/>
          <w:sz w:val="24"/>
        </w:rPr>
        <w:t>注：营业执照、资质等级证书等相关资料的扫描件或复印件附后并加盖公章。</w:t>
      </w:r>
    </w:p>
    <w:p w:rsidR="0060642C" w:rsidRDefault="0060642C" w:rsidP="00DA67A9">
      <w:pPr>
        <w:ind w:firstLineChars="148" w:firstLine="475"/>
        <w:jc w:val="center"/>
        <w:rPr>
          <w:rFonts w:ascii="宋体" w:hAnsi="宋体"/>
          <w:b/>
          <w:sz w:val="32"/>
          <w:szCs w:val="32"/>
        </w:rPr>
      </w:pPr>
    </w:p>
    <w:p w:rsidR="0060642C" w:rsidRDefault="0060642C" w:rsidP="00DA67A9">
      <w:pPr>
        <w:ind w:right="560" w:firstLineChars="1797" w:firstLine="4313"/>
        <w:rPr>
          <w:rFonts w:ascii="宋体" w:hAnsi="宋体"/>
          <w:sz w:val="24"/>
        </w:rPr>
      </w:pPr>
      <w:r>
        <w:rPr>
          <w:rFonts w:ascii="宋体" w:hAnsi="宋体" w:hint="eastAsia"/>
          <w:sz w:val="24"/>
        </w:rPr>
        <w:t>参选人：（盖章）</w:t>
      </w:r>
    </w:p>
    <w:p w:rsidR="0060642C" w:rsidRDefault="0060642C">
      <w:pPr>
        <w:ind w:right="560" w:firstLineChars="148" w:firstLine="355"/>
        <w:jc w:val="center"/>
        <w:rPr>
          <w:rFonts w:ascii="宋体" w:hAnsi="宋体"/>
          <w:sz w:val="24"/>
        </w:rPr>
      </w:pPr>
      <w:r>
        <w:rPr>
          <w:rFonts w:ascii="宋体" w:hAnsi="宋体" w:hint="eastAsia"/>
          <w:sz w:val="24"/>
        </w:rPr>
        <w:t xml:space="preserve">                           法定代表人或代理人：（签字）</w:t>
      </w:r>
    </w:p>
    <w:p w:rsidR="0060642C" w:rsidRDefault="0060642C" w:rsidP="00DA67A9">
      <w:pPr>
        <w:ind w:right="560" w:firstLineChars="1797" w:firstLine="4313"/>
        <w:rPr>
          <w:rFonts w:ascii="宋体" w:hAnsi="宋体"/>
          <w:sz w:val="24"/>
        </w:rPr>
      </w:pPr>
      <w:r>
        <w:rPr>
          <w:rFonts w:ascii="宋体" w:hAnsi="宋体" w:hint="eastAsia"/>
          <w:sz w:val="24"/>
        </w:rPr>
        <w:t>日  期：      年   月  日</w:t>
      </w:r>
    </w:p>
    <w:p w:rsidR="0060642C" w:rsidRDefault="0060642C" w:rsidP="00DA67A9">
      <w:pPr>
        <w:ind w:right="560" w:firstLineChars="1797" w:firstLine="4313"/>
        <w:rPr>
          <w:rFonts w:ascii="宋体" w:hAnsi="宋体"/>
          <w:sz w:val="24"/>
        </w:rPr>
      </w:pPr>
    </w:p>
    <w:p w:rsidR="0060642C" w:rsidRDefault="0060642C" w:rsidP="00DA67A9">
      <w:pPr>
        <w:ind w:right="560" w:firstLineChars="1797" w:firstLine="4313"/>
        <w:rPr>
          <w:rFonts w:ascii="宋体" w:hAnsi="宋体"/>
          <w:sz w:val="24"/>
        </w:rPr>
      </w:pPr>
    </w:p>
    <w:p w:rsidR="0060642C" w:rsidRDefault="0060642C" w:rsidP="00DA67A9">
      <w:pPr>
        <w:ind w:right="560" w:firstLineChars="1797" w:firstLine="4313"/>
        <w:rPr>
          <w:rFonts w:ascii="宋体" w:hAnsi="宋体"/>
          <w:sz w:val="24"/>
        </w:rPr>
      </w:pPr>
    </w:p>
    <w:p w:rsidR="0060642C" w:rsidRDefault="0060642C">
      <w:pPr>
        <w:rPr>
          <w:rFonts w:ascii="宋体" w:hAnsi="宋体"/>
          <w:b/>
          <w:sz w:val="28"/>
          <w:szCs w:val="28"/>
        </w:rPr>
      </w:pPr>
      <w:r>
        <w:rPr>
          <w:rFonts w:ascii="宋体" w:hAnsi="宋体" w:hint="eastAsia"/>
          <w:b/>
          <w:sz w:val="28"/>
          <w:szCs w:val="28"/>
        </w:rPr>
        <w:lastRenderedPageBreak/>
        <w:t>附件四</w:t>
      </w:r>
    </w:p>
    <w:p w:rsidR="0060642C" w:rsidRDefault="0060642C" w:rsidP="00DA67A9">
      <w:pPr>
        <w:ind w:firstLineChars="148" w:firstLine="475"/>
        <w:jc w:val="center"/>
        <w:rPr>
          <w:rFonts w:ascii="宋体" w:hAnsi="宋体"/>
          <w:b/>
          <w:sz w:val="32"/>
          <w:szCs w:val="32"/>
        </w:rPr>
      </w:pPr>
      <w:r>
        <w:rPr>
          <w:rFonts w:ascii="宋体" w:hAnsi="宋体" w:hint="eastAsia"/>
          <w:b/>
          <w:sz w:val="32"/>
          <w:szCs w:val="32"/>
        </w:rPr>
        <w:t>参选人</w:t>
      </w:r>
      <w:r w:rsidR="00744D23">
        <w:rPr>
          <w:rFonts w:ascii="宋体" w:hAnsi="宋体" w:hint="eastAsia"/>
          <w:b/>
          <w:sz w:val="32"/>
          <w:szCs w:val="32"/>
        </w:rPr>
        <w:t>近三年</w:t>
      </w:r>
      <w:r>
        <w:rPr>
          <w:rFonts w:ascii="宋体" w:hAnsi="宋体" w:hint="eastAsia"/>
          <w:b/>
          <w:sz w:val="32"/>
          <w:szCs w:val="32"/>
        </w:rPr>
        <w:t>类似项目业绩表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126"/>
        <w:gridCol w:w="2410"/>
        <w:gridCol w:w="1559"/>
        <w:gridCol w:w="1843"/>
      </w:tblGrid>
      <w:tr w:rsidR="0060642C">
        <w:trPr>
          <w:trHeight w:val="770"/>
        </w:trPr>
        <w:tc>
          <w:tcPr>
            <w:tcW w:w="709" w:type="dxa"/>
            <w:vAlign w:val="center"/>
          </w:tcPr>
          <w:p w:rsidR="0060642C" w:rsidRDefault="0060642C">
            <w:pPr>
              <w:jc w:val="center"/>
              <w:rPr>
                <w:rFonts w:ascii="宋体" w:hAnsi="宋体"/>
                <w:b/>
                <w:sz w:val="24"/>
              </w:rPr>
            </w:pPr>
            <w:r>
              <w:rPr>
                <w:rFonts w:ascii="宋体" w:hAnsi="宋体" w:hint="eastAsia"/>
                <w:b/>
                <w:sz w:val="24"/>
              </w:rPr>
              <w:t>序号</w:t>
            </w:r>
          </w:p>
        </w:tc>
        <w:tc>
          <w:tcPr>
            <w:tcW w:w="2126" w:type="dxa"/>
            <w:vAlign w:val="center"/>
          </w:tcPr>
          <w:p w:rsidR="0060642C" w:rsidRDefault="0060642C">
            <w:pPr>
              <w:jc w:val="center"/>
              <w:rPr>
                <w:rFonts w:ascii="宋体" w:hAnsi="宋体"/>
                <w:b/>
                <w:sz w:val="24"/>
              </w:rPr>
            </w:pPr>
            <w:r>
              <w:rPr>
                <w:rFonts w:ascii="宋体" w:hAnsi="宋体" w:hint="eastAsia"/>
                <w:b/>
                <w:sz w:val="24"/>
              </w:rPr>
              <w:t>项目名称</w:t>
            </w:r>
          </w:p>
        </w:tc>
        <w:tc>
          <w:tcPr>
            <w:tcW w:w="2410" w:type="dxa"/>
            <w:vAlign w:val="center"/>
          </w:tcPr>
          <w:p w:rsidR="0060642C" w:rsidRDefault="0060642C">
            <w:pPr>
              <w:jc w:val="center"/>
              <w:rPr>
                <w:rFonts w:ascii="宋体" w:hAnsi="宋体"/>
                <w:b/>
                <w:sz w:val="24"/>
              </w:rPr>
            </w:pPr>
            <w:r>
              <w:rPr>
                <w:rFonts w:ascii="宋体" w:hAnsi="宋体" w:hint="eastAsia"/>
                <w:b/>
                <w:sz w:val="24"/>
              </w:rPr>
              <w:t>项目规模及</w:t>
            </w:r>
          </w:p>
          <w:p w:rsidR="0060642C" w:rsidRDefault="0060642C">
            <w:pPr>
              <w:jc w:val="center"/>
              <w:rPr>
                <w:rFonts w:ascii="宋体" w:hAnsi="宋体"/>
                <w:b/>
                <w:sz w:val="24"/>
              </w:rPr>
            </w:pPr>
            <w:r>
              <w:rPr>
                <w:rFonts w:ascii="宋体" w:hAnsi="宋体" w:hint="eastAsia"/>
                <w:b/>
                <w:sz w:val="24"/>
              </w:rPr>
              <w:t>工作内容</w:t>
            </w:r>
          </w:p>
        </w:tc>
        <w:tc>
          <w:tcPr>
            <w:tcW w:w="1559" w:type="dxa"/>
            <w:vAlign w:val="center"/>
          </w:tcPr>
          <w:p w:rsidR="0060642C" w:rsidRDefault="0060642C">
            <w:pPr>
              <w:jc w:val="center"/>
              <w:rPr>
                <w:rFonts w:ascii="宋体" w:hAnsi="宋体"/>
                <w:b/>
                <w:sz w:val="24"/>
              </w:rPr>
            </w:pPr>
            <w:r>
              <w:rPr>
                <w:rFonts w:ascii="宋体" w:hAnsi="宋体" w:hint="eastAsia"/>
                <w:b/>
                <w:sz w:val="24"/>
              </w:rPr>
              <w:t>合同金额</w:t>
            </w:r>
          </w:p>
        </w:tc>
        <w:tc>
          <w:tcPr>
            <w:tcW w:w="1843" w:type="dxa"/>
            <w:vAlign w:val="center"/>
          </w:tcPr>
          <w:p w:rsidR="0060642C" w:rsidRDefault="0060642C">
            <w:pPr>
              <w:jc w:val="center"/>
              <w:rPr>
                <w:rFonts w:ascii="宋体" w:hAnsi="宋体"/>
                <w:b/>
                <w:sz w:val="24"/>
              </w:rPr>
            </w:pPr>
            <w:r>
              <w:rPr>
                <w:rFonts w:ascii="宋体" w:hAnsi="宋体" w:hint="eastAsia"/>
                <w:b/>
                <w:sz w:val="24"/>
              </w:rPr>
              <w:t>合同日期</w:t>
            </w: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adjustRightInd w:val="0"/>
              <w:snapToGrid w:val="0"/>
              <w:jc w:val="center"/>
              <w:rPr>
                <w:rFonts w:ascii="宋体" w:hAnsi="宋体"/>
                <w:sz w:val="24"/>
              </w:rPr>
            </w:pPr>
          </w:p>
        </w:tc>
      </w:tr>
      <w:tr w:rsidR="0060642C">
        <w:trPr>
          <w:trHeight w:val="555"/>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cs="宋体"/>
                <w:sz w:val="20"/>
                <w:szCs w:val="20"/>
              </w:rPr>
            </w:pPr>
          </w:p>
        </w:tc>
        <w:tc>
          <w:tcPr>
            <w:tcW w:w="2126" w:type="dxa"/>
            <w:vAlign w:val="center"/>
          </w:tcPr>
          <w:p w:rsidR="0060642C" w:rsidRDefault="0060642C">
            <w:pPr>
              <w:jc w:val="center"/>
              <w:rPr>
                <w:rFonts w:ascii="宋体" w:hAnsi="宋体" w:cs="宋体"/>
                <w:sz w:val="20"/>
                <w:szCs w:val="20"/>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55"/>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55"/>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r w:rsidR="0060642C">
        <w:trPr>
          <w:trHeight w:val="522"/>
        </w:trPr>
        <w:tc>
          <w:tcPr>
            <w:tcW w:w="709" w:type="dxa"/>
            <w:vAlign w:val="center"/>
          </w:tcPr>
          <w:p w:rsidR="0060642C" w:rsidRDefault="0060642C">
            <w:pPr>
              <w:jc w:val="center"/>
              <w:rPr>
                <w:rFonts w:ascii="宋体" w:hAnsi="宋体"/>
                <w:sz w:val="24"/>
              </w:rPr>
            </w:pPr>
          </w:p>
        </w:tc>
        <w:tc>
          <w:tcPr>
            <w:tcW w:w="2126" w:type="dxa"/>
            <w:vAlign w:val="center"/>
          </w:tcPr>
          <w:p w:rsidR="0060642C" w:rsidRDefault="0060642C">
            <w:pPr>
              <w:jc w:val="center"/>
              <w:rPr>
                <w:rFonts w:ascii="宋体" w:hAnsi="宋体"/>
                <w:sz w:val="24"/>
              </w:rPr>
            </w:pPr>
          </w:p>
        </w:tc>
        <w:tc>
          <w:tcPr>
            <w:tcW w:w="2410" w:type="dxa"/>
            <w:vAlign w:val="center"/>
          </w:tcPr>
          <w:p w:rsidR="0060642C" w:rsidRDefault="0060642C">
            <w:pPr>
              <w:jc w:val="center"/>
              <w:rPr>
                <w:rFonts w:ascii="宋体" w:hAnsi="宋体"/>
                <w:sz w:val="24"/>
              </w:rPr>
            </w:pPr>
          </w:p>
        </w:tc>
        <w:tc>
          <w:tcPr>
            <w:tcW w:w="1559" w:type="dxa"/>
            <w:vAlign w:val="center"/>
          </w:tcPr>
          <w:p w:rsidR="0060642C" w:rsidRDefault="0060642C">
            <w:pPr>
              <w:jc w:val="center"/>
              <w:rPr>
                <w:rFonts w:ascii="宋体" w:hAnsi="宋体"/>
                <w:sz w:val="24"/>
              </w:rPr>
            </w:pPr>
          </w:p>
        </w:tc>
        <w:tc>
          <w:tcPr>
            <w:tcW w:w="1843" w:type="dxa"/>
            <w:vAlign w:val="center"/>
          </w:tcPr>
          <w:p w:rsidR="0060642C" w:rsidRDefault="0060642C">
            <w:pPr>
              <w:jc w:val="center"/>
              <w:rPr>
                <w:rFonts w:ascii="宋体" w:hAnsi="宋体"/>
                <w:sz w:val="24"/>
              </w:rPr>
            </w:pPr>
          </w:p>
        </w:tc>
      </w:tr>
    </w:tbl>
    <w:p w:rsidR="0060642C" w:rsidRDefault="0060642C">
      <w:pPr>
        <w:ind w:right="560"/>
        <w:rPr>
          <w:rFonts w:ascii="宋体" w:hAnsi="宋体"/>
          <w:sz w:val="24"/>
        </w:rPr>
      </w:pPr>
    </w:p>
    <w:p w:rsidR="00270949" w:rsidRPr="00270949" w:rsidRDefault="00270949" w:rsidP="00270949">
      <w:pPr>
        <w:spacing w:line="360" w:lineRule="auto"/>
        <w:ind w:firstLineChars="196" w:firstLine="431"/>
        <w:rPr>
          <w:rFonts w:ascii="宋体" w:hAnsi="宋体" w:cs="Arial"/>
          <w:kern w:val="0"/>
          <w:sz w:val="22"/>
          <w:szCs w:val="28"/>
        </w:rPr>
      </w:pPr>
      <w:r w:rsidRPr="00270949">
        <w:rPr>
          <w:rFonts w:ascii="宋体" w:hAnsi="宋体" w:cs="Arial"/>
          <w:kern w:val="0"/>
          <w:sz w:val="22"/>
          <w:szCs w:val="28"/>
        </w:rPr>
        <w:t>近三年</w:t>
      </w:r>
      <w:r w:rsidRPr="00270949">
        <w:rPr>
          <w:rFonts w:ascii="宋体" w:hAnsi="宋体" w:cs="Arial" w:hint="eastAsia"/>
          <w:kern w:val="0"/>
          <w:sz w:val="22"/>
          <w:szCs w:val="28"/>
        </w:rPr>
        <w:t>：</w:t>
      </w:r>
      <w:r w:rsidRPr="00270949">
        <w:rPr>
          <w:rFonts w:ascii="宋体" w:hAnsi="宋体" w:cs="Arial"/>
          <w:kern w:val="0"/>
          <w:sz w:val="22"/>
          <w:szCs w:val="28"/>
        </w:rPr>
        <w:t>指</w:t>
      </w:r>
      <w:r w:rsidRPr="00270949">
        <w:rPr>
          <w:rFonts w:ascii="宋体" w:hAnsi="宋体" w:cs="Arial" w:hint="eastAsia"/>
          <w:kern w:val="0"/>
          <w:sz w:val="22"/>
          <w:szCs w:val="28"/>
        </w:rPr>
        <w:t>2015、2016、2017年度</w:t>
      </w:r>
    </w:p>
    <w:p w:rsidR="0060642C" w:rsidRPr="00270949" w:rsidRDefault="00270949" w:rsidP="00E4690E">
      <w:pPr>
        <w:spacing w:line="360" w:lineRule="auto"/>
        <w:ind w:firstLineChars="196" w:firstLine="431"/>
        <w:rPr>
          <w:rFonts w:ascii="宋体" w:hAnsi="宋体"/>
          <w:sz w:val="24"/>
        </w:rPr>
      </w:pPr>
      <w:r w:rsidRPr="00270949">
        <w:rPr>
          <w:rFonts w:ascii="宋体" w:hAnsi="宋体" w:cs="Arial" w:hint="eastAsia"/>
          <w:kern w:val="0"/>
          <w:sz w:val="22"/>
          <w:szCs w:val="28"/>
        </w:rPr>
        <w:t>类似业绩：指年合同额40万元以上或面积4万平米以上的空调运行维护业绩；</w:t>
      </w:r>
      <w:r w:rsidR="00E4690E" w:rsidRPr="00270949">
        <w:rPr>
          <w:rFonts w:ascii="宋体" w:hAnsi="宋体" w:hint="eastAsia"/>
          <w:sz w:val="24"/>
        </w:rPr>
        <w:t xml:space="preserve"> </w:t>
      </w:r>
    </w:p>
    <w:p w:rsidR="0060642C" w:rsidRDefault="0060642C" w:rsidP="00DA67A9">
      <w:pPr>
        <w:ind w:leftChars="-67" w:right="560" w:hangingChars="67" w:hanging="141"/>
        <w:jc w:val="left"/>
        <w:rPr>
          <w:rFonts w:ascii="宋体" w:hAnsi="宋体"/>
          <w:szCs w:val="21"/>
        </w:rPr>
      </w:pPr>
    </w:p>
    <w:p w:rsidR="0060642C" w:rsidRDefault="0060642C">
      <w:pPr>
        <w:ind w:right="560"/>
        <w:jc w:val="left"/>
        <w:rPr>
          <w:rFonts w:ascii="宋体" w:hAnsi="宋体"/>
          <w:szCs w:val="21"/>
        </w:rPr>
      </w:pPr>
    </w:p>
    <w:p w:rsidR="0060642C" w:rsidRDefault="0060642C">
      <w:pPr>
        <w:spacing w:line="480" w:lineRule="auto"/>
        <w:ind w:right="560" w:firstLineChars="2000" w:firstLine="4800"/>
        <w:rPr>
          <w:rFonts w:ascii="宋体" w:hAnsi="宋体"/>
          <w:sz w:val="24"/>
        </w:rPr>
      </w:pPr>
      <w:r>
        <w:rPr>
          <w:rFonts w:ascii="宋体" w:hAnsi="宋体" w:hint="eastAsia"/>
          <w:sz w:val="24"/>
        </w:rPr>
        <w:t>参选人：（盖章）</w:t>
      </w:r>
    </w:p>
    <w:p w:rsidR="0060642C" w:rsidRDefault="0060642C">
      <w:pPr>
        <w:spacing w:line="480" w:lineRule="auto"/>
        <w:ind w:right="840" w:firstLineChars="148" w:firstLine="355"/>
        <w:jc w:val="right"/>
        <w:rPr>
          <w:rFonts w:ascii="宋体" w:hAnsi="宋体"/>
          <w:sz w:val="24"/>
        </w:rPr>
      </w:pPr>
      <w:r>
        <w:rPr>
          <w:rFonts w:ascii="宋体" w:hAnsi="宋体" w:hint="eastAsia"/>
          <w:sz w:val="24"/>
        </w:rPr>
        <w:t>法定代表人或代理人：（签字）</w:t>
      </w:r>
    </w:p>
    <w:p w:rsidR="0060642C" w:rsidRDefault="0060642C">
      <w:pPr>
        <w:spacing w:line="480" w:lineRule="auto"/>
        <w:ind w:right="560" w:firstLineChars="148" w:firstLine="355"/>
        <w:jc w:val="center"/>
        <w:rPr>
          <w:rFonts w:ascii="宋体" w:hAnsi="宋体"/>
          <w:sz w:val="24"/>
        </w:rPr>
      </w:pPr>
      <w:r>
        <w:rPr>
          <w:rFonts w:ascii="宋体" w:hAnsi="宋体" w:hint="eastAsia"/>
          <w:sz w:val="24"/>
        </w:rPr>
        <w:t xml:space="preserve">                              日  期：   年   月   日</w:t>
      </w:r>
    </w:p>
    <w:p w:rsidR="0060642C" w:rsidRDefault="0060642C" w:rsidP="00DA67A9">
      <w:pPr>
        <w:spacing w:line="360" w:lineRule="auto"/>
        <w:ind w:firstLineChars="200" w:firstLine="422"/>
        <w:jc w:val="center"/>
        <w:rPr>
          <w:rFonts w:ascii="宋体" w:hAnsi="宋体"/>
          <w:b/>
          <w:szCs w:val="21"/>
        </w:rPr>
      </w:pPr>
    </w:p>
    <w:p w:rsidR="0060642C" w:rsidRDefault="0060642C">
      <w:pPr>
        <w:spacing w:line="360" w:lineRule="auto"/>
        <w:rPr>
          <w:rFonts w:ascii="宋体" w:hAnsi="宋体"/>
          <w:b/>
          <w:szCs w:val="21"/>
        </w:rPr>
      </w:pPr>
    </w:p>
    <w:p w:rsidR="0060642C" w:rsidRDefault="0060642C">
      <w:pPr>
        <w:rPr>
          <w:rFonts w:ascii="宋体" w:hAnsi="宋体"/>
          <w:b/>
          <w:sz w:val="28"/>
          <w:szCs w:val="28"/>
        </w:rPr>
      </w:pPr>
      <w:r>
        <w:rPr>
          <w:rFonts w:ascii="宋体" w:hAnsi="宋体" w:hint="eastAsia"/>
          <w:b/>
          <w:sz w:val="28"/>
          <w:szCs w:val="28"/>
        </w:rPr>
        <w:lastRenderedPageBreak/>
        <w:t>附件五</w:t>
      </w:r>
    </w:p>
    <w:p w:rsidR="0060642C" w:rsidRDefault="0060642C" w:rsidP="00DA67A9">
      <w:pPr>
        <w:spacing w:line="360" w:lineRule="auto"/>
        <w:ind w:firstLineChars="200" w:firstLine="643"/>
        <w:jc w:val="center"/>
        <w:rPr>
          <w:rFonts w:ascii="宋体" w:hAnsi="宋体"/>
          <w:b/>
          <w:sz w:val="32"/>
          <w:szCs w:val="32"/>
        </w:rPr>
      </w:pPr>
      <w:r>
        <w:rPr>
          <w:rFonts w:ascii="宋体" w:hAnsi="宋体" w:hint="eastAsia"/>
          <w:b/>
          <w:sz w:val="32"/>
          <w:szCs w:val="32"/>
        </w:rPr>
        <w:t>拟投入项目组人员配备情况表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5"/>
        <w:gridCol w:w="2072"/>
        <w:gridCol w:w="2977"/>
        <w:gridCol w:w="2551"/>
      </w:tblGrid>
      <w:tr w:rsidR="0060642C">
        <w:trPr>
          <w:trHeight w:val="514"/>
        </w:trPr>
        <w:tc>
          <w:tcPr>
            <w:tcW w:w="1155" w:type="dxa"/>
          </w:tcPr>
          <w:p w:rsidR="0060642C" w:rsidRDefault="0060642C">
            <w:pPr>
              <w:spacing w:line="360" w:lineRule="auto"/>
              <w:jc w:val="center"/>
              <w:rPr>
                <w:rFonts w:ascii="宋体" w:hAnsi="宋体"/>
                <w:sz w:val="24"/>
              </w:rPr>
            </w:pPr>
            <w:r>
              <w:rPr>
                <w:rFonts w:ascii="宋体" w:hAnsi="宋体" w:hint="eastAsia"/>
                <w:sz w:val="24"/>
              </w:rPr>
              <w:t>序号</w:t>
            </w:r>
          </w:p>
        </w:tc>
        <w:tc>
          <w:tcPr>
            <w:tcW w:w="2072" w:type="dxa"/>
          </w:tcPr>
          <w:p w:rsidR="0060642C" w:rsidRDefault="0060642C">
            <w:pPr>
              <w:spacing w:line="360" w:lineRule="auto"/>
              <w:jc w:val="center"/>
              <w:rPr>
                <w:rFonts w:ascii="宋体" w:hAnsi="宋体"/>
                <w:sz w:val="24"/>
              </w:rPr>
            </w:pPr>
            <w:r>
              <w:rPr>
                <w:rFonts w:ascii="宋体" w:hAnsi="宋体" w:hint="eastAsia"/>
                <w:sz w:val="24"/>
              </w:rPr>
              <w:t>姓名</w:t>
            </w:r>
          </w:p>
        </w:tc>
        <w:tc>
          <w:tcPr>
            <w:tcW w:w="2977" w:type="dxa"/>
          </w:tcPr>
          <w:p w:rsidR="0060642C" w:rsidRDefault="0060642C">
            <w:pPr>
              <w:spacing w:line="360" w:lineRule="auto"/>
              <w:jc w:val="center"/>
              <w:rPr>
                <w:rFonts w:ascii="宋体" w:hAnsi="宋体"/>
                <w:sz w:val="24"/>
              </w:rPr>
            </w:pPr>
            <w:r>
              <w:rPr>
                <w:rFonts w:ascii="宋体" w:hAnsi="宋体" w:hint="eastAsia"/>
                <w:sz w:val="24"/>
              </w:rPr>
              <w:t>执业资格等级</w:t>
            </w:r>
          </w:p>
        </w:tc>
        <w:tc>
          <w:tcPr>
            <w:tcW w:w="2551" w:type="dxa"/>
          </w:tcPr>
          <w:p w:rsidR="0060642C" w:rsidRDefault="0060642C">
            <w:pPr>
              <w:spacing w:line="360" w:lineRule="auto"/>
              <w:jc w:val="center"/>
              <w:rPr>
                <w:rFonts w:ascii="宋体" w:hAnsi="宋体"/>
                <w:sz w:val="24"/>
              </w:rPr>
            </w:pPr>
            <w:r>
              <w:rPr>
                <w:rFonts w:ascii="宋体" w:hAnsi="宋体" w:hint="eastAsia"/>
                <w:sz w:val="24"/>
              </w:rPr>
              <w:t>工作年限</w:t>
            </w: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r w:rsidR="0060642C">
        <w:trPr>
          <w:trHeight w:val="514"/>
        </w:trPr>
        <w:tc>
          <w:tcPr>
            <w:tcW w:w="1155" w:type="dxa"/>
          </w:tcPr>
          <w:p w:rsidR="0060642C" w:rsidRDefault="0060642C">
            <w:pPr>
              <w:spacing w:line="360" w:lineRule="auto"/>
              <w:jc w:val="left"/>
              <w:rPr>
                <w:rFonts w:ascii="宋体" w:hAnsi="宋体"/>
                <w:sz w:val="24"/>
              </w:rPr>
            </w:pPr>
          </w:p>
        </w:tc>
        <w:tc>
          <w:tcPr>
            <w:tcW w:w="2072" w:type="dxa"/>
          </w:tcPr>
          <w:p w:rsidR="0060642C" w:rsidRDefault="0060642C">
            <w:pPr>
              <w:spacing w:line="360" w:lineRule="auto"/>
              <w:jc w:val="left"/>
              <w:rPr>
                <w:rFonts w:ascii="宋体" w:hAnsi="宋体"/>
                <w:sz w:val="24"/>
              </w:rPr>
            </w:pPr>
          </w:p>
        </w:tc>
        <w:tc>
          <w:tcPr>
            <w:tcW w:w="2977" w:type="dxa"/>
          </w:tcPr>
          <w:p w:rsidR="0060642C" w:rsidRDefault="0060642C">
            <w:pPr>
              <w:spacing w:line="360" w:lineRule="auto"/>
              <w:jc w:val="left"/>
              <w:rPr>
                <w:rFonts w:ascii="宋体" w:hAnsi="宋体"/>
                <w:sz w:val="24"/>
              </w:rPr>
            </w:pPr>
          </w:p>
        </w:tc>
        <w:tc>
          <w:tcPr>
            <w:tcW w:w="2551" w:type="dxa"/>
          </w:tcPr>
          <w:p w:rsidR="0060642C" w:rsidRDefault="0060642C">
            <w:pPr>
              <w:spacing w:line="360" w:lineRule="auto"/>
              <w:jc w:val="left"/>
              <w:rPr>
                <w:rFonts w:ascii="宋体" w:hAnsi="宋体"/>
                <w:sz w:val="24"/>
              </w:rPr>
            </w:pPr>
          </w:p>
        </w:tc>
      </w:tr>
    </w:tbl>
    <w:p w:rsidR="0060642C" w:rsidRDefault="0060642C">
      <w:pPr>
        <w:ind w:right="560"/>
        <w:jc w:val="left"/>
        <w:rPr>
          <w:rFonts w:ascii="宋体" w:hAnsi="宋体"/>
          <w:szCs w:val="21"/>
        </w:rPr>
      </w:pPr>
      <w:r>
        <w:rPr>
          <w:rFonts w:ascii="宋体" w:hAnsi="宋体" w:hint="eastAsia"/>
          <w:szCs w:val="21"/>
        </w:rPr>
        <w:t>提供拟投入人员的身份证、资格证的复印件并加盖公章。</w:t>
      </w:r>
    </w:p>
    <w:p w:rsidR="0060642C" w:rsidRDefault="0060642C">
      <w:pPr>
        <w:ind w:right="560"/>
        <w:jc w:val="left"/>
        <w:rPr>
          <w:rFonts w:ascii="宋体" w:hAnsi="宋体"/>
          <w:szCs w:val="21"/>
        </w:rPr>
      </w:pPr>
    </w:p>
    <w:p w:rsidR="0060642C" w:rsidRPr="005B443B" w:rsidRDefault="0060642C" w:rsidP="005B443B">
      <w:pPr>
        <w:spacing w:line="480" w:lineRule="auto"/>
        <w:ind w:right="560"/>
        <w:rPr>
          <w:rFonts w:ascii="宋体" w:hAnsi="宋体"/>
          <w:sz w:val="24"/>
        </w:rPr>
      </w:pPr>
    </w:p>
    <w:p w:rsidR="005B443B" w:rsidRDefault="005B443B" w:rsidP="005B443B">
      <w:pPr>
        <w:spacing w:line="480" w:lineRule="auto"/>
        <w:ind w:right="560" w:firstLineChars="2000" w:firstLine="4800"/>
        <w:rPr>
          <w:rFonts w:ascii="宋体" w:hAnsi="宋体"/>
          <w:sz w:val="24"/>
        </w:rPr>
      </w:pPr>
      <w:r>
        <w:rPr>
          <w:rFonts w:ascii="宋体" w:hAnsi="宋体" w:hint="eastAsia"/>
          <w:sz w:val="24"/>
        </w:rPr>
        <w:t>参选人：（盖章）</w:t>
      </w:r>
    </w:p>
    <w:p w:rsidR="005B443B" w:rsidRPr="005B443B" w:rsidRDefault="005B443B" w:rsidP="005B443B">
      <w:pPr>
        <w:spacing w:line="480" w:lineRule="auto"/>
        <w:ind w:right="840" w:firstLineChars="148" w:firstLine="355"/>
        <w:jc w:val="right"/>
        <w:rPr>
          <w:rFonts w:ascii="宋体" w:hAnsi="宋体"/>
          <w:sz w:val="24"/>
        </w:rPr>
      </w:pPr>
      <w:r>
        <w:rPr>
          <w:rFonts w:ascii="宋体" w:hAnsi="宋体" w:hint="eastAsia"/>
          <w:sz w:val="24"/>
        </w:rPr>
        <w:t>法定代表人或代理人：（签字）</w:t>
      </w:r>
    </w:p>
    <w:p w:rsidR="005B443B" w:rsidRDefault="005B443B" w:rsidP="005B443B">
      <w:pPr>
        <w:spacing w:line="480" w:lineRule="auto"/>
        <w:ind w:right="560" w:firstLineChars="2000" w:firstLine="4800"/>
        <w:rPr>
          <w:rFonts w:ascii="宋体" w:hAnsi="宋体"/>
          <w:sz w:val="24"/>
        </w:rPr>
      </w:pPr>
      <w:r>
        <w:rPr>
          <w:rFonts w:ascii="宋体" w:hAnsi="宋体" w:hint="eastAsia"/>
          <w:sz w:val="24"/>
        </w:rPr>
        <w:t>日  期：      年   月  日</w:t>
      </w:r>
    </w:p>
    <w:p w:rsidR="0060642C" w:rsidRDefault="0060642C" w:rsidP="00DA67A9">
      <w:pPr>
        <w:spacing w:line="360" w:lineRule="auto"/>
        <w:ind w:firstLineChars="200" w:firstLine="643"/>
        <w:jc w:val="left"/>
        <w:rPr>
          <w:rFonts w:ascii="宋体" w:hAnsi="宋体"/>
          <w:b/>
          <w:sz w:val="32"/>
          <w:szCs w:val="32"/>
        </w:rPr>
      </w:pPr>
    </w:p>
    <w:p w:rsidR="005B443B" w:rsidRDefault="005B443B" w:rsidP="00DA67A9">
      <w:pPr>
        <w:spacing w:line="360" w:lineRule="auto"/>
        <w:ind w:firstLineChars="200" w:firstLine="643"/>
        <w:jc w:val="left"/>
        <w:rPr>
          <w:rFonts w:ascii="宋体" w:hAnsi="宋体"/>
          <w:b/>
          <w:sz w:val="32"/>
          <w:szCs w:val="32"/>
        </w:rPr>
      </w:pPr>
    </w:p>
    <w:p w:rsidR="005B443B" w:rsidRDefault="005B443B" w:rsidP="005B443B">
      <w:pPr>
        <w:rPr>
          <w:rFonts w:ascii="宋体" w:hAnsi="宋体"/>
          <w:b/>
          <w:sz w:val="28"/>
          <w:szCs w:val="28"/>
        </w:rPr>
      </w:pPr>
      <w:r>
        <w:rPr>
          <w:rFonts w:ascii="宋体" w:hAnsi="宋体" w:hint="eastAsia"/>
          <w:b/>
          <w:sz w:val="28"/>
          <w:szCs w:val="28"/>
        </w:rPr>
        <w:lastRenderedPageBreak/>
        <w:t>附件六</w:t>
      </w:r>
    </w:p>
    <w:p w:rsidR="005B443B" w:rsidRDefault="005B443B" w:rsidP="005B443B">
      <w:pPr>
        <w:spacing w:line="360" w:lineRule="auto"/>
        <w:jc w:val="left"/>
        <w:rPr>
          <w:rFonts w:ascii="宋体" w:hAnsi="宋体"/>
          <w:b/>
          <w:sz w:val="32"/>
          <w:szCs w:val="32"/>
        </w:rPr>
      </w:pPr>
      <w:r>
        <w:rPr>
          <w:rFonts w:ascii="宋体" w:hAnsi="宋体" w:hint="eastAsia"/>
          <w:b/>
          <w:sz w:val="32"/>
          <w:szCs w:val="32"/>
        </w:rPr>
        <w:t xml:space="preserve">               投标报价费用表</w:t>
      </w:r>
    </w:p>
    <w:p w:rsidR="0060642C" w:rsidRDefault="0060642C" w:rsidP="005B443B">
      <w:pPr>
        <w:spacing w:line="360" w:lineRule="auto"/>
        <w:jc w:val="left"/>
        <w:rPr>
          <w:rFonts w:ascii="宋体" w:hAnsi="宋体"/>
          <w:b/>
          <w:sz w:val="32"/>
          <w:szCs w:val="32"/>
        </w:rPr>
      </w:pPr>
    </w:p>
    <w:p w:rsidR="005B443B" w:rsidRPr="005B443B" w:rsidRDefault="005B443B" w:rsidP="005B443B">
      <w:pPr>
        <w:pStyle w:val="af"/>
        <w:numPr>
          <w:ilvl w:val="1"/>
          <w:numId w:val="7"/>
        </w:numPr>
        <w:adjustRightInd w:val="0"/>
        <w:snapToGrid w:val="0"/>
        <w:spacing w:line="360" w:lineRule="auto"/>
        <w:ind w:firstLineChars="0"/>
        <w:jc w:val="left"/>
        <w:outlineLvl w:val="1"/>
        <w:rPr>
          <w:rFonts w:ascii="宋体" w:hAnsi="宋体" w:cs="Calibri"/>
          <w:sz w:val="24"/>
          <w:szCs w:val="24"/>
        </w:rPr>
      </w:pPr>
      <w:bookmarkStart w:id="17" w:name="_Toc504570140"/>
      <w:r w:rsidRPr="005B443B">
        <w:rPr>
          <w:rFonts w:ascii="宋体" w:hAnsi="宋体" w:cs="Calibri"/>
          <w:sz w:val="24"/>
          <w:szCs w:val="24"/>
        </w:rPr>
        <w:t>驻场人员及办公费用</w:t>
      </w:r>
      <w:bookmarkEnd w:id="17"/>
    </w:p>
    <w:p w:rsidR="005B443B" w:rsidRPr="005B443B" w:rsidRDefault="005B443B" w:rsidP="005B443B">
      <w:pPr>
        <w:pStyle w:val="af"/>
        <w:numPr>
          <w:ilvl w:val="2"/>
          <w:numId w:val="7"/>
        </w:numPr>
        <w:adjustRightInd w:val="0"/>
        <w:snapToGrid w:val="0"/>
        <w:spacing w:line="360" w:lineRule="auto"/>
        <w:ind w:left="480" w:hangingChars="200" w:hanging="480"/>
        <w:jc w:val="left"/>
        <w:rPr>
          <w:rFonts w:ascii="宋体" w:hAnsi="宋体" w:cs="Calibri"/>
          <w:sz w:val="24"/>
          <w:szCs w:val="24"/>
        </w:rPr>
      </w:pPr>
      <w:r w:rsidRPr="005B443B">
        <w:rPr>
          <w:rFonts w:ascii="宋体" w:hAnsi="宋体" w:cs="Calibri" w:hint="eastAsia"/>
          <w:sz w:val="24"/>
          <w:szCs w:val="24"/>
        </w:rPr>
        <w:t>驻场人工费（单位：元）</w:t>
      </w:r>
    </w:p>
    <w:tbl>
      <w:tblPr>
        <w:tblW w:w="8419" w:type="dxa"/>
        <w:tblInd w:w="113" w:type="dxa"/>
        <w:tblLayout w:type="fixed"/>
        <w:tblCellMar>
          <w:top w:w="57" w:type="dxa"/>
          <w:bottom w:w="57" w:type="dxa"/>
        </w:tblCellMar>
        <w:tblLook w:val="04A0"/>
      </w:tblPr>
      <w:tblGrid>
        <w:gridCol w:w="1271"/>
        <w:gridCol w:w="992"/>
        <w:gridCol w:w="1276"/>
        <w:gridCol w:w="1272"/>
        <w:gridCol w:w="996"/>
        <w:gridCol w:w="936"/>
        <w:gridCol w:w="640"/>
        <w:gridCol w:w="1036"/>
      </w:tblGrid>
      <w:tr w:rsidR="005B443B" w:rsidTr="00217040">
        <w:trPr>
          <w:trHeight w:val="540"/>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岗位</w:t>
            </w:r>
          </w:p>
        </w:tc>
        <w:tc>
          <w:tcPr>
            <w:tcW w:w="992"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月基本工资</w:t>
            </w:r>
          </w:p>
        </w:tc>
        <w:tc>
          <w:tcPr>
            <w:tcW w:w="1276"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社保、法定节假</w:t>
            </w:r>
          </w:p>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日补贴</w:t>
            </w:r>
          </w:p>
        </w:tc>
        <w:tc>
          <w:tcPr>
            <w:tcW w:w="1272"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交通、通</w:t>
            </w:r>
          </w:p>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讯及餐费</w:t>
            </w:r>
          </w:p>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等补贴</w:t>
            </w:r>
          </w:p>
        </w:tc>
        <w:tc>
          <w:tcPr>
            <w:tcW w:w="996"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月支出</w:t>
            </w:r>
          </w:p>
        </w:tc>
        <w:tc>
          <w:tcPr>
            <w:tcW w:w="936"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年支出</w:t>
            </w:r>
          </w:p>
        </w:tc>
        <w:tc>
          <w:tcPr>
            <w:tcW w:w="640"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人数</w:t>
            </w:r>
          </w:p>
        </w:tc>
        <w:tc>
          <w:tcPr>
            <w:tcW w:w="1036"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年合计</w:t>
            </w:r>
          </w:p>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费用</w:t>
            </w:r>
          </w:p>
        </w:tc>
      </w:tr>
      <w:tr w:rsidR="005B443B" w:rsidTr="00217040">
        <w:trPr>
          <w:trHeight w:val="285"/>
        </w:trPr>
        <w:tc>
          <w:tcPr>
            <w:tcW w:w="1271"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班组主管</w:t>
            </w:r>
          </w:p>
        </w:tc>
        <w:tc>
          <w:tcPr>
            <w:tcW w:w="992"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127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1272"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99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93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640"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103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r>
      <w:tr w:rsidR="005B443B" w:rsidTr="00217040">
        <w:trPr>
          <w:trHeight w:val="285"/>
        </w:trPr>
        <w:tc>
          <w:tcPr>
            <w:tcW w:w="1271"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运行工</w:t>
            </w:r>
          </w:p>
        </w:tc>
        <w:tc>
          <w:tcPr>
            <w:tcW w:w="992"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127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1272"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99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93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c>
          <w:tcPr>
            <w:tcW w:w="640"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103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r>
      <w:tr w:rsidR="005B443B" w:rsidTr="005B443B">
        <w:trPr>
          <w:trHeight w:val="100"/>
        </w:trPr>
        <w:tc>
          <w:tcPr>
            <w:tcW w:w="1271"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合计</w:t>
            </w:r>
          </w:p>
        </w:tc>
        <w:tc>
          <w:tcPr>
            <w:tcW w:w="992"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p>
        </w:tc>
        <w:tc>
          <w:tcPr>
            <w:tcW w:w="127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p>
        </w:tc>
        <w:tc>
          <w:tcPr>
            <w:tcW w:w="1272"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p>
        </w:tc>
        <w:tc>
          <w:tcPr>
            <w:tcW w:w="99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p>
        </w:tc>
        <w:tc>
          <w:tcPr>
            <w:tcW w:w="93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p>
        </w:tc>
        <w:tc>
          <w:tcPr>
            <w:tcW w:w="640"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1036"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right"/>
              <w:rPr>
                <w:rFonts w:ascii="宋体" w:hAnsi="宋体" w:cs="宋体"/>
                <w:color w:val="000000"/>
                <w:kern w:val="0"/>
                <w:sz w:val="24"/>
              </w:rPr>
            </w:pPr>
          </w:p>
        </w:tc>
      </w:tr>
    </w:tbl>
    <w:p w:rsidR="005B443B" w:rsidRPr="005B443B" w:rsidRDefault="005B443B" w:rsidP="005B443B">
      <w:pPr>
        <w:adjustRightInd w:val="0"/>
        <w:snapToGrid w:val="0"/>
        <w:spacing w:line="360" w:lineRule="auto"/>
        <w:jc w:val="left"/>
        <w:rPr>
          <w:rFonts w:ascii="宋体" w:hAnsi="宋体" w:cs="Calibri"/>
          <w:sz w:val="24"/>
        </w:rPr>
      </w:pPr>
    </w:p>
    <w:p w:rsidR="005B443B" w:rsidRPr="005B443B" w:rsidRDefault="005B443B" w:rsidP="005B443B">
      <w:pPr>
        <w:pStyle w:val="af"/>
        <w:numPr>
          <w:ilvl w:val="2"/>
          <w:numId w:val="7"/>
        </w:numPr>
        <w:adjustRightInd w:val="0"/>
        <w:snapToGrid w:val="0"/>
        <w:spacing w:line="360" w:lineRule="auto"/>
        <w:ind w:left="480" w:hangingChars="200" w:hanging="480"/>
        <w:jc w:val="left"/>
        <w:rPr>
          <w:rFonts w:ascii="宋体" w:hAnsi="宋体" w:cs="Calibri"/>
          <w:sz w:val="24"/>
          <w:szCs w:val="24"/>
        </w:rPr>
      </w:pPr>
      <w:r w:rsidRPr="005B443B">
        <w:rPr>
          <w:rFonts w:ascii="宋体" w:hAnsi="宋体" w:cs="Calibri" w:hint="eastAsia"/>
          <w:sz w:val="24"/>
          <w:szCs w:val="24"/>
        </w:rPr>
        <w:t>驻场</w:t>
      </w:r>
      <w:r w:rsidRPr="005B443B">
        <w:rPr>
          <w:rFonts w:ascii="宋体" w:hAnsi="宋体" w:cs="Calibri"/>
          <w:sz w:val="24"/>
          <w:szCs w:val="24"/>
        </w:rPr>
        <w:t>费用汇总</w:t>
      </w:r>
    </w:p>
    <w:tbl>
      <w:tblPr>
        <w:tblW w:w="8359" w:type="dxa"/>
        <w:tblInd w:w="113" w:type="dxa"/>
        <w:tblLayout w:type="fixed"/>
        <w:tblCellMar>
          <w:top w:w="57" w:type="dxa"/>
          <w:bottom w:w="57" w:type="dxa"/>
        </w:tblCellMar>
        <w:tblLook w:val="04A0"/>
      </w:tblPr>
      <w:tblGrid>
        <w:gridCol w:w="654"/>
        <w:gridCol w:w="3169"/>
        <w:gridCol w:w="1701"/>
        <w:gridCol w:w="2835"/>
      </w:tblGrid>
      <w:tr w:rsidR="005B443B" w:rsidTr="00217040">
        <w:trPr>
          <w:trHeight w:val="54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序号</w:t>
            </w:r>
          </w:p>
        </w:tc>
        <w:tc>
          <w:tcPr>
            <w:tcW w:w="3169"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分项</w:t>
            </w:r>
          </w:p>
        </w:tc>
        <w:tc>
          <w:tcPr>
            <w:tcW w:w="1701"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说明</w:t>
            </w:r>
          </w:p>
        </w:tc>
        <w:tc>
          <w:tcPr>
            <w:tcW w:w="2835"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价格</w:t>
            </w:r>
          </w:p>
        </w:tc>
      </w:tr>
      <w:tr w:rsidR="005B443B" w:rsidTr="00217040">
        <w:trPr>
          <w:trHeight w:val="285"/>
        </w:trPr>
        <w:tc>
          <w:tcPr>
            <w:tcW w:w="654"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1</w:t>
            </w:r>
          </w:p>
        </w:tc>
        <w:tc>
          <w:tcPr>
            <w:tcW w:w="3169"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人工成本</w:t>
            </w:r>
          </w:p>
        </w:tc>
        <w:tc>
          <w:tcPr>
            <w:tcW w:w="1701"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2835"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400" w:right="840"/>
              <w:jc w:val="right"/>
              <w:rPr>
                <w:rFonts w:ascii="宋体" w:hAnsi="宋体" w:cs="宋体"/>
                <w:color w:val="000000"/>
                <w:kern w:val="0"/>
                <w:sz w:val="24"/>
              </w:rPr>
            </w:pPr>
          </w:p>
        </w:tc>
      </w:tr>
      <w:tr w:rsidR="005B443B" w:rsidTr="00217040">
        <w:trPr>
          <w:trHeight w:val="285"/>
        </w:trPr>
        <w:tc>
          <w:tcPr>
            <w:tcW w:w="654"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2</w:t>
            </w:r>
          </w:p>
        </w:tc>
        <w:tc>
          <w:tcPr>
            <w:tcW w:w="3169"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机具费</w:t>
            </w:r>
          </w:p>
        </w:tc>
        <w:tc>
          <w:tcPr>
            <w:tcW w:w="1701"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2835"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400" w:right="840"/>
              <w:jc w:val="right"/>
              <w:rPr>
                <w:rFonts w:ascii="宋体" w:hAnsi="宋体" w:cs="宋体"/>
                <w:color w:val="000000"/>
                <w:kern w:val="0"/>
                <w:sz w:val="24"/>
              </w:rPr>
            </w:pPr>
          </w:p>
        </w:tc>
      </w:tr>
      <w:tr w:rsidR="005B443B" w:rsidTr="00217040">
        <w:trPr>
          <w:trHeight w:val="285"/>
        </w:trPr>
        <w:tc>
          <w:tcPr>
            <w:tcW w:w="654"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3</w:t>
            </w:r>
          </w:p>
        </w:tc>
        <w:tc>
          <w:tcPr>
            <w:tcW w:w="3169"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办公用品</w:t>
            </w:r>
          </w:p>
        </w:tc>
        <w:tc>
          <w:tcPr>
            <w:tcW w:w="1701"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2835"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400" w:right="840"/>
              <w:jc w:val="right"/>
              <w:rPr>
                <w:rFonts w:ascii="宋体" w:hAnsi="宋体" w:cs="宋体"/>
                <w:color w:val="000000"/>
                <w:kern w:val="0"/>
                <w:sz w:val="24"/>
              </w:rPr>
            </w:pPr>
          </w:p>
        </w:tc>
      </w:tr>
      <w:tr w:rsidR="005B443B" w:rsidTr="00217040">
        <w:trPr>
          <w:trHeight w:val="285"/>
        </w:trPr>
        <w:tc>
          <w:tcPr>
            <w:tcW w:w="654"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4</w:t>
            </w:r>
          </w:p>
        </w:tc>
        <w:tc>
          <w:tcPr>
            <w:tcW w:w="3169"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劳保用品</w:t>
            </w:r>
          </w:p>
        </w:tc>
        <w:tc>
          <w:tcPr>
            <w:tcW w:w="1701"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2835"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400" w:right="840"/>
              <w:jc w:val="right"/>
              <w:rPr>
                <w:rFonts w:ascii="宋体" w:hAnsi="宋体" w:cs="宋体"/>
                <w:color w:val="000000"/>
                <w:kern w:val="0"/>
                <w:sz w:val="24"/>
              </w:rPr>
            </w:pPr>
          </w:p>
        </w:tc>
      </w:tr>
      <w:tr w:rsidR="005B443B" w:rsidTr="00217040">
        <w:trPr>
          <w:trHeight w:val="285"/>
        </w:trPr>
        <w:tc>
          <w:tcPr>
            <w:tcW w:w="654"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5</w:t>
            </w:r>
          </w:p>
        </w:tc>
        <w:tc>
          <w:tcPr>
            <w:tcW w:w="3169"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小计</w:t>
            </w:r>
          </w:p>
        </w:tc>
        <w:tc>
          <w:tcPr>
            <w:tcW w:w="1701"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2835"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400" w:right="840"/>
              <w:jc w:val="right"/>
              <w:rPr>
                <w:rFonts w:ascii="宋体" w:hAnsi="宋体" w:cs="宋体"/>
                <w:color w:val="000000"/>
                <w:kern w:val="0"/>
                <w:sz w:val="24"/>
              </w:rPr>
            </w:pPr>
          </w:p>
        </w:tc>
      </w:tr>
      <w:tr w:rsidR="005B443B" w:rsidTr="00217040">
        <w:trPr>
          <w:trHeight w:val="285"/>
        </w:trPr>
        <w:tc>
          <w:tcPr>
            <w:tcW w:w="654"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6</w:t>
            </w:r>
          </w:p>
        </w:tc>
        <w:tc>
          <w:tcPr>
            <w:tcW w:w="3169"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企业管理费</w:t>
            </w:r>
          </w:p>
        </w:tc>
        <w:tc>
          <w:tcPr>
            <w:tcW w:w="1701"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2835"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400" w:right="840"/>
              <w:jc w:val="right"/>
              <w:rPr>
                <w:rFonts w:ascii="宋体" w:hAnsi="宋体" w:cs="宋体"/>
                <w:color w:val="000000"/>
                <w:kern w:val="0"/>
                <w:sz w:val="24"/>
              </w:rPr>
            </w:pPr>
          </w:p>
        </w:tc>
      </w:tr>
      <w:tr w:rsidR="005B443B" w:rsidTr="00217040">
        <w:trPr>
          <w:trHeight w:val="285"/>
        </w:trPr>
        <w:tc>
          <w:tcPr>
            <w:tcW w:w="654"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7</w:t>
            </w:r>
          </w:p>
        </w:tc>
        <w:tc>
          <w:tcPr>
            <w:tcW w:w="3169"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color w:val="000000"/>
                <w:kern w:val="0"/>
                <w:sz w:val="24"/>
              </w:rPr>
            </w:pPr>
            <w:r>
              <w:rPr>
                <w:rFonts w:ascii="宋体" w:hAnsi="宋体" w:cs="宋体" w:hint="eastAsia"/>
                <w:color w:val="000000"/>
                <w:kern w:val="0"/>
                <w:sz w:val="24"/>
              </w:rPr>
              <w:t>税金</w:t>
            </w:r>
          </w:p>
        </w:tc>
        <w:tc>
          <w:tcPr>
            <w:tcW w:w="1701"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2835"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400" w:right="840"/>
              <w:jc w:val="right"/>
              <w:rPr>
                <w:rFonts w:ascii="宋体" w:hAnsi="宋体" w:cs="宋体"/>
                <w:color w:val="000000"/>
                <w:kern w:val="0"/>
                <w:sz w:val="24"/>
              </w:rPr>
            </w:pPr>
          </w:p>
        </w:tc>
      </w:tr>
      <w:tr w:rsidR="005B443B" w:rsidTr="00217040">
        <w:trPr>
          <w:trHeight w:val="285"/>
        </w:trPr>
        <w:tc>
          <w:tcPr>
            <w:tcW w:w="38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r>
              <w:rPr>
                <w:rFonts w:ascii="宋体" w:hAnsi="宋体" w:cs="宋体" w:hint="eastAsia"/>
                <w:color w:val="000000"/>
                <w:kern w:val="0"/>
                <w:sz w:val="24"/>
              </w:rPr>
              <w:t>总价</w:t>
            </w:r>
          </w:p>
        </w:tc>
        <w:tc>
          <w:tcPr>
            <w:tcW w:w="1701"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color w:val="000000"/>
                <w:kern w:val="0"/>
                <w:sz w:val="24"/>
              </w:rPr>
            </w:pPr>
          </w:p>
        </w:tc>
        <w:tc>
          <w:tcPr>
            <w:tcW w:w="2835"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400" w:right="840"/>
              <w:jc w:val="right"/>
              <w:rPr>
                <w:rFonts w:ascii="宋体" w:hAnsi="宋体" w:cs="宋体"/>
                <w:color w:val="000000"/>
                <w:kern w:val="0"/>
                <w:sz w:val="24"/>
              </w:rPr>
            </w:pPr>
          </w:p>
        </w:tc>
      </w:tr>
    </w:tbl>
    <w:p w:rsidR="005B443B" w:rsidRDefault="005B443B" w:rsidP="005B443B">
      <w:pPr>
        <w:adjustRightInd w:val="0"/>
        <w:snapToGrid w:val="0"/>
        <w:spacing w:line="360" w:lineRule="auto"/>
        <w:jc w:val="left"/>
        <w:rPr>
          <w:rFonts w:ascii="宋体" w:hAnsi="宋体" w:cs="Calibri"/>
          <w:sz w:val="24"/>
        </w:rPr>
      </w:pPr>
    </w:p>
    <w:p w:rsidR="005B443B" w:rsidRPr="005B443B" w:rsidRDefault="005B443B" w:rsidP="005B443B">
      <w:pPr>
        <w:spacing w:line="480" w:lineRule="auto"/>
        <w:ind w:right="560"/>
        <w:rPr>
          <w:rFonts w:ascii="宋体" w:hAnsi="宋体"/>
          <w:sz w:val="24"/>
        </w:rPr>
      </w:pPr>
    </w:p>
    <w:p w:rsidR="005B443B" w:rsidRDefault="005B443B" w:rsidP="005B443B">
      <w:pPr>
        <w:spacing w:line="480" w:lineRule="auto"/>
        <w:ind w:right="560" w:firstLineChars="2000" w:firstLine="4800"/>
        <w:rPr>
          <w:rFonts w:ascii="宋体" w:hAnsi="宋体"/>
          <w:sz w:val="24"/>
        </w:rPr>
      </w:pPr>
      <w:r>
        <w:rPr>
          <w:rFonts w:ascii="宋体" w:hAnsi="宋体" w:hint="eastAsia"/>
          <w:sz w:val="24"/>
        </w:rPr>
        <w:t>参选人：（盖章）</w:t>
      </w:r>
    </w:p>
    <w:p w:rsidR="005B443B" w:rsidRPr="005B443B" w:rsidRDefault="005B443B" w:rsidP="005B443B">
      <w:pPr>
        <w:spacing w:line="480" w:lineRule="auto"/>
        <w:ind w:right="840" w:firstLineChars="148" w:firstLine="355"/>
        <w:jc w:val="right"/>
        <w:rPr>
          <w:rFonts w:ascii="宋体" w:hAnsi="宋体"/>
          <w:sz w:val="24"/>
        </w:rPr>
      </w:pPr>
      <w:r>
        <w:rPr>
          <w:rFonts w:ascii="宋体" w:hAnsi="宋体" w:hint="eastAsia"/>
          <w:sz w:val="24"/>
        </w:rPr>
        <w:t>法定代表人或代理人：（签字）</w:t>
      </w:r>
    </w:p>
    <w:p w:rsidR="005B443B" w:rsidRDefault="005B443B" w:rsidP="005B443B">
      <w:pPr>
        <w:spacing w:line="480" w:lineRule="auto"/>
        <w:ind w:right="560" w:firstLineChars="2000" w:firstLine="4800"/>
        <w:rPr>
          <w:rFonts w:ascii="宋体" w:hAnsi="宋体"/>
          <w:sz w:val="24"/>
        </w:rPr>
      </w:pPr>
      <w:r>
        <w:rPr>
          <w:rFonts w:ascii="宋体" w:hAnsi="宋体" w:hint="eastAsia"/>
          <w:sz w:val="24"/>
        </w:rPr>
        <w:t>日  期：      年   月  日</w:t>
      </w:r>
    </w:p>
    <w:p w:rsidR="005B443B" w:rsidRPr="005B443B" w:rsidRDefault="005B443B" w:rsidP="005B443B">
      <w:pPr>
        <w:adjustRightInd w:val="0"/>
        <w:snapToGrid w:val="0"/>
        <w:spacing w:line="360" w:lineRule="auto"/>
        <w:jc w:val="left"/>
        <w:rPr>
          <w:rFonts w:ascii="宋体" w:hAnsi="宋体" w:cs="Calibri"/>
          <w:sz w:val="24"/>
        </w:rPr>
      </w:pPr>
    </w:p>
    <w:p w:rsidR="005B443B" w:rsidRPr="005B443B" w:rsidRDefault="005B443B" w:rsidP="005B443B">
      <w:pPr>
        <w:pStyle w:val="af"/>
        <w:numPr>
          <w:ilvl w:val="1"/>
          <w:numId w:val="7"/>
        </w:numPr>
        <w:adjustRightInd w:val="0"/>
        <w:snapToGrid w:val="0"/>
        <w:spacing w:line="360" w:lineRule="auto"/>
        <w:ind w:left="480" w:hangingChars="200" w:hanging="480"/>
        <w:jc w:val="left"/>
        <w:outlineLvl w:val="1"/>
        <w:rPr>
          <w:rFonts w:ascii="宋体" w:hAnsi="宋体" w:cs="Calibri"/>
          <w:sz w:val="24"/>
          <w:szCs w:val="24"/>
        </w:rPr>
      </w:pPr>
      <w:r>
        <w:rPr>
          <w:rFonts w:ascii="宋体" w:hAnsi="宋体" w:cs="宋体" w:hint="eastAsia"/>
          <w:color w:val="000000"/>
          <w:kern w:val="0"/>
          <w:sz w:val="24"/>
          <w:szCs w:val="24"/>
        </w:rPr>
        <w:lastRenderedPageBreak/>
        <w:t>30HR250冷水机组配件价格表</w:t>
      </w:r>
    </w:p>
    <w:tbl>
      <w:tblPr>
        <w:tblW w:w="8364" w:type="dxa"/>
        <w:tblInd w:w="-5" w:type="dxa"/>
        <w:tblLayout w:type="fixed"/>
        <w:tblCellMar>
          <w:top w:w="57" w:type="dxa"/>
          <w:bottom w:w="57" w:type="dxa"/>
        </w:tblCellMar>
        <w:tblLook w:val="04A0"/>
      </w:tblPr>
      <w:tblGrid>
        <w:gridCol w:w="1418"/>
        <w:gridCol w:w="4678"/>
        <w:gridCol w:w="2268"/>
      </w:tblGrid>
      <w:tr w:rsidR="005B443B" w:rsidTr="00217040">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kern w:val="0"/>
                <w:sz w:val="24"/>
              </w:rPr>
            </w:pPr>
            <w:r>
              <w:rPr>
                <w:rFonts w:ascii="宋体" w:hAnsi="宋体" w:cs="宋体" w:hint="eastAsia"/>
                <w:kern w:val="0"/>
                <w:sz w:val="24"/>
              </w:rPr>
              <w:t>序号</w:t>
            </w:r>
          </w:p>
        </w:tc>
        <w:tc>
          <w:tcPr>
            <w:tcW w:w="4678"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kern w:val="0"/>
                <w:sz w:val="24"/>
              </w:rPr>
            </w:pPr>
            <w:r>
              <w:rPr>
                <w:rFonts w:ascii="宋体" w:hAnsi="宋体" w:cs="宋体" w:hint="eastAsia"/>
                <w:kern w:val="0"/>
                <w:sz w:val="24"/>
              </w:rPr>
              <w:t>零件名称</w:t>
            </w:r>
          </w:p>
        </w:tc>
        <w:tc>
          <w:tcPr>
            <w:tcW w:w="2268" w:type="dxa"/>
            <w:tcBorders>
              <w:top w:val="single" w:sz="4" w:space="0" w:color="auto"/>
              <w:left w:val="nil"/>
              <w:bottom w:val="single" w:sz="4" w:space="0" w:color="auto"/>
              <w:right w:val="single" w:sz="4" w:space="0" w:color="auto"/>
            </w:tcBorders>
            <w:shd w:val="clear" w:color="auto" w:fill="auto"/>
            <w:vAlign w:val="center"/>
          </w:tcPr>
          <w:p w:rsidR="005B443B" w:rsidRDefault="005B443B" w:rsidP="00217040">
            <w:pPr>
              <w:widowControl/>
              <w:jc w:val="center"/>
              <w:rPr>
                <w:rFonts w:ascii="宋体" w:hAnsi="宋体" w:cs="宋体"/>
                <w:kern w:val="0"/>
                <w:sz w:val="24"/>
              </w:rPr>
            </w:pPr>
            <w:r>
              <w:rPr>
                <w:rFonts w:ascii="宋体" w:hAnsi="宋体" w:cs="宋体" w:hint="eastAsia"/>
                <w:kern w:val="0"/>
                <w:sz w:val="24"/>
              </w:rPr>
              <w:t>单价（元）</w:t>
            </w: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冷冻油（升）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干燥滤芯</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3</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油视镜</w:t>
            </w:r>
            <w:r>
              <w:rPr>
                <w:rFonts w:ascii="Arial" w:hAnsi="Arial" w:cs="Arial"/>
                <w:kern w:val="0"/>
                <w:sz w:val="24"/>
              </w:rPr>
              <w:t>O</w:t>
            </w:r>
            <w:r>
              <w:rPr>
                <w:rFonts w:ascii="宋体" w:hAnsi="宋体" w:cs="宋体" w:hint="eastAsia"/>
                <w:kern w:val="0"/>
                <w:sz w:val="24"/>
              </w:rPr>
              <w:t>环</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4</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吸气阀片套装</w:t>
            </w:r>
            <w:r>
              <w:rPr>
                <w:rFonts w:ascii="Arial" w:hAnsi="Arial" w:cs="Arial"/>
                <w:kern w:val="0"/>
                <w:sz w:val="24"/>
              </w:rPr>
              <w:t>(2PCS)</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5</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吸气支撑片套装</w:t>
            </w:r>
            <w:r>
              <w:rPr>
                <w:rFonts w:ascii="Arial" w:hAnsi="Arial" w:cs="Arial"/>
                <w:kern w:val="0"/>
                <w:sz w:val="24"/>
              </w:rPr>
              <w:t>(2PCS)</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6</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排气阀片套装</w:t>
            </w:r>
            <w:r>
              <w:rPr>
                <w:rFonts w:ascii="Arial" w:hAnsi="Arial" w:cs="Arial"/>
                <w:kern w:val="0"/>
                <w:sz w:val="24"/>
              </w:rPr>
              <w:t>(2PCS)</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7</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油泵端盖垫片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8</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底盖垫片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9</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吸气阀门垫片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10</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排气阀门垫片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11</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电机端盖垫片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12</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端子板垫片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13</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油泵垫片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14</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缸盖垫片（侧）</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15</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缸盖垫片（中间）</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16</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缸盖垫片（卸载）</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17</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阀板垫片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18</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轴承垫圈</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19</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油环套装</w:t>
            </w:r>
            <w:r>
              <w:rPr>
                <w:rFonts w:ascii="Arial" w:hAnsi="Arial" w:cs="Arial"/>
                <w:kern w:val="0"/>
                <w:sz w:val="24"/>
              </w:rPr>
              <w:t>(2</w:t>
            </w:r>
            <w:r>
              <w:rPr>
                <w:rFonts w:ascii="宋体" w:hAnsi="宋体" w:cs="宋体" w:hint="eastAsia"/>
                <w:kern w:val="0"/>
                <w:sz w:val="24"/>
              </w:rPr>
              <w:t>只</w:t>
            </w:r>
            <w:r>
              <w:rPr>
                <w:rFonts w:ascii="Arial" w:hAnsi="Arial" w:cs="Arial"/>
                <w:kern w:val="0"/>
                <w:sz w:val="24"/>
              </w:rPr>
              <w:t>)</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20</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气环套装</w:t>
            </w:r>
            <w:r>
              <w:rPr>
                <w:rFonts w:ascii="Arial" w:hAnsi="Arial" w:cs="Arial"/>
                <w:kern w:val="0"/>
                <w:sz w:val="24"/>
              </w:rPr>
              <w:t>(2</w:t>
            </w:r>
            <w:r>
              <w:rPr>
                <w:rFonts w:ascii="宋体" w:hAnsi="宋体" w:cs="宋体" w:hint="eastAsia"/>
                <w:kern w:val="0"/>
                <w:sz w:val="24"/>
              </w:rPr>
              <w:t>只</w:t>
            </w:r>
            <w:r>
              <w:rPr>
                <w:rFonts w:ascii="Arial" w:hAnsi="Arial" w:cs="Arial"/>
                <w:kern w:val="0"/>
                <w:sz w:val="24"/>
              </w:rPr>
              <w:t>)</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21</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曲轴组件</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22</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连杆组件</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23</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活塞组件</w:t>
            </w:r>
            <w:r>
              <w:rPr>
                <w:rFonts w:ascii="Arial" w:hAnsi="Arial" w:cs="Arial"/>
                <w:kern w:val="0"/>
                <w:sz w:val="24"/>
              </w:rPr>
              <w:t>(</w:t>
            </w:r>
            <w:r>
              <w:rPr>
                <w:rFonts w:ascii="宋体" w:hAnsi="宋体" w:cs="宋体" w:hint="eastAsia"/>
                <w:kern w:val="0"/>
                <w:sz w:val="24"/>
              </w:rPr>
              <w:t>含活塞销和挡圈</w:t>
            </w:r>
            <w:r>
              <w:rPr>
                <w:rFonts w:ascii="Arial" w:hAnsi="Arial" w:cs="Arial"/>
                <w:kern w:val="0"/>
                <w:sz w:val="24"/>
              </w:rPr>
              <w:t>)</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24</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马达定子</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25</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吸气滤网</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26</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油滤网</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27</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油泵</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28</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油泵驱动块组件</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29</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阀板组件（含排气阀片）</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30</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流量开关</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lastRenderedPageBreak/>
              <w:t>31</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低压保护开关</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r w:rsidR="005B443B" w:rsidTr="00217040">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rsidR="005B443B" w:rsidRDefault="005B443B" w:rsidP="00217040">
            <w:pPr>
              <w:widowControl/>
              <w:jc w:val="center"/>
              <w:rPr>
                <w:rFonts w:ascii="Arial" w:hAnsi="Arial" w:cs="Arial"/>
                <w:kern w:val="0"/>
                <w:sz w:val="24"/>
              </w:rPr>
            </w:pPr>
            <w:r>
              <w:rPr>
                <w:rFonts w:ascii="Arial" w:hAnsi="Arial" w:cs="Arial"/>
                <w:kern w:val="0"/>
                <w:sz w:val="24"/>
              </w:rPr>
              <w:t>32</w:t>
            </w:r>
          </w:p>
        </w:tc>
        <w:tc>
          <w:tcPr>
            <w:tcW w:w="467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jc w:val="left"/>
              <w:rPr>
                <w:rFonts w:ascii="宋体" w:hAnsi="宋体" w:cs="宋体"/>
                <w:kern w:val="0"/>
                <w:sz w:val="24"/>
              </w:rPr>
            </w:pPr>
            <w:r>
              <w:rPr>
                <w:rFonts w:ascii="宋体" w:hAnsi="宋体" w:cs="宋体" w:hint="eastAsia"/>
                <w:kern w:val="0"/>
                <w:sz w:val="24"/>
              </w:rPr>
              <w:t>高压保护开关</w:t>
            </w:r>
          </w:p>
        </w:tc>
        <w:tc>
          <w:tcPr>
            <w:tcW w:w="2268" w:type="dxa"/>
            <w:tcBorders>
              <w:top w:val="nil"/>
              <w:left w:val="nil"/>
              <w:bottom w:val="single" w:sz="4" w:space="0" w:color="auto"/>
              <w:right w:val="single" w:sz="4" w:space="0" w:color="auto"/>
            </w:tcBorders>
            <w:shd w:val="clear" w:color="auto" w:fill="auto"/>
            <w:vAlign w:val="center"/>
          </w:tcPr>
          <w:p w:rsidR="005B443B" w:rsidRDefault="005B443B" w:rsidP="00217040">
            <w:pPr>
              <w:widowControl/>
              <w:ind w:rightChars="200" w:right="420"/>
              <w:jc w:val="right"/>
              <w:rPr>
                <w:rFonts w:ascii="Arial" w:hAnsi="Arial" w:cs="Arial"/>
                <w:kern w:val="0"/>
                <w:sz w:val="24"/>
              </w:rPr>
            </w:pPr>
          </w:p>
        </w:tc>
      </w:tr>
    </w:tbl>
    <w:p w:rsidR="005B443B" w:rsidRPr="005B443B" w:rsidRDefault="005B443B" w:rsidP="005B443B">
      <w:pPr>
        <w:adjustRightInd w:val="0"/>
        <w:snapToGrid w:val="0"/>
        <w:spacing w:line="360" w:lineRule="auto"/>
        <w:jc w:val="left"/>
        <w:rPr>
          <w:rFonts w:ascii="宋体" w:hAnsi="宋体" w:cs="Calibri"/>
          <w:sz w:val="24"/>
        </w:rPr>
      </w:pPr>
    </w:p>
    <w:p w:rsidR="005B443B" w:rsidRPr="005B443B" w:rsidRDefault="005B443B" w:rsidP="005B443B">
      <w:pPr>
        <w:adjustRightInd w:val="0"/>
        <w:snapToGrid w:val="0"/>
        <w:spacing w:line="360" w:lineRule="auto"/>
        <w:jc w:val="left"/>
        <w:rPr>
          <w:rFonts w:ascii="宋体" w:hAnsi="宋体" w:cs="Calibri"/>
          <w:sz w:val="24"/>
        </w:rPr>
      </w:pPr>
    </w:p>
    <w:p w:rsidR="005B443B" w:rsidRPr="005B443B" w:rsidRDefault="005B443B" w:rsidP="005B443B">
      <w:pPr>
        <w:adjustRightInd w:val="0"/>
        <w:snapToGrid w:val="0"/>
        <w:spacing w:line="360" w:lineRule="auto"/>
        <w:jc w:val="left"/>
        <w:rPr>
          <w:rFonts w:ascii="宋体" w:hAnsi="宋体" w:cs="Calibri"/>
          <w:sz w:val="24"/>
        </w:rPr>
      </w:pPr>
    </w:p>
    <w:p w:rsidR="005B443B" w:rsidRPr="005B443B" w:rsidRDefault="005B443B" w:rsidP="005B443B">
      <w:pPr>
        <w:adjustRightInd w:val="0"/>
        <w:snapToGrid w:val="0"/>
        <w:spacing w:line="360" w:lineRule="auto"/>
        <w:jc w:val="left"/>
        <w:rPr>
          <w:rFonts w:ascii="宋体" w:hAnsi="宋体" w:cs="Calibri"/>
          <w:sz w:val="24"/>
        </w:rPr>
      </w:pPr>
    </w:p>
    <w:p w:rsidR="005B443B" w:rsidRDefault="005B443B" w:rsidP="005B443B">
      <w:pPr>
        <w:pStyle w:val="af"/>
        <w:numPr>
          <w:ilvl w:val="1"/>
          <w:numId w:val="7"/>
        </w:numPr>
        <w:adjustRightInd w:val="0"/>
        <w:snapToGrid w:val="0"/>
        <w:spacing w:line="360" w:lineRule="auto"/>
        <w:ind w:left="480" w:hangingChars="200" w:hanging="480"/>
        <w:jc w:val="left"/>
        <w:outlineLvl w:val="1"/>
        <w:rPr>
          <w:rFonts w:ascii="宋体" w:hAnsi="宋体" w:cs="宋体"/>
          <w:color w:val="000000"/>
          <w:kern w:val="0"/>
          <w:sz w:val="24"/>
          <w:szCs w:val="24"/>
        </w:rPr>
      </w:pPr>
      <w:r>
        <w:rPr>
          <w:rFonts w:ascii="宋体" w:hAnsi="宋体" w:cs="宋体" w:hint="eastAsia"/>
          <w:color w:val="000000"/>
          <w:kern w:val="0"/>
          <w:sz w:val="24"/>
          <w:szCs w:val="24"/>
        </w:rPr>
        <w:t>19XR400冷水机组配件价格表</w:t>
      </w:r>
    </w:p>
    <w:tbl>
      <w:tblPr>
        <w:tblW w:w="8359" w:type="dxa"/>
        <w:tblInd w:w="113" w:type="dxa"/>
        <w:tblLayout w:type="fixed"/>
        <w:tblCellMar>
          <w:top w:w="57" w:type="dxa"/>
          <w:bottom w:w="57" w:type="dxa"/>
        </w:tblCellMar>
        <w:tblLook w:val="04A0"/>
      </w:tblPr>
      <w:tblGrid>
        <w:gridCol w:w="1413"/>
        <w:gridCol w:w="4678"/>
        <w:gridCol w:w="2268"/>
      </w:tblGrid>
      <w:tr w:rsidR="005B443B" w:rsidTr="00217040">
        <w:trPr>
          <w:trHeight w:val="285"/>
        </w:trPr>
        <w:tc>
          <w:tcPr>
            <w:tcW w:w="1413" w:type="dxa"/>
            <w:tcBorders>
              <w:top w:val="single" w:sz="4" w:space="0" w:color="auto"/>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宋体"/>
                <w:kern w:val="0"/>
                <w:sz w:val="24"/>
              </w:rPr>
            </w:pPr>
            <w:r w:rsidRPr="005B443B">
              <w:rPr>
                <w:rFonts w:ascii="宋体" w:hAnsi="宋体" w:cs="宋体" w:hint="eastAsia"/>
                <w:kern w:val="0"/>
                <w:sz w:val="24"/>
              </w:rPr>
              <w:t>序号</w:t>
            </w:r>
          </w:p>
        </w:tc>
        <w:tc>
          <w:tcPr>
            <w:tcW w:w="4678" w:type="dxa"/>
            <w:tcBorders>
              <w:top w:val="single" w:sz="4" w:space="0" w:color="auto"/>
              <w:left w:val="nil"/>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宋体"/>
                <w:kern w:val="0"/>
                <w:sz w:val="24"/>
              </w:rPr>
            </w:pPr>
            <w:r w:rsidRPr="005B443B">
              <w:rPr>
                <w:rFonts w:ascii="宋体" w:hAnsi="宋体" w:cs="宋体" w:hint="eastAsia"/>
                <w:kern w:val="0"/>
                <w:sz w:val="24"/>
              </w:rPr>
              <w:t>零件名称</w:t>
            </w:r>
          </w:p>
        </w:tc>
        <w:tc>
          <w:tcPr>
            <w:tcW w:w="2268" w:type="dxa"/>
            <w:tcBorders>
              <w:top w:val="single" w:sz="4" w:space="0" w:color="auto"/>
              <w:left w:val="nil"/>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宋体"/>
                <w:kern w:val="0"/>
                <w:sz w:val="24"/>
              </w:rPr>
            </w:pPr>
            <w:r w:rsidRPr="005B443B">
              <w:rPr>
                <w:rFonts w:ascii="宋体" w:hAnsi="宋体" w:cs="宋体" w:hint="eastAsia"/>
                <w:kern w:val="0"/>
                <w:sz w:val="24"/>
              </w:rPr>
              <w:t>单价（元）</w:t>
            </w: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1</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干燥过滤器</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2</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油回收过滤器</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3</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引射过滤器</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4</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外置油过滤器</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5</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冷冻油（桶）</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6</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压力传感器</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7</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温度传感器</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8</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导叶电机</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9</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ICVC模块</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r w:rsidR="005B443B" w:rsidTr="00217040">
        <w:trPr>
          <w:trHeight w:val="300"/>
        </w:trPr>
        <w:tc>
          <w:tcPr>
            <w:tcW w:w="1413" w:type="dxa"/>
            <w:tcBorders>
              <w:top w:val="nil"/>
              <w:left w:val="single" w:sz="4" w:space="0" w:color="auto"/>
              <w:bottom w:val="single" w:sz="4" w:space="0" w:color="auto"/>
              <w:right w:val="single" w:sz="4" w:space="0" w:color="auto"/>
            </w:tcBorders>
            <w:shd w:val="clear" w:color="auto" w:fill="auto"/>
            <w:vAlign w:val="bottom"/>
          </w:tcPr>
          <w:p w:rsidR="005B443B" w:rsidRPr="005B443B" w:rsidRDefault="005B443B" w:rsidP="00217040">
            <w:pPr>
              <w:widowControl/>
              <w:jc w:val="center"/>
              <w:rPr>
                <w:rFonts w:ascii="宋体" w:hAnsi="宋体" w:cs="Arial"/>
                <w:kern w:val="0"/>
                <w:sz w:val="24"/>
              </w:rPr>
            </w:pPr>
            <w:r w:rsidRPr="005B443B">
              <w:rPr>
                <w:rFonts w:ascii="宋体" w:hAnsi="宋体" w:cs="Arial"/>
                <w:kern w:val="0"/>
                <w:sz w:val="24"/>
              </w:rPr>
              <w:t>10</w:t>
            </w:r>
          </w:p>
        </w:tc>
        <w:tc>
          <w:tcPr>
            <w:tcW w:w="467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jc w:val="left"/>
              <w:rPr>
                <w:rFonts w:ascii="宋体" w:hAnsi="宋体" w:cs="宋体"/>
                <w:kern w:val="0"/>
                <w:sz w:val="24"/>
              </w:rPr>
            </w:pPr>
            <w:r w:rsidRPr="005B443B">
              <w:rPr>
                <w:rFonts w:ascii="宋体" w:hAnsi="宋体" w:cs="宋体" w:hint="eastAsia"/>
                <w:kern w:val="0"/>
                <w:sz w:val="24"/>
              </w:rPr>
              <w:t>ISM模块</w:t>
            </w:r>
          </w:p>
        </w:tc>
        <w:tc>
          <w:tcPr>
            <w:tcW w:w="2268" w:type="dxa"/>
            <w:tcBorders>
              <w:top w:val="nil"/>
              <w:left w:val="nil"/>
              <w:bottom w:val="single" w:sz="4" w:space="0" w:color="auto"/>
              <w:right w:val="single" w:sz="4" w:space="0" w:color="auto"/>
            </w:tcBorders>
            <w:shd w:val="clear" w:color="auto" w:fill="auto"/>
            <w:vAlign w:val="bottom"/>
          </w:tcPr>
          <w:p w:rsidR="005B443B" w:rsidRPr="005B443B" w:rsidRDefault="005B443B" w:rsidP="00217040">
            <w:pPr>
              <w:widowControl/>
              <w:ind w:rightChars="200" w:right="420"/>
              <w:jc w:val="right"/>
              <w:rPr>
                <w:rFonts w:ascii="宋体" w:hAnsi="宋体" w:cs="Arial"/>
                <w:kern w:val="0"/>
                <w:sz w:val="24"/>
              </w:rPr>
            </w:pPr>
          </w:p>
        </w:tc>
      </w:tr>
    </w:tbl>
    <w:p w:rsidR="005B443B" w:rsidRPr="005B443B" w:rsidRDefault="005B443B" w:rsidP="005B443B">
      <w:pPr>
        <w:spacing w:line="360" w:lineRule="auto"/>
        <w:jc w:val="left"/>
        <w:rPr>
          <w:rFonts w:ascii="宋体" w:hAnsi="宋体"/>
          <w:sz w:val="32"/>
          <w:szCs w:val="32"/>
        </w:rPr>
      </w:pPr>
    </w:p>
    <w:p w:rsidR="0060642C" w:rsidRDefault="0060642C" w:rsidP="00DA67A9">
      <w:pPr>
        <w:spacing w:line="360" w:lineRule="auto"/>
        <w:ind w:firstLineChars="200" w:firstLine="643"/>
        <w:jc w:val="left"/>
        <w:rPr>
          <w:rFonts w:ascii="宋体" w:hAnsi="宋体"/>
          <w:b/>
          <w:sz w:val="32"/>
          <w:szCs w:val="32"/>
        </w:rPr>
      </w:pPr>
    </w:p>
    <w:p w:rsidR="005B443B" w:rsidRDefault="005B443B" w:rsidP="00DA67A9">
      <w:pPr>
        <w:spacing w:line="360" w:lineRule="auto"/>
        <w:ind w:firstLineChars="200" w:firstLine="643"/>
        <w:jc w:val="left"/>
        <w:rPr>
          <w:rFonts w:ascii="宋体" w:hAnsi="宋体"/>
          <w:b/>
          <w:sz w:val="32"/>
          <w:szCs w:val="32"/>
        </w:rPr>
      </w:pPr>
    </w:p>
    <w:p w:rsidR="005B443B" w:rsidRDefault="005B443B" w:rsidP="00DA67A9">
      <w:pPr>
        <w:spacing w:line="360" w:lineRule="auto"/>
        <w:ind w:firstLineChars="200" w:firstLine="643"/>
        <w:jc w:val="left"/>
        <w:rPr>
          <w:rFonts w:ascii="宋体" w:hAnsi="宋体"/>
          <w:b/>
          <w:sz w:val="32"/>
          <w:szCs w:val="32"/>
        </w:rPr>
      </w:pPr>
    </w:p>
    <w:p w:rsidR="005B443B" w:rsidRDefault="005B443B" w:rsidP="00DA67A9">
      <w:pPr>
        <w:spacing w:line="360" w:lineRule="auto"/>
        <w:ind w:firstLineChars="200" w:firstLine="643"/>
        <w:jc w:val="left"/>
        <w:rPr>
          <w:rFonts w:ascii="宋体" w:hAnsi="宋体"/>
          <w:b/>
          <w:sz w:val="32"/>
          <w:szCs w:val="32"/>
        </w:rPr>
      </w:pPr>
    </w:p>
    <w:p w:rsidR="005B443B" w:rsidRPr="005B443B" w:rsidRDefault="005B443B" w:rsidP="005B443B">
      <w:pPr>
        <w:spacing w:line="480" w:lineRule="auto"/>
        <w:ind w:right="560"/>
        <w:rPr>
          <w:rFonts w:ascii="宋体" w:hAnsi="宋体"/>
          <w:sz w:val="24"/>
        </w:rPr>
      </w:pPr>
    </w:p>
    <w:p w:rsidR="005B443B" w:rsidRDefault="005B443B" w:rsidP="005B443B">
      <w:pPr>
        <w:spacing w:line="480" w:lineRule="auto"/>
        <w:ind w:right="560" w:firstLineChars="2000" w:firstLine="4800"/>
        <w:rPr>
          <w:rFonts w:ascii="宋体" w:hAnsi="宋体"/>
          <w:sz w:val="24"/>
        </w:rPr>
      </w:pPr>
      <w:r>
        <w:rPr>
          <w:rFonts w:ascii="宋体" w:hAnsi="宋体" w:hint="eastAsia"/>
          <w:sz w:val="24"/>
        </w:rPr>
        <w:t>参选人：（盖章）</w:t>
      </w:r>
    </w:p>
    <w:p w:rsidR="005B443B" w:rsidRPr="005B443B" w:rsidRDefault="005B443B" w:rsidP="005B443B">
      <w:pPr>
        <w:spacing w:line="480" w:lineRule="auto"/>
        <w:ind w:right="840" w:firstLineChars="148" w:firstLine="355"/>
        <w:jc w:val="right"/>
        <w:rPr>
          <w:rFonts w:ascii="宋体" w:hAnsi="宋体"/>
          <w:sz w:val="24"/>
        </w:rPr>
      </w:pPr>
      <w:r>
        <w:rPr>
          <w:rFonts w:ascii="宋体" w:hAnsi="宋体" w:hint="eastAsia"/>
          <w:sz w:val="24"/>
        </w:rPr>
        <w:t>法定代表人或代理人：（签字）</w:t>
      </w:r>
    </w:p>
    <w:p w:rsidR="005B443B" w:rsidRDefault="005B443B" w:rsidP="005B443B">
      <w:pPr>
        <w:spacing w:line="480" w:lineRule="auto"/>
        <w:ind w:right="560" w:firstLineChars="2000" w:firstLine="4800"/>
        <w:rPr>
          <w:rFonts w:ascii="宋体" w:hAnsi="宋体"/>
          <w:sz w:val="24"/>
        </w:rPr>
      </w:pPr>
      <w:r>
        <w:rPr>
          <w:rFonts w:ascii="宋体" w:hAnsi="宋体" w:hint="eastAsia"/>
          <w:sz w:val="24"/>
        </w:rPr>
        <w:t>日  期：      年   月  日</w:t>
      </w:r>
    </w:p>
    <w:p w:rsidR="005B443B" w:rsidRDefault="005B443B" w:rsidP="00DA67A9">
      <w:pPr>
        <w:spacing w:line="360" w:lineRule="auto"/>
        <w:ind w:firstLineChars="200" w:firstLine="643"/>
        <w:jc w:val="left"/>
        <w:rPr>
          <w:rFonts w:ascii="宋体" w:hAnsi="宋体"/>
          <w:b/>
          <w:sz w:val="32"/>
          <w:szCs w:val="32"/>
        </w:rPr>
      </w:pPr>
    </w:p>
    <w:p w:rsidR="005B443B" w:rsidRDefault="005B443B" w:rsidP="00DA67A9">
      <w:pPr>
        <w:spacing w:line="360" w:lineRule="auto"/>
        <w:ind w:firstLineChars="200" w:firstLine="643"/>
        <w:jc w:val="left"/>
        <w:rPr>
          <w:rFonts w:ascii="宋体" w:hAnsi="宋体"/>
          <w:b/>
          <w:sz w:val="32"/>
          <w:szCs w:val="32"/>
        </w:rPr>
      </w:pPr>
    </w:p>
    <w:p w:rsidR="005B443B" w:rsidRDefault="005B443B" w:rsidP="00DA67A9">
      <w:pPr>
        <w:spacing w:line="360" w:lineRule="auto"/>
        <w:ind w:firstLineChars="200" w:firstLine="643"/>
        <w:jc w:val="left"/>
        <w:rPr>
          <w:rFonts w:ascii="宋体" w:hAnsi="宋体"/>
          <w:b/>
          <w:sz w:val="32"/>
          <w:szCs w:val="32"/>
        </w:rPr>
      </w:pPr>
    </w:p>
    <w:p w:rsidR="0060642C" w:rsidRDefault="0060642C" w:rsidP="00DA67A9">
      <w:pPr>
        <w:spacing w:line="360" w:lineRule="auto"/>
        <w:ind w:firstLineChars="200" w:firstLine="643"/>
        <w:jc w:val="left"/>
        <w:rPr>
          <w:rFonts w:ascii="宋体" w:hAnsi="宋体"/>
          <w:b/>
          <w:sz w:val="32"/>
          <w:szCs w:val="32"/>
        </w:rPr>
      </w:pPr>
    </w:p>
    <w:p w:rsidR="00270949" w:rsidRDefault="00270949" w:rsidP="00DA67A9">
      <w:pPr>
        <w:spacing w:line="360" w:lineRule="auto"/>
        <w:ind w:firstLineChars="200" w:firstLine="643"/>
        <w:jc w:val="left"/>
        <w:rPr>
          <w:rFonts w:ascii="宋体" w:hAnsi="宋体"/>
          <w:b/>
          <w:sz w:val="32"/>
          <w:szCs w:val="32"/>
        </w:rPr>
      </w:pPr>
    </w:p>
    <w:p w:rsidR="00E4690E" w:rsidRDefault="00E4690E" w:rsidP="00DA67A9">
      <w:pPr>
        <w:spacing w:line="360" w:lineRule="auto"/>
        <w:ind w:firstLineChars="200" w:firstLine="643"/>
        <w:jc w:val="left"/>
        <w:rPr>
          <w:rFonts w:ascii="宋体" w:hAnsi="宋体"/>
          <w:b/>
          <w:sz w:val="32"/>
          <w:szCs w:val="32"/>
        </w:rPr>
      </w:pPr>
    </w:p>
    <w:p w:rsidR="0060642C" w:rsidRDefault="0060642C" w:rsidP="00DA67A9">
      <w:pPr>
        <w:ind w:firstLineChars="148" w:firstLine="475"/>
        <w:jc w:val="center"/>
        <w:rPr>
          <w:rFonts w:ascii="宋体" w:hAnsi="宋体"/>
          <w:b/>
          <w:sz w:val="32"/>
          <w:szCs w:val="32"/>
        </w:rPr>
      </w:pPr>
      <w:bookmarkStart w:id="18" w:name="_Toc466150184"/>
      <w:bookmarkStart w:id="19" w:name="_Toc466149368"/>
      <w:bookmarkStart w:id="20" w:name="_Toc466149266"/>
      <w:r>
        <w:rPr>
          <w:rFonts w:ascii="宋体" w:hAnsi="宋体" w:hint="eastAsia"/>
          <w:b/>
          <w:sz w:val="32"/>
          <w:szCs w:val="32"/>
        </w:rPr>
        <w:t>第三章</w:t>
      </w:r>
      <w:r>
        <w:rPr>
          <w:rFonts w:ascii="宋体" w:hAnsi="宋体"/>
          <w:b/>
          <w:sz w:val="32"/>
          <w:szCs w:val="32"/>
        </w:rPr>
        <w:t xml:space="preserve"> </w:t>
      </w:r>
      <w:bookmarkEnd w:id="18"/>
      <w:bookmarkEnd w:id="19"/>
      <w:bookmarkEnd w:id="20"/>
      <w:r w:rsidR="00270949">
        <w:rPr>
          <w:rFonts w:ascii="宋体" w:hAnsi="宋体" w:hint="eastAsia"/>
          <w:b/>
          <w:sz w:val="32"/>
          <w:szCs w:val="32"/>
        </w:rPr>
        <w:t>合同</w:t>
      </w:r>
      <w:r w:rsidR="00270949">
        <w:rPr>
          <w:rFonts w:ascii="宋体" w:hAnsi="宋体"/>
          <w:b/>
          <w:sz w:val="32"/>
          <w:szCs w:val="32"/>
        </w:rPr>
        <w:t>条款及格式</w:t>
      </w:r>
    </w:p>
    <w:p w:rsidR="00270949" w:rsidRDefault="00270949" w:rsidP="00270949">
      <w:pPr>
        <w:jc w:val="center"/>
        <w:rPr>
          <w:rFonts w:ascii="宋体" w:hAnsi="宋体"/>
          <w:color w:val="000000"/>
          <w:sz w:val="36"/>
          <w:szCs w:val="36"/>
        </w:rPr>
      </w:pPr>
      <w:r w:rsidRPr="00270949">
        <w:rPr>
          <w:rFonts w:ascii="宋体" w:hAnsi="宋体" w:hint="eastAsia"/>
          <w:color w:val="000000"/>
          <w:sz w:val="36"/>
          <w:szCs w:val="36"/>
        </w:rPr>
        <w:t xml:space="preserve">  </w:t>
      </w:r>
      <w:r w:rsidRPr="00270949">
        <w:rPr>
          <w:rFonts w:ascii="宋体" w:hAnsi="宋体"/>
          <w:color w:val="000000"/>
          <w:sz w:val="36"/>
          <w:szCs w:val="36"/>
        </w:rPr>
        <w:t xml:space="preserve">              </w:t>
      </w: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Default="00270949" w:rsidP="00270949">
      <w:pPr>
        <w:jc w:val="center"/>
        <w:rPr>
          <w:rFonts w:ascii="宋体" w:hAnsi="宋体"/>
          <w:color w:val="000000"/>
          <w:sz w:val="36"/>
          <w:szCs w:val="36"/>
        </w:rPr>
      </w:pPr>
    </w:p>
    <w:p w:rsidR="00270949" w:rsidRPr="00270949" w:rsidRDefault="00270949" w:rsidP="00270949">
      <w:pPr>
        <w:jc w:val="center"/>
        <w:rPr>
          <w:rFonts w:ascii="宋体" w:hAnsi="宋体"/>
          <w:color w:val="000000"/>
          <w:sz w:val="28"/>
          <w:szCs w:val="36"/>
          <w:u w:val="single"/>
        </w:rPr>
      </w:pPr>
      <w:r w:rsidRPr="00270949">
        <w:rPr>
          <w:rFonts w:ascii="宋体" w:hAnsi="宋体"/>
          <w:color w:val="000000"/>
          <w:sz w:val="36"/>
          <w:szCs w:val="36"/>
        </w:rPr>
        <w:t xml:space="preserve">      </w:t>
      </w:r>
      <w:r w:rsidRPr="00270949">
        <w:rPr>
          <w:rFonts w:ascii="宋体" w:hAnsi="宋体" w:hint="eastAsia"/>
          <w:color w:val="000000"/>
          <w:sz w:val="36"/>
          <w:szCs w:val="36"/>
        </w:rPr>
        <w:t xml:space="preserve"> </w:t>
      </w:r>
      <w:r w:rsidRPr="00270949">
        <w:rPr>
          <w:rFonts w:ascii="宋体" w:hAnsi="宋体"/>
          <w:color w:val="000000"/>
          <w:sz w:val="28"/>
          <w:szCs w:val="36"/>
        </w:rPr>
        <w:t>编号：</w:t>
      </w:r>
      <w:r w:rsidRPr="00270949">
        <w:rPr>
          <w:rFonts w:ascii="宋体" w:hAnsi="宋体" w:hint="eastAsia"/>
          <w:color w:val="000000"/>
          <w:sz w:val="28"/>
          <w:szCs w:val="36"/>
          <w:u w:val="single"/>
        </w:rPr>
        <w:t xml:space="preserve">         </w:t>
      </w:r>
    </w:p>
    <w:p w:rsidR="00270949" w:rsidRPr="00270949" w:rsidRDefault="00270949" w:rsidP="00270949">
      <w:pPr>
        <w:jc w:val="center"/>
        <w:rPr>
          <w:rFonts w:ascii="宋体" w:hAnsi="宋体"/>
          <w:color w:val="000000"/>
          <w:sz w:val="36"/>
          <w:szCs w:val="36"/>
        </w:rPr>
      </w:pPr>
    </w:p>
    <w:p w:rsidR="00270949" w:rsidRPr="00270949" w:rsidRDefault="00270949" w:rsidP="00270949">
      <w:pPr>
        <w:jc w:val="center"/>
        <w:rPr>
          <w:rFonts w:ascii="宋体" w:hAnsi="宋体"/>
          <w:color w:val="000000"/>
          <w:sz w:val="36"/>
          <w:szCs w:val="36"/>
        </w:rPr>
      </w:pPr>
    </w:p>
    <w:p w:rsidR="00270949" w:rsidRDefault="00270949" w:rsidP="00270949">
      <w:pPr>
        <w:jc w:val="center"/>
        <w:rPr>
          <w:rFonts w:ascii="宋体" w:hAnsi="宋体"/>
          <w:b/>
          <w:color w:val="000000"/>
          <w:sz w:val="48"/>
          <w:szCs w:val="48"/>
        </w:rPr>
      </w:pPr>
    </w:p>
    <w:p w:rsidR="00270949" w:rsidRDefault="00270949" w:rsidP="00270949">
      <w:pPr>
        <w:jc w:val="center"/>
        <w:rPr>
          <w:rFonts w:ascii="宋体" w:hAnsi="宋体"/>
          <w:b/>
          <w:color w:val="000000"/>
          <w:sz w:val="48"/>
          <w:szCs w:val="48"/>
        </w:rPr>
      </w:pPr>
      <w:r w:rsidRPr="00270949">
        <w:rPr>
          <w:rFonts w:ascii="宋体" w:hAnsi="宋体" w:hint="eastAsia"/>
          <w:b/>
          <w:color w:val="000000"/>
          <w:sz w:val="48"/>
          <w:szCs w:val="48"/>
        </w:rPr>
        <w:t>北京华信医院空调运行维保</w:t>
      </w:r>
    </w:p>
    <w:p w:rsidR="00270949" w:rsidRPr="00270949" w:rsidRDefault="00270949" w:rsidP="00270949">
      <w:pPr>
        <w:jc w:val="center"/>
        <w:rPr>
          <w:rFonts w:ascii="宋体" w:hAnsi="宋体"/>
          <w:b/>
          <w:color w:val="000000"/>
          <w:sz w:val="48"/>
          <w:szCs w:val="48"/>
        </w:rPr>
      </w:pPr>
      <w:r w:rsidRPr="00270949">
        <w:rPr>
          <w:rFonts w:ascii="宋体" w:hAnsi="宋体" w:hint="eastAsia"/>
          <w:b/>
          <w:color w:val="000000"/>
          <w:sz w:val="48"/>
          <w:szCs w:val="48"/>
        </w:rPr>
        <w:t>委托</w:t>
      </w:r>
      <w:r w:rsidRPr="00270949">
        <w:rPr>
          <w:rFonts w:ascii="宋体" w:hAnsi="宋体"/>
          <w:b/>
          <w:color w:val="000000"/>
          <w:sz w:val="48"/>
          <w:szCs w:val="48"/>
        </w:rPr>
        <w:t>运行</w:t>
      </w:r>
      <w:r w:rsidRPr="00270949">
        <w:rPr>
          <w:rFonts w:ascii="宋体" w:hAnsi="宋体" w:hint="eastAsia"/>
          <w:b/>
          <w:color w:val="000000"/>
          <w:sz w:val="48"/>
          <w:szCs w:val="48"/>
        </w:rPr>
        <w:t>技术服务</w:t>
      </w:r>
      <w:r>
        <w:rPr>
          <w:rFonts w:ascii="宋体" w:hAnsi="宋体" w:hint="eastAsia"/>
          <w:b/>
          <w:color w:val="000000"/>
          <w:sz w:val="48"/>
          <w:szCs w:val="48"/>
        </w:rPr>
        <w:t>合同</w:t>
      </w:r>
    </w:p>
    <w:p w:rsidR="00270949" w:rsidRPr="00270949" w:rsidRDefault="00270949" w:rsidP="00270949">
      <w:pPr>
        <w:jc w:val="center"/>
        <w:rPr>
          <w:rFonts w:ascii="宋体" w:hAnsi="宋体"/>
          <w:b/>
          <w:color w:val="000000"/>
          <w:sz w:val="48"/>
          <w:szCs w:val="48"/>
        </w:rPr>
      </w:pPr>
    </w:p>
    <w:p w:rsidR="00270949" w:rsidRPr="00270949" w:rsidRDefault="00270949" w:rsidP="00270949">
      <w:pPr>
        <w:jc w:val="center"/>
        <w:rPr>
          <w:rFonts w:ascii="宋体" w:hAnsi="宋体"/>
          <w:b/>
          <w:color w:val="000000"/>
          <w:sz w:val="48"/>
          <w:szCs w:val="48"/>
        </w:rPr>
      </w:pPr>
    </w:p>
    <w:p w:rsidR="00270949" w:rsidRPr="00270949" w:rsidRDefault="00270949" w:rsidP="00270949">
      <w:pPr>
        <w:jc w:val="center"/>
        <w:rPr>
          <w:rFonts w:ascii="宋体" w:hAnsi="宋体"/>
          <w:b/>
          <w:color w:val="000000"/>
          <w:sz w:val="48"/>
          <w:szCs w:val="48"/>
        </w:rPr>
      </w:pPr>
    </w:p>
    <w:p w:rsidR="00270949" w:rsidRPr="00270949" w:rsidRDefault="00270949" w:rsidP="00270949">
      <w:pPr>
        <w:jc w:val="center"/>
        <w:rPr>
          <w:rFonts w:ascii="宋体" w:hAnsi="宋体"/>
          <w:b/>
          <w:color w:val="000000"/>
          <w:sz w:val="48"/>
          <w:szCs w:val="48"/>
        </w:rPr>
      </w:pPr>
    </w:p>
    <w:p w:rsidR="00270949" w:rsidRDefault="00270949" w:rsidP="00270949">
      <w:pPr>
        <w:jc w:val="center"/>
        <w:rPr>
          <w:rFonts w:ascii="宋体" w:hAnsi="宋体"/>
          <w:b/>
          <w:color w:val="000000"/>
          <w:sz w:val="48"/>
          <w:szCs w:val="48"/>
        </w:rPr>
      </w:pPr>
    </w:p>
    <w:p w:rsidR="00270949" w:rsidRDefault="00270949" w:rsidP="00270949">
      <w:pPr>
        <w:jc w:val="center"/>
        <w:rPr>
          <w:rFonts w:ascii="宋体" w:hAnsi="宋体"/>
          <w:b/>
          <w:color w:val="000000"/>
          <w:sz w:val="48"/>
          <w:szCs w:val="48"/>
        </w:rPr>
      </w:pPr>
    </w:p>
    <w:p w:rsidR="00270949" w:rsidRPr="00270949" w:rsidRDefault="00270949" w:rsidP="00270949">
      <w:pPr>
        <w:jc w:val="center"/>
        <w:rPr>
          <w:rFonts w:ascii="宋体" w:hAnsi="宋体"/>
          <w:b/>
          <w:color w:val="000000"/>
          <w:sz w:val="48"/>
          <w:szCs w:val="48"/>
        </w:rPr>
      </w:pPr>
    </w:p>
    <w:p w:rsidR="00270949" w:rsidRPr="00270949" w:rsidRDefault="00270949" w:rsidP="00270949">
      <w:pPr>
        <w:jc w:val="center"/>
        <w:rPr>
          <w:rFonts w:ascii="宋体" w:hAnsi="宋体"/>
          <w:b/>
          <w:color w:val="000000"/>
          <w:sz w:val="48"/>
          <w:szCs w:val="48"/>
        </w:rPr>
      </w:pPr>
    </w:p>
    <w:p w:rsidR="00270949" w:rsidRPr="00270949" w:rsidRDefault="00270949" w:rsidP="00270949">
      <w:pPr>
        <w:jc w:val="center"/>
        <w:rPr>
          <w:rFonts w:ascii="宋体" w:hAnsi="宋体"/>
          <w:b/>
          <w:color w:val="000000"/>
          <w:sz w:val="48"/>
          <w:szCs w:val="48"/>
        </w:rPr>
      </w:pPr>
    </w:p>
    <w:p w:rsidR="00270949" w:rsidRPr="00270949" w:rsidRDefault="00270949" w:rsidP="00270949">
      <w:pPr>
        <w:jc w:val="center"/>
        <w:rPr>
          <w:rFonts w:ascii="宋体" w:hAnsi="宋体"/>
          <w:b/>
          <w:color w:val="000000"/>
          <w:sz w:val="48"/>
          <w:szCs w:val="48"/>
        </w:rPr>
      </w:pPr>
    </w:p>
    <w:p w:rsidR="00270949" w:rsidRPr="00270949" w:rsidRDefault="00270949" w:rsidP="00270949">
      <w:pPr>
        <w:rPr>
          <w:rFonts w:ascii="宋体" w:hAnsi="宋体"/>
          <w:color w:val="000000"/>
          <w:sz w:val="32"/>
        </w:rPr>
      </w:pPr>
    </w:p>
    <w:p w:rsidR="00270949" w:rsidRPr="00270949" w:rsidRDefault="00270949" w:rsidP="00270949">
      <w:pPr>
        <w:rPr>
          <w:rFonts w:ascii="宋体" w:hAnsi="宋体"/>
          <w:b/>
          <w:color w:val="000000"/>
          <w:sz w:val="28"/>
        </w:rPr>
      </w:pPr>
      <w:r w:rsidRPr="00270949">
        <w:rPr>
          <w:rFonts w:ascii="宋体" w:hAnsi="宋体"/>
          <w:b/>
          <w:color w:val="000000"/>
          <w:sz w:val="28"/>
        </w:rPr>
        <w:t>甲方：</w:t>
      </w:r>
      <w:r w:rsidRPr="00270949">
        <w:rPr>
          <w:rFonts w:ascii="宋体" w:hAnsi="宋体" w:hint="eastAsia"/>
          <w:b/>
          <w:color w:val="000000"/>
          <w:sz w:val="28"/>
          <w:u w:val="single"/>
        </w:rPr>
        <w:t xml:space="preserve"> </w:t>
      </w:r>
      <w:r w:rsidRPr="00270949">
        <w:rPr>
          <w:rFonts w:ascii="宋体" w:hAnsi="宋体"/>
          <w:b/>
          <w:color w:val="000000"/>
          <w:sz w:val="28"/>
          <w:u w:val="single"/>
        </w:rPr>
        <w:t xml:space="preserve">   </w:t>
      </w:r>
      <w:r w:rsidRPr="00270949">
        <w:rPr>
          <w:rFonts w:ascii="宋体" w:hAnsi="宋体" w:hint="eastAsia"/>
          <w:b/>
          <w:color w:val="000000"/>
          <w:sz w:val="28"/>
          <w:u w:val="single"/>
        </w:rPr>
        <w:t>北京华信医院</w:t>
      </w:r>
      <w:r>
        <w:rPr>
          <w:rFonts w:ascii="宋体" w:hAnsi="宋体"/>
          <w:b/>
          <w:color w:val="000000"/>
          <w:sz w:val="28"/>
          <w:u w:val="single"/>
        </w:rPr>
        <w:t xml:space="preserve">            </w:t>
      </w:r>
      <w:r w:rsidRPr="00270949">
        <w:rPr>
          <w:rFonts w:ascii="宋体" w:hAnsi="宋体"/>
          <w:b/>
          <w:color w:val="000000"/>
          <w:sz w:val="28"/>
          <w:u w:val="single"/>
        </w:rPr>
        <w:t xml:space="preserve">    </w:t>
      </w:r>
      <w:r w:rsidRPr="00270949">
        <w:rPr>
          <w:rFonts w:ascii="宋体" w:hAnsi="宋体" w:hint="eastAsia"/>
          <w:b/>
          <w:color w:val="000000"/>
          <w:sz w:val="28"/>
        </w:rPr>
        <w:t>（盖章）</w:t>
      </w:r>
    </w:p>
    <w:p w:rsidR="00270949" w:rsidRPr="00270949" w:rsidRDefault="00270949" w:rsidP="00270949">
      <w:pPr>
        <w:rPr>
          <w:rFonts w:ascii="宋体" w:hAnsi="宋体"/>
          <w:b/>
          <w:color w:val="000000"/>
          <w:sz w:val="28"/>
        </w:rPr>
      </w:pPr>
      <w:r w:rsidRPr="00270949">
        <w:rPr>
          <w:rFonts w:ascii="宋体" w:hAnsi="宋体"/>
          <w:b/>
          <w:color w:val="000000"/>
          <w:sz w:val="28"/>
        </w:rPr>
        <w:t>乙方：</w:t>
      </w:r>
      <w:r w:rsidRPr="00270949">
        <w:rPr>
          <w:rFonts w:ascii="宋体" w:hAnsi="宋体" w:hint="eastAsia"/>
          <w:b/>
          <w:color w:val="000000"/>
          <w:sz w:val="28"/>
          <w:u w:val="single"/>
        </w:rPr>
        <w:t xml:space="preserve"> </w:t>
      </w:r>
      <w:r w:rsidRPr="00270949">
        <w:rPr>
          <w:rFonts w:ascii="宋体" w:hAnsi="宋体"/>
          <w:b/>
          <w:color w:val="000000"/>
          <w:sz w:val="28"/>
          <w:u w:val="single"/>
        </w:rPr>
        <w:t xml:space="preserve">                               </w:t>
      </w:r>
      <w:r w:rsidRPr="00270949">
        <w:rPr>
          <w:rFonts w:ascii="宋体" w:hAnsi="宋体"/>
          <w:b/>
          <w:color w:val="000000"/>
          <w:sz w:val="28"/>
        </w:rPr>
        <w:t>（盖章）</w:t>
      </w:r>
    </w:p>
    <w:p w:rsidR="00270949" w:rsidRPr="00270949" w:rsidRDefault="00270949" w:rsidP="00270949">
      <w:pPr>
        <w:rPr>
          <w:rFonts w:ascii="宋体" w:hAnsi="宋体"/>
          <w:b/>
          <w:color w:val="000000"/>
          <w:sz w:val="28"/>
        </w:rPr>
      </w:pPr>
      <w:r w:rsidRPr="00270949">
        <w:rPr>
          <w:rFonts w:ascii="宋体" w:hAnsi="宋体"/>
          <w:b/>
          <w:color w:val="000000"/>
          <w:sz w:val="28"/>
        </w:rPr>
        <w:t>签订日期：</w:t>
      </w:r>
      <w:r w:rsidRPr="00270949">
        <w:rPr>
          <w:rFonts w:ascii="宋体" w:hAnsi="宋体"/>
          <w:b/>
          <w:color w:val="000000"/>
          <w:sz w:val="28"/>
          <w:u w:val="single"/>
        </w:rPr>
        <w:t xml:space="preserve">     </w:t>
      </w:r>
      <w:r w:rsidRPr="00270949">
        <w:rPr>
          <w:rFonts w:ascii="宋体" w:hAnsi="宋体"/>
          <w:b/>
          <w:color w:val="000000"/>
          <w:sz w:val="28"/>
        </w:rPr>
        <w:t>年</w:t>
      </w:r>
      <w:r w:rsidRPr="00270949">
        <w:rPr>
          <w:rFonts w:ascii="宋体" w:hAnsi="宋体" w:hint="eastAsia"/>
          <w:b/>
          <w:color w:val="000000"/>
          <w:sz w:val="28"/>
          <w:u w:val="single"/>
        </w:rPr>
        <w:t xml:space="preserve">       </w:t>
      </w:r>
      <w:r w:rsidRPr="00270949">
        <w:rPr>
          <w:rFonts w:ascii="宋体" w:hAnsi="宋体" w:hint="eastAsia"/>
          <w:b/>
          <w:color w:val="000000"/>
          <w:sz w:val="28"/>
        </w:rPr>
        <w:t>月</w:t>
      </w:r>
      <w:r w:rsidRPr="00270949">
        <w:rPr>
          <w:rFonts w:ascii="宋体" w:hAnsi="宋体" w:hint="eastAsia"/>
          <w:b/>
          <w:color w:val="000000"/>
          <w:sz w:val="28"/>
          <w:u w:val="single"/>
        </w:rPr>
        <w:t xml:space="preserve">       </w:t>
      </w:r>
      <w:r w:rsidRPr="00270949">
        <w:rPr>
          <w:rFonts w:ascii="宋体" w:hAnsi="宋体" w:hint="eastAsia"/>
          <w:b/>
          <w:color w:val="000000"/>
          <w:sz w:val="28"/>
        </w:rPr>
        <w:t>日</w:t>
      </w:r>
    </w:p>
    <w:p w:rsidR="00270949" w:rsidRPr="00270949" w:rsidRDefault="00270949" w:rsidP="00270949">
      <w:pPr>
        <w:widowControl/>
        <w:jc w:val="center"/>
        <w:rPr>
          <w:rFonts w:ascii="微软雅黑" w:eastAsia="微软雅黑" w:hAnsi="微软雅黑"/>
          <w:b/>
          <w:color w:val="000000"/>
          <w:sz w:val="32"/>
          <w:szCs w:val="32"/>
        </w:rPr>
      </w:pPr>
      <w:r w:rsidRPr="00270949">
        <w:rPr>
          <w:rFonts w:ascii="宋体" w:hAnsi="宋体"/>
          <w:color w:val="000000"/>
          <w:sz w:val="28"/>
        </w:rPr>
        <w:br w:type="page"/>
      </w:r>
      <w:r w:rsidRPr="00270949">
        <w:rPr>
          <w:rFonts w:ascii="微软雅黑" w:eastAsia="微软雅黑" w:hAnsi="微软雅黑" w:hint="eastAsia"/>
          <w:b/>
          <w:color w:val="000000"/>
          <w:sz w:val="32"/>
          <w:szCs w:val="32"/>
          <w:u w:val="single"/>
        </w:rPr>
        <w:lastRenderedPageBreak/>
        <w:t xml:space="preserve"> </w:t>
      </w:r>
      <w:r w:rsidRPr="00270949">
        <w:rPr>
          <w:rFonts w:ascii="微软雅黑" w:eastAsia="微软雅黑" w:hAnsi="微软雅黑"/>
          <w:b/>
          <w:color w:val="000000"/>
          <w:sz w:val="32"/>
          <w:szCs w:val="32"/>
          <w:u w:val="single"/>
        </w:rPr>
        <w:t xml:space="preserve"> </w:t>
      </w:r>
      <w:r w:rsidRPr="00270949">
        <w:rPr>
          <w:rFonts w:ascii="微软雅黑" w:eastAsia="微软雅黑" w:hAnsi="微软雅黑" w:hint="eastAsia"/>
          <w:b/>
          <w:color w:val="000000"/>
          <w:sz w:val="32"/>
          <w:szCs w:val="32"/>
          <w:u w:val="single"/>
        </w:rPr>
        <w:t>北京华信医院空调运行维保</w:t>
      </w:r>
      <w:r w:rsidRPr="00270949">
        <w:rPr>
          <w:rFonts w:ascii="微软雅黑" w:eastAsia="微软雅黑" w:hAnsi="微软雅黑"/>
          <w:color w:val="000000"/>
          <w:sz w:val="24"/>
          <w:u w:val="single"/>
        </w:rPr>
        <w:t xml:space="preserve"> </w:t>
      </w:r>
      <w:r w:rsidRPr="00270949">
        <w:rPr>
          <w:rFonts w:ascii="微软雅黑" w:eastAsia="微软雅黑" w:hAnsi="微软雅黑"/>
          <w:b/>
          <w:color w:val="000000"/>
          <w:sz w:val="32"/>
          <w:szCs w:val="32"/>
          <w:u w:val="single"/>
        </w:rPr>
        <w:t xml:space="preserve"> </w:t>
      </w:r>
      <w:r w:rsidRPr="00270949">
        <w:rPr>
          <w:rFonts w:ascii="微软雅黑" w:eastAsia="微软雅黑" w:hAnsi="微软雅黑" w:hint="eastAsia"/>
          <w:b/>
          <w:color w:val="000000"/>
          <w:sz w:val="32"/>
          <w:szCs w:val="32"/>
        </w:rPr>
        <w:t>委托运行技术服务</w:t>
      </w:r>
      <w:r>
        <w:rPr>
          <w:rFonts w:ascii="微软雅黑" w:eastAsia="微软雅黑" w:hAnsi="微软雅黑" w:hint="eastAsia"/>
          <w:b/>
          <w:color w:val="000000"/>
          <w:sz w:val="32"/>
          <w:szCs w:val="32"/>
        </w:rPr>
        <w:t>合同</w:t>
      </w:r>
    </w:p>
    <w:p w:rsidR="00270949" w:rsidRPr="00270949" w:rsidRDefault="00270949" w:rsidP="00270949">
      <w:pPr>
        <w:adjustRightInd w:val="0"/>
        <w:snapToGrid w:val="0"/>
        <w:spacing w:line="360" w:lineRule="auto"/>
        <w:ind w:firstLineChars="200" w:firstLine="480"/>
        <w:jc w:val="center"/>
        <w:rPr>
          <w:rFonts w:ascii="微软雅黑" w:eastAsia="微软雅黑" w:hAnsi="微软雅黑"/>
          <w:b/>
          <w:color w:val="000000"/>
          <w:sz w:val="24"/>
        </w:rPr>
      </w:pPr>
    </w:p>
    <w:p w:rsidR="00270949" w:rsidRPr="00270949" w:rsidRDefault="00270949" w:rsidP="00270949">
      <w:pPr>
        <w:adjustRightInd w:val="0"/>
        <w:snapToGrid w:val="0"/>
        <w:spacing w:line="360" w:lineRule="auto"/>
        <w:jc w:val="left"/>
        <w:rPr>
          <w:rFonts w:ascii="微软雅黑" w:eastAsia="微软雅黑" w:hAnsi="微软雅黑"/>
          <w:b/>
          <w:color w:val="000000"/>
          <w:sz w:val="24"/>
          <w:u w:val="single"/>
        </w:rPr>
      </w:pPr>
      <w:r w:rsidRPr="00270949">
        <w:rPr>
          <w:rFonts w:ascii="微软雅黑" w:eastAsia="微软雅黑" w:hAnsi="微软雅黑"/>
          <w:b/>
          <w:color w:val="000000"/>
          <w:sz w:val="24"/>
        </w:rPr>
        <w:t>甲方：</w:t>
      </w:r>
      <w:r w:rsidRPr="00270949">
        <w:rPr>
          <w:rFonts w:ascii="微软雅黑" w:eastAsia="微软雅黑" w:hAnsi="微软雅黑" w:hint="eastAsia"/>
          <w:b/>
          <w:color w:val="000000"/>
          <w:sz w:val="24"/>
          <w:u w:val="single"/>
        </w:rPr>
        <w:t xml:space="preserve"> </w:t>
      </w:r>
      <w:r w:rsidRPr="00270949">
        <w:rPr>
          <w:rFonts w:ascii="微软雅黑" w:eastAsia="微软雅黑" w:hAnsi="微软雅黑"/>
          <w:b/>
          <w:color w:val="000000"/>
          <w:sz w:val="24"/>
          <w:u w:val="single"/>
        </w:rPr>
        <w:t xml:space="preserve"> </w:t>
      </w:r>
      <w:r w:rsidRPr="00270949">
        <w:rPr>
          <w:rFonts w:ascii="微软雅黑" w:eastAsia="微软雅黑" w:hAnsi="微软雅黑" w:hint="eastAsia"/>
          <w:b/>
          <w:color w:val="000000"/>
          <w:sz w:val="24"/>
          <w:u w:val="single"/>
        </w:rPr>
        <w:t>北京华信医院</w:t>
      </w:r>
      <w:r w:rsidRPr="00270949">
        <w:rPr>
          <w:rFonts w:ascii="微软雅黑" w:eastAsia="微软雅黑" w:hAnsi="微软雅黑"/>
          <w:b/>
          <w:color w:val="000000"/>
          <w:sz w:val="24"/>
          <w:u w:val="single"/>
        </w:rPr>
        <w:t xml:space="preserve">                 </w:t>
      </w:r>
    </w:p>
    <w:p w:rsidR="00270949" w:rsidRPr="00270949" w:rsidRDefault="00270949" w:rsidP="00270949">
      <w:pPr>
        <w:adjustRightInd w:val="0"/>
        <w:snapToGrid w:val="0"/>
        <w:spacing w:line="360" w:lineRule="auto"/>
        <w:jc w:val="left"/>
        <w:rPr>
          <w:rFonts w:ascii="微软雅黑" w:eastAsia="微软雅黑" w:hAnsi="微软雅黑"/>
          <w:b/>
          <w:color w:val="000000"/>
          <w:sz w:val="24"/>
          <w:u w:val="single"/>
        </w:rPr>
      </w:pPr>
      <w:r w:rsidRPr="00270949">
        <w:rPr>
          <w:rFonts w:ascii="微软雅黑" w:eastAsia="微软雅黑" w:hAnsi="微软雅黑"/>
          <w:b/>
          <w:color w:val="000000"/>
          <w:sz w:val="24"/>
        </w:rPr>
        <w:t>乙方：</w:t>
      </w:r>
      <w:r w:rsidRPr="00270949">
        <w:rPr>
          <w:rFonts w:ascii="微软雅黑" w:eastAsia="微软雅黑" w:hAnsi="微软雅黑" w:hint="eastAsia"/>
          <w:b/>
          <w:color w:val="000000"/>
          <w:sz w:val="24"/>
          <w:u w:val="single"/>
        </w:rPr>
        <w:t xml:space="preserve"> </w:t>
      </w:r>
      <w:r w:rsidRPr="00270949">
        <w:rPr>
          <w:rFonts w:ascii="微软雅黑" w:eastAsia="微软雅黑" w:hAnsi="微软雅黑"/>
          <w:b/>
          <w:color w:val="000000"/>
          <w:sz w:val="24"/>
          <w:u w:val="single"/>
        </w:rPr>
        <w:t xml:space="preserve">                                   </w:t>
      </w:r>
    </w:p>
    <w:p w:rsidR="00270949" w:rsidRPr="00270949" w:rsidRDefault="00270949" w:rsidP="00270949">
      <w:pPr>
        <w:adjustRightInd w:val="0"/>
        <w:snapToGrid w:val="0"/>
        <w:spacing w:line="360" w:lineRule="auto"/>
        <w:ind w:firstLine="480"/>
        <w:rPr>
          <w:rFonts w:ascii="微软雅黑" w:eastAsia="微软雅黑" w:hAnsi="微软雅黑"/>
          <w:color w:val="000000"/>
          <w:sz w:val="24"/>
        </w:rPr>
      </w:pPr>
      <w:r w:rsidRPr="00270949">
        <w:rPr>
          <w:rFonts w:ascii="微软雅黑" w:eastAsia="微软雅黑" w:hAnsi="微软雅黑" w:hint="eastAsia"/>
          <w:color w:val="000000"/>
          <w:sz w:val="24"/>
        </w:rPr>
        <w:t>甲、乙双方就</w:t>
      </w:r>
      <w:r w:rsidRPr="00270949">
        <w:rPr>
          <w:rFonts w:ascii="微软雅黑" w:eastAsia="微软雅黑" w:hAnsi="微软雅黑" w:hint="eastAsia"/>
          <w:color w:val="000000"/>
          <w:sz w:val="24"/>
          <w:u w:val="single"/>
        </w:rPr>
        <w:t xml:space="preserve"> 北京华信医院空调运行维保</w:t>
      </w:r>
      <w:r w:rsidRPr="00270949">
        <w:rPr>
          <w:rFonts w:ascii="微软雅黑" w:eastAsia="微软雅黑" w:hAnsi="微软雅黑"/>
          <w:color w:val="000000"/>
          <w:sz w:val="24"/>
          <w:u w:val="single"/>
        </w:rPr>
        <w:t xml:space="preserve">     </w:t>
      </w:r>
      <w:r w:rsidRPr="00270949">
        <w:rPr>
          <w:rFonts w:ascii="微软雅黑" w:eastAsia="微软雅黑" w:hAnsi="微软雅黑" w:hint="eastAsia"/>
          <w:color w:val="000000"/>
          <w:sz w:val="24"/>
        </w:rPr>
        <w:t>相关事宜，根据《中华人民共和国劳动法》、《中华人民共和国合同法》及其他相关法律法规的规定，本着平等、自愿的原则，经友好协商，达成以下协议：</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hint="eastAsia"/>
          <w:b/>
          <w:color w:val="000000"/>
          <w:sz w:val="24"/>
        </w:rPr>
        <w:t xml:space="preserve">第一条 </w:t>
      </w:r>
      <w:r w:rsidRPr="00270949">
        <w:rPr>
          <w:rFonts w:ascii="微软雅黑" w:eastAsia="微软雅黑" w:hAnsi="微软雅黑"/>
          <w:b/>
          <w:color w:val="000000"/>
          <w:sz w:val="24"/>
        </w:rPr>
        <w:t xml:space="preserve"> </w:t>
      </w:r>
      <w:r w:rsidRPr="00270949">
        <w:rPr>
          <w:rFonts w:ascii="微软雅黑" w:eastAsia="微软雅黑" w:hAnsi="微软雅黑" w:hint="eastAsia"/>
          <w:b/>
          <w:color w:val="000000"/>
          <w:sz w:val="24"/>
        </w:rPr>
        <w:t>合作事项</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甲方委托乙方负责北京华信医院空调系统的日常运行、技术服务、维保维修等工作，乙方按照甲方的管理标准进行技术服务的支持，甲方支付乙方技术服务费。</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b/>
          <w:color w:val="000000"/>
          <w:sz w:val="24"/>
        </w:rPr>
        <w:t>第二条</w:t>
      </w:r>
      <w:r w:rsidRPr="00270949">
        <w:rPr>
          <w:rFonts w:ascii="微软雅黑" w:eastAsia="微软雅黑" w:hAnsi="微软雅黑" w:hint="eastAsia"/>
          <w:b/>
          <w:color w:val="000000"/>
          <w:sz w:val="24"/>
        </w:rPr>
        <w:t xml:space="preserve">  服务时间及人员</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1、</w:t>
      </w:r>
      <w:r w:rsidRPr="00270949">
        <w:rPr>
          <w:rFonts w:ascii="微软雅黑" w:eastAsia="微软雅黑" w:hAnsi="微软雅黑"/>
          <w:color w:val="000000"/>
          <w:sz w:val="24"/>
        </w:rPr>
        <w:t>服务时间：</w:t>
      </w:r>
      <w:r w:rsidRPr="00270949">
        <w:rPr>
          <w:rFonts w:ascii="微软雅黑" w:eastAsia="微软雅黑" w:hAnsi="微软雅黑" w:hint="eastAsia"/>
          <w:color w:val="000000"/>
          <w:sz w:val="24"/>
          <w:u w:val="single"/>
        </w:rPr>
        <w:t xml:space="preserve"> </w:t>
      </w:r>
      <w:r w:rsidRPr="00270949">
        <w:rPr>
          <w:rFonts w:ascii="微软雅黑" w:eastAsia="微软雅黑" w:hAnsi="微软雅黑"/>
          <w:color w:val="000000"/>
          <w:sz w:val="24"/>
          <w:u w:val="single"/>
        </w:rPr>
        <w:t>201</w:t>
      </w:r>
      <w:r w:rsidRPr="00270949">
        <w:rPr>
          <w:rFonts w:ascii="微软雅黑" w:eastAsia="微软雅黑" w:hAnsi="微软雅黑" w:hint="eastAsia"/>
          <w:color w:val="000000"/>
          <w:sz w:val="24"/>
          <w:u w:val="single"/>
        </w:rPr>
        <w:t>8</w:t>
      </w:r>
      <w:r w:rsidRPr="00270949">
        <w:rPr>
          <w:rFonts w:ascii="微软雅黑" w:eastAsia="微软雅黑" w:hAnsi="微软雅黑"/>
          <w:color w:val="000000"/>
          <w:sz w:val="24"/>
          <w:u w:val="single"/>
        </w:rPr>
        <w:t xml:space="preserve"> </w:t>
      </w:r>
      <w:r w:rsidRPr="00270949">
        <w:rPr>
          <w:rFonts w:ascii="微软雅黑" w:eastAsia="微软雅黑" w:hAnsi="微软雅黑" w:hint="eastAsia"/>
          <w:color w:val="000000"/>
          <w:sz w:val="24"/>
        </w:rPr>
        <w:t>年</w:t>
      </w:r>
      <w:r w:rsidRPr="00270949">
        <w:rPr>
          <w:rFonts w:ascii="微软雅黑" w:eastAsia="微软雅黑" w:hAnsi="微软雅黑" w:hint="eastAsia"/>
          <w:color w:val="000000"/>
          <w:sz w:val="24"/>
          <w:u w:val="single"/>
        </w:rPr>
        <w:t xml:space="preserve">3 </w:t>
      </w:r>
      <w:r w:rsidRPr="00270949">
        <w:rPr>
          <w:rFonts w:ascii="微软雅黑" w:eastAsia="微软雅黑" w:hAnsi="微软雅黑" w:hint="eastAsia"/>
          <w:color w:val="000000"/>
          <w:sz w:val="24"/>
        </w:rPr>
        <w:t>月</w:t>
      </w:r>
      <w:r w:rsidRPr="00270949">
        <w:rPr>
          <w:rFonts w:ascii="微软雅黑" w:eastAsia="微软雅黑" w:hAnsi="微软雅黑" w:hint="eastAsia"/>
          <w:color w:val="000000"/>
          <w:sz w:val="24"/>
          <w:u w:val="single"/>
        </w:rPr>
        <w:t xml:space="preserve"> </w:t>
      </w:r>
      <w:r>
        <w:rPr>
          <w:rFonts w:ascii="微软雅黑" w:eastAsia="微软雅黑" w:hAnsi="微软雅黑"/>
          <w:color w:val="000000"/>
          <w:sz w:val="24"/>
          <w:u w:val="single"/>
        </w:rPr>
        <w:t xml:space="preserve">  </w:t>
      </w:r>
      <w:r w:rsidRPr="00270949">
        <w:rPr>
          <w:rFonts w:ascii="微软雅黑" w:eastAsia="微软雅黑" w:hAnsi="微软雅黑" w:hint="eastAsia"/>
          <w:color w:val="000000"/>
          <w:sz w:val="24"/>
        </w:rPr>
        <w:t>日至</w:t>
      </w:r>
      <w:r w:rsidRPr="00270949">
        <w:rPr>
          <w:rFonts w:ascii="微软雅黑" w:eastAsia="微软雅黑" w:hAnsi="微软雅黑"/>
          <w:color w:val="000000"/>
          <w:sz w:val="24"/>
          <w:u w:val="single"/>
        </w:rPr>
        <w:t xml:space="preserve"> 20</w:t>
      </w:r>
      <w:r w:rsidRPr="00270949">
        <w:rPr>
          <w:rFonts w:ascii="微软雅黑" w:eastAsia="微软雅黑" w:hAnsi="微软雅黑" w:hint="eastAsia"/>
          <w:color w:val="000000"/>
          <w:sz w:val="24"/>
          <w:u w:val="single"/>
        </w:rPr>
        <w:t>21</w:t>
      </w:r>
      <w:r w:rsidRPr="00270949">
        <w:rPr>
          <w:rFonts w:ascii="微软雅黑" w:eastAsia="微软雅黑" w:hAnsi="微软雅黑"/>
          <w:color w:val="000000"/>
          <w:sz w:val="24"/>
          <w:u w:val="single"/>
        </w:rPr>
        <w:t xml:space="preserve"> </w:t>
      </w:r>
      <w:r w:rsidRPr="00270949">
        <w:rPr>
          <w:rFonts w:ascii="微软雅黑" w:eastAsia="微软雅黑" w:hAnsi="微软雅黑"/>
          <w:color w:val="000000"/>
          <w:sz w:val="24"/>
        </w:rPr>
        <w:t>年</w:t>
      </w:r>
      <w:r w:rsidRPr="00270949">
        <w:rPr>
          <w:rFonts w:ascii="微软雅黑" w:eastAsia="微软雅黑" w:hAnsi="微软雅黑" w:hint="eastAsia"/>
          <w:color w:val="000000"/>
          <w:sz w:val="24"/>
          <w:u w:val="single"/>
        </w:rPr>
        <w:t>3</w:t>
      </w:r>
      <w:r w:rsidRPr="00270949">
        <w:rPr>
          <w:rFonts w:ascii="微软雅黑" w:eastAsia="微软雅黑" w:hAnsi="微软雅黑"/>
          <w:color w:val="000000"/>
          <w:sz w:val="24"/>
        </w:rPr>
        <w:t>月</w:t>
      </w:r>
      <w:r w:rsidRPr="00270949">
        <w:rPr>
          <w:rFonts w:ascii="微软雅黑" w:eastAsia="微软雅黑" w:hAnsi="微软雅黑" w:hint="eastAsia"/>
          <w:color w:val="000000"/>
          <w:sz w:val="24"/>
          <w:u w:val="single"/>
        </w:rPr>
        <w:t xml:space="preserve"> </w:t>
      </w:r>
      <w:r>
        <w:rPr>
          <w:rFonts w:ascii="微软雅黑" w:eastAsia="微软雅黑" w:hAnsi="微软雅黑"/>
          <w:color w:val="000000"/>
          <w:sz w:val="24"/>
          <w:u w:val="single"/>
        </w:rPr>
        <w:t xml:space="preserve">  </w:t>
      </w:r>
      <w:r w:rsidRPr="00270949">
        <w:rPr>
          <w:rFonts w:ascii="微软雅黑" w:eastAsia="微软雅黑" w:hAnsi="微软雅黑"/>
          <w:color w:val="000000"/>
          <w:sz w:val="24"/>
        </w:rPr>
        <w:t>日</w:t>
      </w:r>
      <w:r w:rsidRPr="00270949">
        <w:rPr>
          <w:rFonts w:ascii="微软雅黑" w:eastAsia="微软雅黑" w:hAnsi="微软雅黑" w:hint="eastAsia"/>
          <w:color w:val="000000"/>
          <w:sz w:val="24"/>
        </w:rPr>
        <w:t>，有效期</w:t>
      </w:r>
      <w:r w:rsidRPr="00270949">
        <w:rPr>
          <w:rFonts w:ascii="微软雅黑" w:eastAsia="微软雅黑" w:hAnsi="微软雅黑" w:hint="eastAsia"/>
          <w:color w:val="000000"/>
          <w:sz w:val="24"/>
          <w:u w:val="single"/>
        </w:rPr>
        <w:t xml:space="preserve"> </w:t>
      </w:r>
      <w:r>
        <w:rPr>
          <w:rFonts w:ascii="微软雅黑" w:eastAsia="微软雅黑" w:hAnsi="微软雅黑"/>
          <w:color w:val="000000"/>
          <w:sz w:val="24"/>
          <w:u w:val="single"/>
        </w:rPr>
        <w:t>1</w:t>
      </w:r>
      <w:r w:rsidRPr="00270949">
        <w:rPr>
          <w:rFonts w:ascii="微软雅黑" w:eastAsia="微软雅黑" w:hAnsi="微软雅黑" w:hint="eastAsia"/>
          <w:color w:val="000000"/>
          <w:sz w:val="24"/>
          <w:u w:val="single"/>
        </w:rPr>
        <w:t xml:space="preserve"> </w:t>
      </w:r>
      <w:r w:rsidRPr="00270949">
        <w:rPr>
          <w:rFonts w:ascii="微软雅黑" w:eastAsia="微软雅黑" w:hAnsi="微软雅黑" w:hint="eastAsia"/>
          <w:color w:val="000000"/>
          <w:sz w:val="24"/>
        </w:rPr>
        <w:t>年。</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2、在此期间乙方负责北京华信医院空调系统各项技术支持服务工作。</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 xml:space="preserve">3、在此期间乙方派遣 </w:t>
      </w:r>
      <w:r w:rsidRPr="00270949">
        <w:rPr>
          <w:rFonts w:ascii="微软雅黑" w:eastAsia="微软雅黑" w:hAnsi="微软雅黑"/>
          <w:color w:val="000000"/>
          <w:sz w:val="24"/>
          <w:u w:val="single"/>
        </w:rPr>
        <w:t xml:space="preserve">   </w:t>
      </w:r>
      <w:r>
        <w:rPr>
          <w:rFonts w:ascii="微软雅黑" w:eastAsia="微软雅黑" w:hAnsi="微软雅黑"/>
          <w:color w:val="000000"/>
          <w:sz w:val="24"/>
          <w:u w:val="single"/>
        </w:rPr>
        <w:t xml:space="preserve"> </w:t>
      </w:r>
      <w:r w:rsidRPr="00270949">
        <w:rPr>
          <w:rFonts w:ascii="微软雅黑" w:eastAsia="微软雅黑" w:hAnsi="微软雅黑"/>
          <w:color w:val="000000"/>
          <w:sz w:val="24"/>
          <w:u w:val="single"/>
        </w:rPr>
        <w:t xml:space="preserve">  </w:t>
      </w:r>
      <w:r w:rsidRPr="00270949">
        <w:rPr>
          <w:rFonts w:ascii="微软雅黑" w:eastAsia="微软雅黑" w:hAnsi="微软雅黑" w:hint="eastAsia"/>
          <w:color w:val="000000"/>
          <w:sz w:val="24"/>
        </w:rPr>
        <w:t>名合格的运行服务人员。</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4、乙方派遣的运行人员应符合国家及北京市的相关要求，操作人员年龄在18周岁以上，55周岁以下，身体健康，持有低压电工证、制冷工证等。</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b/>
          <w:color w:val="000000"/>
          <w:sz w:val="24"/>
        </w:rPr>
        <w:t>第三条</w:t>
      </w:r>
      <w:r w:rsidRPr="00270949">
        <w:rPr>
          <w:rFonts w:ascii="微软雅黑" w:eastAsia="微软雅黑" w:hAnsi="微软雅黑" w:hint="eastAsia"/>
          <w:b/>
          <w:color w:val="000000"/>
          <w:sz w:val="24"/>
        </w:rPr>
        <w:t xml:space="preserve">  服务费用及结算方式</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1、</w:t>
      </w:r>
      <w:r w:rsidRPr="00270949">
        <w:rPr>
          <w:rFonts w:ascii="微软雅黑" w:eastAsia="微软雅黑" w:hAnsi="微软雅黑" w:hint="eastAsia"/>
          <w:color w:val="000000"/>
          <w:sz w:val="24"/>
        </w:rPr>
        <w:t>年服务费用总计：</w:t>
      </w:r>
      <w:r w:rsidRPr="00270949">
        <w:rPr>
          <w:rFonts w:ascii="微软雅黑" w:eastAsia="微软雅黑" w:hAnsi="微软雅黑" w:hint="eastAsia"/>
          <w:color w:val="000000"/>
          <w:sz w:val="24"/>
          <w:u w:val="single"/>
        </w:rPr>
        <w:t xml:space="preserve">  </w:t>
      </w:r>
      <w:r w:rsidRPr="00270949">
        <w:rPr>
          <w:rFonts w:ascii="微软雅黑" w:eastAsia="微软雅黑" w:hAnsi="微软雅黑"/>
          <w:color w:val="000000"/>
          <w:sz w:val="24"/>
          <w:u w:val="single"/>
        </w:rPr>
        <w:t xml:space="preserve">              </w:t>
      </w:r>
      <w:r w:rsidRPr="00270949">
        <w:rPr>
          <w:rFonts w:ascii="微软雅黑" w:eastAsia="微软雅黑" w:hAnsi="微软雅黑" w:hint="eastAsia"/>
          <w:color w:val="000000"/>
          <w:sz w:val="24"/>
          <w:u w:val="single"/>
        </w:rPr>
        <w:t xml:space="preserve"> </w:t>
      </w:r>
      <w:r w:rsidRPr="00270949">
        <w:rPr>
          <w:rFonts w:ascii="微软雅黑" w:eastAsia="微软雅黑" w:hAnsi="微软雅黑" w:hint="eastAsia"/>
          <w:color w:val="000000"/>
          <w:sz w:val="24"/>
        </w:rPr>
        <w:t>。</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2、年服务费用包括：人工费、办公用房及宿舍费用等（服务费用组成见附件1）。</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3、</w:t>
      </w:r>
      <w:r w:rsidR="004B558C">
        <w:rPr>
          <w:rFonts w:ascii="微软雅黑" w:eastAsia="微软雅黑" w:hAnsi="微软雅黑" w:hint="eastAsia"/>
          <w:color w:val="000000"/>
          <w:sz w:val="24"/>
        </w:rPr>
        <w:t>合同期内</w:t>
      </w:r>
      <w:r w:rsidRPr="00270949">
        <w:rPr>
          <w:rFonts w:ascii="微软雅黑" w:eastAsia="微软雅黑" w:hAnsi="微软雅黑" w:hint="eastAsia"/>
          <w:color w:val="000000"/>
          <w:sz w:val="24"/>
        </w:rPr>
        <w:t>制冷季运行前支付年服务费的</w:t>
      </w:r>
      <w:r w:rsidR="004B558C">
        <w:rPr>
          <w:rFonts w:ascii="微软雅黑" w:eastAsia="微软雅黑" w:hAnsi="微软雅黑"/>
          <w:color w:val="000000"/>
          <w:sz w:val="24"/>
        </w:rPr>
        <w:t>5</w:t>
      </w:r>
      <w:r w:rsidR="004B558C" w:rsidRPr="00270949">
        <w:rPr>
          <w:rFonts w:ascii="微软雅黑" w:eastAsia="微软雅黑" w:hAnsi="微软雅黑" w:hint="eastAsia"/>
          <w:color w:val="000000"/>
          <w:sz w:val="24"/>
        </w:rPr>
        <w:t>0%</w:t>
      </w:r>
      <w:r w:rsidRPr="00270949">
        <w:rPr>
          <w:rFonts w:ascii="微软雅黑" w:eastAsia="微软雅黑" w:hAnsi="微软雅黑" w:hint="eastAsia"/>
          <w:color w:val="000000"/>
          <w:sz w:val="24"/>
        </w:rPr>
        <w:t>。</w:t>
      </w:r>
      <w:r w:rsidR="004B558C" w:rsidRPr="00270949">
        <w:rPr>
          <w:rFonts w:ascii="微软雅黑" w:eastAsia="微软雅黑" w:hAnsi="微软雅黑" w:hint="eastAsia"/>
          <w:color w:val="000000"/>
          <w:sz w:val="24"/>
        </w:rPr>
        <w:t>采暖季运行前支付年服务费的</w:t>
      </w:r>
      <w:r w:rsidR="004B558C">
        <w:rPr>
          <w:rFonts w:ascii="微软雅黑" w:eastAsia="微软雅黑" w:hAnsi="微软雅黑" w:hint="eastAsia"/>
          <w:color w:val="000000"/>
          <w:sz w:val="24"/>
        </w:rPr>
        <w:t>30%，合同期满后，经甲方确认乙方完全履行完合同后将合同余款一次性结清。</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4、运营服务费用支付方式：支票或银行转账</w:t>
      </w:r>
      <w:r w:rsidRPr="00270949">
        <w:rPr>
          <w:rFonts w:ascii="微软雅黑" w:eastAsia="微软雅黑" w:hAnsi="微软雅黑" w:hint="eastAsia"/>
          <w:color w:val="000000"/>
          <w:sz w:val="24"/>
        </w:rPr>
        <w:t>。</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lastRenderedPageBreak/>
        <w:t>5、</w:t>
      </w:r>
      <w:r w:rsidRPr="00270949">
        <w:rPr>
          <w:rFonts w:ascii="微软雅黑" w:eastAsia="微软雅黑" w:hAnsi="微软雅黑"/>
          <w:color w:val="000000"/>
          <w:sz w:val="24"/>
        </w:rPr>
        <w:t>运营服务费用</w:t>
      </w:r>
      <w:r w:rsidRPr="00270949">
        <w:rPr>
          <w:rFonts w:ascii="微软雅黑" w:eastAsia="微软雅黑" w:hAnsi="微软雅黑" w:hint="eastAsia"/>
          <w:color w:val="000000"/>
          <w:sz w:val="24"/>
        </w:rPr>
        <w:t>发票形式：</w:t>
      </w:r>
      <w:r w:rsidRPr="00270949">
        <w:rPr>
          <w:rFonts w:ascii="微软雅黑" w:eastAsia="微软雅黑" w:hAnsi="微软雅黑"/>
          <w:color w:val="000000"/>
          <w:sz w:val="24"/>
        </w:rPr>
        <w:t>6</w:t>
      </w:r>
      <w:r w:rsidRPr="00270949">
        <w:rPr>
          <w:rFonts w:ascii="微软雅黑" w:eastAsia="微软雅黑" w:hAnsi="微软雅黑" w:hint="eastAsia"/>
          <w:color w:val="000000"/>
          <w:sz w:val="24"/>
        </w:rPr>
        <w:t>%的专业技术服务费，增值税专用票。</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hint="eastAsia"/>
          <w:b/>
          <w:color w:val="000000"/>
          <w:sz w:val="24"/>
        </w:rPr>
        <w:t>第四条  服务范围</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1、乙方设置专职人员管理该项目，保证各机房24小时有人值守，乙方用工应严格遵守劳动法及相关法律要求；</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2</w:t>
      </w:r>
      <w:r w:rsidRPr="00270949">
        <w:rPr>
          <w:rFonts w:ascii="微软雅黑" w:eastAsia="微软雅黑" w:hAnsi="微软雅黑" w:hint="eastAsia"/>
          <w:color w:val="000000"/>
          <w:sz w:val="24"/>
        </w:rPr>
        <w:t>、乙方根据项目设备及末端需求情况，制定科学合理的经济运行方案，根据环境温度变化，合理调节机组运行参数，在保证末端正常需求的情况下，实现最佳经济运行及节能效果；</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3、乙方做好各种设备运行时的运行记录（每2小时记录一次），并定期将运行参数记录录入电脑，形成电子档案；建立运行管理档案，为甲方提供能源数据分析及合理化建议(参数记录包括：各种设备运行参数，系统主要参数、能源统计表等）；</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4、乙方建立严格规范的管理制度，做好机房及所属设备设施的日常运行管理，保证设备运行正常，机房卫生整洁；</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5</w:t>
      </w:r>
      <w:r w:rsidRPr="00270949">
        <w:rPr>
          <w:rFonts w:ascii="微软雅黑" w:eastAsia="微软雅黑" w:hAnsi="微软雅黑"/>
          <w:color w:val="000000"/>
          <w:sz w:val="24"/>
        </w:rPr>
        <w:t>、乙方负责机房设备的日常保养及</w:t>
      </w:r>
      <w:r w:rsidRPr="00270949">
        <w:rPr>
          <w:rFonts w:ascii="微软雅黑" w:eastAsia="微软雅黑" w:hAnsi="微软雅黑" w:hint="eastAsia"/>
          <w:color w:val="000000"/>
          <w:sz w:val="24"/>
        </w:rPr>
        <w:t>小修，包括但不限于：机房设备及管道易损配件的维修/更换，机房除锈刷漆、过滤器清洗、配电柜清扫、动力线路紧固等，</w:t>
      </w:r>
      <w:r w:rsidR="004B558C" w:rsidRPr="004B558C">
        <w:rPr>
          <w:rFonts w:ascii="微软雅黑" w:eastAsia="微软雅黑" w:hAnsi="微软雅黑" w:hint="eastAsia"/>
          <w:color w:val="000000"/>
          <w:sz w:val="24"/>
        </w:rPr>
        <w:t>单价300元、累计3000元以下配件免费</w:t>
      </w:r>
      <w:r w:rsidRPr="00270949">
        <w:rPr>
          <w:rFonts w:ascii="微软雅黑" w:eastAsia="微软雅黑" w:hAnsi="微软雅黑" w:hint="eastAsia"/>
          <w:color w:val="000000"/>
          <w:sz w:val="24"/>
        </w:rPr>
        <w:t>维修</w:t>
      </w:r>
      <w:r w:rsidR="004B558C">
        <w:rPr>
          <w:rFonts w:ascii="微软雅黑" w:eastAsia="微软雅黑" w:hAnsi="微软雅黑" w:hint="eastAsia"/>
          <w:color w:val="000000"/>
          <w:sz w:val="24"/>
        </w:rPr>
        <w:t>，超出免费范围</w:t>
      </w:r>
      <w:r w:rsidRPr="00270949">
        <w:rPr>
          <w:rFonts w:ascii="微软雅黑" w:eastAsia="微软雅黑" w:hAnsi="微软雅黑" w:hint="eastAsia"/>
          <w:color w:val="000000"/>
          <w:sz w:val="24"/>
        </w:rPr>
        <w:t>所需的材料，由甲方统一采购。</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6、将夏季最高气温超过35℃列为高温天气，冬季最低气温低于-10℃列为寒潮天气，气温达到上述极端天气，需组织人员每天入户测温、并为用户排查末端故障，日常运行应保证每月进行一次入户测温。</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7、乙方接受甲方的管理与专业监督，遵守甲方的各项规章制度；</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8、乙方遵守</w:t>
      </w:r>
      <w:r w:rsidR="004B558C">
        <w:rPr>
          <w:rFonts w:ascii="微软雅黑" w:eastAsia="微软雅黑" w:hAnsi="微软雅黑" w:hint="eastAsia"/>
          <w:color w:val="000000"/>
          <w:sz w:val="24"/>
        </w:rPr>
        <w:t>甲方</w:t>
      </w:r>
      <w:r w:rsidRPr="00270949">
        <w:rPr>
          <w:rFonts w:ascii="微软雅黑" w:eastAsia="微软雅黑" w:hAnsi="微软雅黑" w:hint="eastAsia"/>
          <w:color w:val="000000"/>
          <w:sz w:val="24"/>
        </w:rPr>
        <w:t>各项管理规定，积极做好与</w:t>
      </w:r>
      <w:r w:rsidR="004B558C">
        <w:rPr>
          <w:rFonts w:ascii="微软雅黑" w:eastAsia="微软雅黑" w:hAnsi="微软雅黑" w:hint="eastAsia"/>
          <w:color w:val="000000"/>
          <w:sz w:val="24"/>
        </w:rPr>
        <w:t>甲方</w:t>
      </w:r>
      <w:r w:rsidRPr="00270949">
        <w:rPr>
          <w:rFonts w:ascii="微软雅黑" w:eastAsia="微软雅黑" w:hAnsi="微软雅黑" w:hint="eastAsia"/>
          <w:color w:val="000000"/>
          <w:sz w:val="24"/>
        </w:rPr>
        <w:t>沟通协调工作。</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9、每月定期技术巡检，并按甲方要求报送相关材料。</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lastRenderedPageBreak/>
        <w:t>冷水机组机房巡检内容如下：</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 xml:space="preserve">（1）用兆欧表测量和记录压缩机-电机组件电机绕阻的绝缘电阻，完成预防性保养的各项任务； </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（2）检查压缩机润滑油系统的下列各项：①检查润滑油、油过滤器和干燥过滤器的工作状态；②检查接触器的工作状态；③检查电气主回路连接所有接线端，并紧固； ④检查状态指示灯。</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（3）检查控制面板，确定下列各项： ①检查显示数据的精度和设定值；②检查水流开关、油压差开关等保护原件的控制情况； ③检查机组历史报警及运行记录，判断机组状况；④检查温度表、压力表的指示状态。</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冷水机组</w:t>
      </w:r>
      <w:r w:rsidRPr="00270949">
        <w:rPr>
          <w:rFonts w:ascii="微软雅黑" w:eastAsia="微软雅黑" w:hAnsi="微软雅黑"/>
          <w:color w:val="000000"/>
          <w:sz w:val="24"/>
        </w:rPr>
        <w:t>机房巡检内容如下：</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（1）检查机组的历史报警及运行记录，判断机组状况，观察机组内的压力情况；</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（2）每日开机前应当对循环水泵、冷水机组各处电源开关、阀门进行检查，开机后每</w:t>
      </w:r>
      <w:r w:rsidRPr="00270949">
        <w:rPr>
          <w:rFonts w:ascii="微软雅黑" w:eastAsia="微软雅黑" w:hAnsi="微软雅黑"/>
          <w:color w:val="000000"/>
          <w:sz w:val="24"/>
        </w:rPr>
        <w:t>1</w:t>
      </w:r>
      <w:r w:rsidRPr="00270949">
        <w:rPr>
          <w:rFonts w:ascii="微软雅黑" w:eastAsia="微软雅黑" w:hAnsi="微软雅黑" w:hint="eastAsia"/>
          <w:color w:val="000000"/>
          <w:sz w:val="24"/>
        </w:rPr>
        <w:t xml:space="preserve">小时检查循环水泵、系统压力； </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color w:val="000000"/>
          <w:sz w:val="24"/>
        </w:rPr>
        <w:t>（</w:t>
      </w:r>
      <w:r w:rsidRPr="00270949">
        <w:rPr>
          <w:rFonts w:ascii="微软雅黑" w:eastAsia="微软雅黑" w:hAnsi="微软雅黑" w:hint="eastAsia"/>
          <w:color w:val="000000"/>
          <w:sz w:val="24"/>
        </w:rPr>
        <w:t>3</w:t>
      </w:r>
      <w:r w:rsidRPr="00270949">
        <w:rPr>
          <w:rFonts w:ascii="微软雅黑" w:eastAsia="微软雅黑" w:hAnsi="微软雅黑"/>
          <w:color w:val="000000"/>
          <w:sz w:val="24"/>
        </w:rPr>
        <w:t>）每天对</w:t>
      </w:r>
      <w:r w:rsidRPr="00270949">
        <w:rPr>
          <w:rFonts w:ascii="微软雅黑" w:eastAsia="微软雅黑" w:hAnsi="微软雅黑" w:hint="eastAsia"/>
          <w:color w:val="000000"/>
          <w:sz w:val="24"/>
        </w:rPr>
        <w:t>冷水机组设备</w:t>
      </w:r>
      <w:r w:rsidRPr="00270949">
        <w:rPr>
          <w:rFonts w:ascii="微软雅黑" w:eastAsia="微软雅黑" w:hAnsi="微软雅黑"/>
          <w:color w:val="000000"/>
          <w:sz w:val="24"/>
        </w:rPr>
        <w:t>进行巡查，确定管道、</w:t>
      </w:r>
      <w:r w:rsidRPr="00270949">
        <w:rPr>
          <w:rFonts w:ascii="微软雅黑" w:eastAsia="微软雅黑" w:hAnsi="微软雅黑" w:hint="eastAsia"/>
          <w:color w:val="000000"/>
          <w:sz w:val="24"/>
        </w:rPr>
        <w:t>风盘</w:t>
      </w:r>
      <w:r w:rsidRPr="00270949">
        <w:rPr>
          <w:rFonts w:ascii="微软雅黑" w:eastAsia="微软雅黑" w:hAnsi="微软雅黑"/>
          <w:color w:val="000000"/>
          <w:sz w:val="24"/>
        </w:rPr>
        <w:t>无渗漏，风机运行正常，阀门等附件无异常；</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color w:val="000000"/>
          <w:sz w:val="24"/>
        </w:rPr>
        <w:t>（</w:t>
      </w:r>
      <w:r w:rsidRPr="00270949">
        <w:rPr>
          <w:rFonts w:ascii="微软雅黑" w:eastAsia="微软雅黑" w:hAnsi="微软雅黑" w:hint="eastAsia"/>
          <w:color w:val="000000"/>
          <w:sz w:val="24"/>
        </w:rPr>
        <w:t>4</w:t>
      </w:r>
      <w:r w:rsidRPr="00270949">
        <w:rPr>
          <w:rFonts w:ascii="微软雅黑" w:eastAsia="微软雅黑" w:hAnsi="微软雅黑"/>
          <w:color w:val="000000"/>
          <w:sz w:val="24"/>
        </w:rPr>
        <w:t>）检查管道的情况，确定无渗漏，保持机房通风良好；</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color w:val="000000"/>
          <w:sz w:val="24"/>
        </w:rPr>
        <w:t>（</w:t>
      </w:r>
      <w:r w:rsidRPr="00270949">
        <w:rPr>
          <w:rFonts w:ascii="微软雅黑" w:eastAsia="微软雅黑" w:hAnsi="微软雅黑" w:hint="eastAsia"/>
          <w:color w:val="000000"/>
          <w:sz w:val="24"/>
        </w:rPr>
        <w:t>5</w:t>
      </w:r>
      <w:r w:rsidRPr="00270949">
        <w:rPr>
          <w:rFonts w:ascii="微软雅黑" w:eastAsia="微软雅黑" w:hAnsi="微软雅黑"/>
          <w:color w:val="000000"/>
          <w:sz w:val="24"/>
        </w:rPr>
        <w:t>）检查配电柜情况，确认指示灯显示是否正常，软启动器、变频器等设备运行是否正常。</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hint="eastAsia"/>
          <w:b/>
          <w:color w:val="000000"/>
          <w:sz w:val="24"/>
        </w:rPr>
        <w:t>第五条  维修维保工作</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1、日常运行管理所需的工具、耗材、常用配件、材料、等</w:t>
      </w:r>
      <w:r w:rsidR="004B558C" w:rsidRPr="004B558C">
        <w:rPr>
          <w:rFonts w:ascii="微软雅黑" w:eastAsia="微软雅黑" w:hAnsi="微软雅黑" w:hint="eastAsia"/>
          <w:color w:val="000000"/>
          <w:sz w:val="24"/>
        </w:rPr>
        <w:t>单价300元、累计3000元以下配件免费</w:t>
      </w:r>
      <w:r w:rsidR="004B558C" w:rsidRPr="00270949">
        <w:rPr>
          <w:rFonts w:ascii="微软雅黑" w:eastAsia="微软雅黑" w:hAnsi="微软雅黑" w:hint="eastAsia"/>
          <w:color w:val="000000"/>
          <w:sz w:val="24"/>
        </w:rPr>
        <w:t>维修</w:t>
      </w:r>
      <w:r w:rsidR="004B558C">
        <w:rPr>
          <w:rFonts w:ascii="微软雅黑" w:eastAsia="微软雅黑" w:hAnsi="微软雅黑" w:hint="eastAsia"/>
          <w:color w:val="000000"/>
          <w:sz w:val="24"/>
        </w:rPr>
        <w:t>，超出免费范围</w:t>
      </w:r>
      <w:r w:rsidR="004B558C" w:rsidRPr="00270949">
        <w:rPr>
          <w:rFonts w:ascii="微软雅黑" w:eastAsia="微软雅黑" w:hAnsi="微软雅黑" w:hint="eastAsia"/>
          <w:color w:val="000000"/>
          <w:sz w:val="24"/>
        </w:rPr>
        <w:t>所需的材料，由甲方统一采购。</w:t>
      </w:r>
      <w:r w:rsidRPr="00270949">
        <w:rPr>
          <w:rFonts w:ascii="微软雅黑" w:eastAsia="微软雅黑" w:hAnsi="微软雅黑" w:hint="eastAsia"/>
          <w:color w:val="000000"/>
          <w:sz w:val="24"/>
        </w:rPr>
        <w:t>；</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2、乙方有义务为甲方运营的空调设备提供专业化的技术服务，技术服务期间所</w:t>
      </w:r>
      <w:r w:rsidRPr="00270949">
        <w:rPr>
          <w:rFonts w:ascii="微软雅黑" w:eastAsia="微软雅黑" w:hAnsi="微软雅黑" w:hint="eastAsia"/>
          <w:color w:val="000000"/>
          <w:sz w:val="24"/>
        </w:rPr>
        <w:lastRenderedPageBreak/>
        <w:t>需配件价格应低于市场同类项目的平均价（市场平均价主要依据设备生产厂家或有资质的专业维修机构提供的该类设备的维修指导价），甲方优先将设备的各项服务委托给乙方实施；</w:t>
      </w:r>
      <w:r w:rsidRPr="00270949">
        <w:rPr>
          <w:rFonts w:ascii="微软雅黑" w:eastAsia="微软雅黑" w:hAnsi="微软雅黑"/>
          <w:color w:val="000000"/>
          <w:sz w:val="24"/>
        </w:rPr>
        <w:t xml:space="preserve"> </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3、空调系统运行过程中发生紧急事故，乙方应及时上报并按甲方要求采取合理措施进行抢修；</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4、空调系统换季维护保养过程中、主要设备维修、抢修工作均应填写维修/维保确认单，见附件2，作为结算依据，每年春季、秋季各结算一次。</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5、维修维保</w:t>
      </w:r>
      <w:r w:rsidRPr="00270949">
        <w:rPr>
          <w:rFonts w:ascii="微软雅黑" w:eastAsia="微软雅黑" w:hAnsi="微软雅黑"/>
          <w:color w:val="000000"/>
          <w:sz w:val="24"/>
        </w:rPr>
        <w:t>支付方式：支票或银行转账</w:t>
      </w:r>
      <w:r w:rsidRPr="00270949">
        <w:rPr>
          <w:rFonts w:ascii="微软雅黑" w:eastAsia="微软雅黑" w:hAnsi="微软雅黑" w:hint="eastAsia"/>
          <w:color w:val="000000"/>
          <w:sz w:val="24"/>
        </w:rPr>
        <w:t>。</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6、维修维保发票形式：17%维修费，增值税专用票。</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hint="eastAsia"/>
          <w:b/>
          <w:color w:val="000000"/>
          <w:sz w:val="24"/>
        </w:rPr>
        <w:t>第六条  甲乙双方责任</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1、甲方责任</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① 甲方设置现场项目主管对乙方派遣人员的工作进行督促、监督，保障各机房的正常运行；</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②</w:t>
      </w:r>
      <w:r w:rsidR="004B558C" w:rsidRPr="00270949">
        <w:rPr>
          <w:rFonts w:ascii="微软雅黑" w:eastAsia="微软雅黑" w:hAnsi="微软雅黑" w:hint="eastAsia"/>
          <w:color w:val="000000"/>
          <w:sz w:val="24"/>
        </w:rPr>
        <w:t>甲方负责对乙方运行人员的工作安排、日常考核管理；</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③</w:t>
      </w:r>
      <w:r w:rsidR="004B558C" w:rsidRPr="00270949">
        <w:rPr>
          <w:rFonts w:ascii="微软雅黑" w:eastAsia="微软雅黑" w:hAnsi="微软雅黑" w:hint="eastAsia"/>
          <w:color w:val="000000"/>
          <w:sz w:val="24"/>
        </w:rPr>
        <w:t>甲方负责按照协议的约定及时向乙方支付服务费用。</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2、乙方责任</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① 乙方负责按照协议约定，对</w:t>
      </w:r>
      <w:r w:rsidR="00F71E56" w:rsidRPr="00270949">
        <w:rPr>
          <w:rFonts w:ascii="微软雅黑" w:eastAsia="微软雅黑" w:hAnsi="微软雅黑" w:hint="eastAsia"/>
          <w:color w:val="000000"/>
          <w:sz w:val="24"/>
        </w:rPr>
        <w:t>北京华信医院空调</w:t>
      </w:r>
      <w:r w:rsidR="00F71E56">
        <w:rPr>
          <w:rFonts w:ascii="微软雅黑" w:eastAsia="微软雅黑" w:hAnsi="微软雅黑" w:hint="eastAsia"/>
          <w:color w:val="000000"/>
          <w:sz w:val="24"/>
        </w:rPr>
        <w:t>机房</w:t>
      </w:r>
      <w:r w:rsidRPr="00270949">
        <w:rPr>
          <w:rFonts w:ascii="微软雅黑" w:eastAsia="微软雅黑" w:hAnsi="微软雅黑" w:hint="eastAsia"/>
          <w:color w:val="000000"/>
          <w:sz w:val="24"/>
        </w:rPr>
        <w:t>进行有效的值守及管理，保证夏季制冷、冬季供暖的可靠运行。</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② 乙方根据项目及末端情况，制定科学合理的运行方案，实现最佳的经济运行效果和节能效果；</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③ 乙方负责支付运行管理所聘员工的工资及各项社保费用，并承担合同期内员工的安全责任；</w:t>
      </w:r>
      <w:r w:rsidRPr="00270949">
        <w:rPr>
          <w:rFonts w:ascii="微软雅黑" w:eastAsia="微软雅黑" w:hAnsi="微软雅黑"/>
          <w:color w:val="000000"/>
          <w:sz w:val="24"/>
        </w:rPr>
        <w:t xml:space="preserve"> </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lastRenderedPageBreak/>
        <w:t>④ 乙方应对运行人员进行入职常规体检，办理运行人员入职时应向甲方提供以下资料的复印件：员工花名册、身份证复印件、体检表复印件、职业资格证书复印件，以备甲方存档；</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 xml:space="preserve">⑤ </w:t>
      </w:r>
      <w:r w:rsidRPr="00270949">
        <w:rPr>
          <w:rFonts w:ascii="微软雅黑" w:eastAsia="微软雅黑" w:hAnsi="微软雅黑"/>
          <w:color w:val="000000"/>
          <w:sz w:val="24"/>
        </w:rPr>
        <w:t>乙方要建立严格规范的管理制度</w:t>
      </w:r>
      <w:r w:rsidRPr="00270949">
        <w:rPr>
          <w:rFonts w:ascii="微软雅黑" w:eastAsia="微软雅黑" w:hAnsi="微软雅黑" w:hint="eastAsia"/>
          <w:color w:val="000000"/>
          <w:sz w:val="24"/>
        </w:rPr>
        <w:t>，做好机房及附属设备设施的日常运行管理，保证设备正常运行，机房干净整洁；</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hint="eastAsia"/>
          <w:b/>
          <w:color w:val="000000"/>
          <w:sz w:val="24"/>
        </w:rPr>
        <w:t>第七条  保密</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1、甲乙双方均有责任履行保密义务，不得向任何第三方披露有关本协议的任何保密信息。就本条而言，“保密资料“系指不为公众所知的任何业务资料、商业资料、技术资料及其他资料，是为任何一方或其关联公司视为专有和机密的资料。</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hint="eastAsia"/>
          <w:color w:val="000000"/>
          <w:sz w:val="24"/>
        </w:rPr>
        <w:t>2、双方应当就本协议和项目的内容、管理方法、技术和财务状况等保守秘密。除非取得对方书面同意，任何一方均不得向第三方披露或以任何方式利用保密信息。</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b/>
          <w:color w:val="000000"/>
          <w:sz w:val="24"/>
        </w:rPr>
        <w:t>第</w:t>
      </w:r>
      <w:r w:rsidRPr="00270949">
        <w:rPr>
          <w:rFonts w:ascii="微软雅黑" w:eastAsia="微软雅黑" w:hAnsi="微软雅黑" w:hint="eastAsia"/>
          <w:b/>
          <w:color w:val="000000"/>
          <w:sz w:val="24"/>
        </w:rPr>
        <w:t>八</w:t>
      </w:r>
      <w:r w:rsidRPr="00270949">
        <w:rPr>
          <w:rFonts w:ascii="微软雅黑" w:eastAsia="微软雅黑" w:hAnsi="微软雅黑"/>
          <w:b/>
          <w:color w:val="000000"/>
          <w:sz w:val="24"/>
        </w:rPr>
        <w:t>条</w:t>
      </w:r>
      <w:r w:rsidRPr="00270949">
        <w:rPr>
          <w:rFonts w:ascii="微软雅黑" w:eastAsia="微软雅黑" w:hAnsi="微软雅黑" w:hint="eastAsia"/>
          <w:b/>
          <w:color w:val="000000"/>
          <w:sz w:val="24"/>
        </w:rPr>
        <w:t xml:space="preserve"> 不可抗力</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“不可抗力”是指本协议双方不能预防、不可避免、无法</w:t>
      </w:r>
      <w:r w:rsidRPr="00270949">
        <w:rPr>
          <w:rFonts w:ascii="微软雅黑" w:eastAsia="微软雅黑" w:hAnsi="微软雅黑" w:hint="eastAsia"/>
          <w:color w:val="000000"/>
          <w:sz w:val="24"/>
        </w:rPr>
        <w:t>预见的事件。该事件妨碍、影响或延误任何一方履行其全部或部分义务。该事件包括但不限于政府行为、自然灾害、战争或任何其他类似事件。</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由于以上所述不可抗力事件致使协议不能履行或延迟履行，则双方均不承担任何违约责任。</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b/>
          <w:color w:val="000000"/>
          <w:sz w:val="24"/>
        </w:rPr>
        <w:t>第</w:t>
      </w:r>
      <w:r w:rsidRPr="00270949">
        <w:rPr>
          <w:rFonts w:ascii="微软雅黑" w:eastAsia="微软雅黑" w:hAnsi="微软雅黑" w:hint="eastAsia"/>
          <w:b/>
          <w:color w:val="000000"/>
          <w:sz w:val="24"/>
        </w:rPr>
        <w:t>九</w:t>
      </w:r>
      <w:r w:rsidRPr="00270949">
        <w:rPr>
          <w:rFonts w:ascii="微软雅黑" w:eastAsia="微软雅黑" w:hAnsi="微软雅黑"/>
          <w:b/>
          <w:color w:val="000000"/>
          <w:sz w:val="24"/>
        </w:rPr>
        <w:t>条</w:t>
      </w:r>
      <w:r w:rsidRPr="00270949">
        <w:rPr>
          <w:rFonts w:ascii="微软雅黑" w:eastAsia="微软雅黑" w:hAnsi="微软雅黑" w:hint="eastAsia"/>
          <w:b/>
          <w:color w:val="000000"/>
          <w:sz w:val="24"/>
        </w:rPr>
        <w:t xml:space="preserve"> 协议的变更</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本协议如有未尽事宜，或者双方需要修改本协议的部分条款，须经双方协商一致，另行签订补充协议，补充协议与本协议具有同等法律效力。</w:t>
      </w:r>
    </w:p>
    <w:p w:rsidR="00270949" w:rsidRPr="00270949" w:rsidRDefault="00270949" w:rsidP="00270949">
      <w:pPr>
        <w:ind w:firstLine="480"/>
        <w:outlineLvl w:val="0"/>
        <w:rPr>
          <w:rFonts w:ascii="微软雅黑" w:eastAsia="微软雅黑" w:hAnsi="微软雅黑"/>
          <w:b/>
          <w:color w:val="000000"/>
          <w:sz w:val="24"/>
        </w:rPr>
      </w:pPr>
      <w:r w:rsidRPr="00270949">
        <w:rPr>
          <w:rFonts w:ascii="微软雅黑" w:eastAsia="微软雅黑" w:hAnsi="微软雅黑"/>
          <w:b/>
          <w:color w:val="000000"/>
          <w:sz w:val="24"/>
        </w:rPr>
        <w:t>第十条</w:t>
      </w:r>
      <w:r w:rsidRPr="00270949">
        <w:rPr>
          <w:rFonts w:ascii="微软雅黑" w:eastAsia="微软雅黑" w:hAnsi="微软雅黑" w:hint="eastAsia"/>
          <w:b/>
          <w:color w:val="000000"/>
          <w:sz w:val="24"/>
        </w:rPr>
        <w:t xml:space="preserve">  争议的解决方式</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本协议在履行过程中如发生争议，应由当事人双方协商解决或向有关部门申请调</w:t>
      </w:r>
      <w:r w:rsidRPr="00270949">
        <w:rPr>
          <w:rFonts w:ascii="微软雅黑" w:eastAsia="微软雅黑" w:hAnsi="微软雅黑"/>
          <w:color w:val="000000"/>
          <w:sz w:val="24"/>
        </w:rPr>
        <w:lastRenderedPageBreak/>
        <w:t>解，如协商或调解不成，向项目所在地人民法院提起诉讼。</w:t>
      </w:r>
    </w:p>
    <w:p w:rsidR="00270949" w:rsidRPr="00270949" w:rsidRDefault="00270949" w:rsidP="00270949">
      <w:pPr>
        <w:adjustRightInd w:val="0"/>
        <w:snapToGrid w:val="0"/>
        <w:spacing w:line="360" w:lineRule="auto"/>
        <w:ind w:firstLineChars="200" w:firstLine="480"/>
        <w:outlineLvl w:val="0"/>
        <w:rPr>
          <w:rFonts w:ascii="微软雅黑" w:eastAsia="微软雅黑" w:hAnsi="微软雅黑"/>
          <w:b/>
          <w:color w:val="000000"/>
          <w:sz w:val="24"/>
        </w:rPr>
      </w:pPr>
      <w:r w:rsidRPr="00270949">
        <w:rPr>
          <w:rFonts w:ascii="微软雅黑" w:eastAsia="微软雅黑" w:hAnsi="微软雅黑"/>
          <w:b/>
          <w:color w:val="000000"/>
          <w:sz w:val="24"/>
        </w:rPr>
        <w:t>第十</w:t>
      </w:r>
      <w:r w:rsidRPr="00270949">
        <w:rPr>
          <w:rFonts w:ascii="微软雅黑" w:eastAsia="微软雅黑" w:hAnsi="微软雅黑" w:hint="eastAsia"/>
          <w:b/>
          <w:color w:val="000000"/>
          <w:sz w:val="24"/>
        </w:rPr>
        <w:t>一</w:t>
      </w:r>
      <w:r w:rsidRPr="00270949">
        <w:rPr>
          <w:rFonts w:ascii="微软雅黑" w:eastAsia="微软雅黑" w:hAnsi="微软雅黑"/>
          <w:b/>
          <w:color w:val="000000"/>
          <w:sz w:val="24"/>
        </w:rPr>
        <w:t>条</w:t>
      </w:r>
      <w:r w:rsidRPr="00270949">
        <w:rPr>
          <w:rFonts w:ascii="微软雅黑" w:eastAsia="微软雅黑" w:hAnsi="微软雅黑" w:hint="eastAsia"/>
          <w:b/>
          <w:color w:val="000000"/>
          <w:sz w:val="24"/>
        </w:rPr>
        <w:t xml:space="preserve"> </w:t>
      </w:r>
      <w:r w:rsidRPr="00270949">
        <w:rPr>
          <w:rFonts w:ascii="微软雅黑" w:eastAsia="微软雅黑" w:hAnsi="微软雅黑" w:hint="eastAsia"/>
          <w:color w:val="000000"/>
          <w:sz w:val="24"/>
        </w:rPr>
        <w:t xml:space="preserve"> </w:t>
      </w:r>
      <w:r w:rsidRPr="00270949">
        <w:rPr>
          <w:rFonts w:ascii="微软雅黑" w:eastAsia="微软雅黑" w:hAnsi="微软雅黑" w:hint="eastAsia"/>
          <w:b/>
          <w:color w:val="000000"/>
          <w:sz w:val="24"/>
        </w:rPr>
        <w:t>其它</w:t>
      </w:r>
    </w:p>
    <w:p w:rsidR="00270949" w:rsidRPr="00270949" w:rsidRDefault="00270949" w:rsidP="00270949">
      <w:pPr>
        <w:adjustRightInd w:val="0"/>
        <w:snapToGrid w:val="0"/>
        <w:spacing w:line="360" w:lineRule="auto"/>
        <w:ind w:firstLineChars="200" w:firstLine="480"/>
        <w:rPr>
          <w:rFonts w:ascii="微软雅黑" w:eastAsia="微软雅黑" w:hAnsi="微软雅黑"/>
          <w:color w:val="000000"/>
          <w:sz w:val="24"/>
        </w:rPr>
      </w:pPr>
      <w:r w:rsidRPr="00270949">
        <w:rPr>
          <w:rFonts w:ascii="微软雅黑" w:eastAsia="微软雅黑" w:hAnsi="微软雅黑" w:hint="eastAsia"/>
          <w:color w:val="000000"/>
          <w:sz w:val="24"/>
        </w:rPr>
        <w:t>本协议自双方签字、盖章之日起生效。本协议一式</w:t>
      </w:r>
      <w:r w:rsidRPr="00270949">
        <w:rPr>
          <w:rFonts w:ascii="微软雅黑" w:eastAsia="微软雅黑" w:hAnsi="微软雅黑"/>
          <w:color w:val="000000"/>
          <w:sz w:val="24"/>
          <w:u w:val="single"/>
        </w:rPr>
        <w:t xml:space="preserve">  肆</w:t>
      </w:r>
      <w:r w:rsidRPr="00270949">
        <w:rPr>
          <w:rFonts w:ascii="微软雅黑" w:eastAsia="微软雅黑" w:hAnsi="微软雅黑" w:hint="eastAsia"/>
          <w:color w:val="000000"/>
          <w:sz w:val="24"/>
          <w:u w:val="single"/>
        </w:rPr>
        <w:t xml:space="preserve"> </w:t>
      </w:r>
      <w:r w:rsidRPr="00270949">
        <w:rPr>
          <w:rFonts w:ascii="微软雅黑" w:eastAsia="微软雅黑" w:hAnsi="微软雅黑"/>
          <w:color w:val="000000"/>
          <w:sz w:val="24"/>
          <w:u w:val="single"/>
        </w:rPr>
        <w:t xml:space="preserve"> </w:t>
      </w:r>
      <w:r w:rsidRPr="00270949">
        <w:rPr>
          <w:rFonts w:ascii="微软雅黑" w:eastAsia="微软雅黑" w:hAnsi="微软雅黑" w:hint="eastAsia"/>
          <w:color w:val="000000"/>
          <w:sz w:val="24"/>
        </w:rPr>
        <w:t>份，甲乙双方各持</w:t>
      </w:r>
      <w:r w:rsidRPr="00270949">
        <w:rPr>
          <w:rFonts w:ascii="微软雅黑" w:eastAsia="微软雅黑" w:hAnsi="微软雅黑" w:hint="eastAsia"/>
          <w:color w:val="000000"/>
          <w:sz w:val="24"/>
          <w:u w:val="single"/>
        </w:rPr>
        <w:t xml:space="preserve"> </w:t>
      </w:r>
      <w:r w:rsidRPr="00270949">
        <w:rPr>
          <w:rFonts w:ascii="微软雅黑" w:eastAsia="微软雅黑" w:hAnsi="微软雅黑"/>
          <w:color w:val="000000"/>
          <w:sz w:val="24"/>
          <w:u w:val="single"/>
        </w:rPr>
        <w:t xml:space="preserve"> 贰  </w:t>
      </w:r>
      <w:r w:rsidRPr="00270949">
        <w:rPr>
          <w:rFonts w:ascii="微软雅黑" w:eastAsia="微软雅黑" w:hAnsi="微软雅黑" w:hint="eastAsia"/>
          <w:color w:val="000000"/>
          <w:sz w:val="24"/>
        </w:rPr>
        <w:t>份，具有同等法律效力。</w:t>
      </w:r>
    </w:p>
    <w:p w:rsidR="00270949" w:rsidRPr="00270949" w:rsidRDefault="00270949" w:rsidP="00270949">
      <w:pPr>
        <w:ind w:firstLine="480"/>
        <w:rPr>
          <w:rFonts w:ascii="微软雅黑" w:eastAsia="微软雅黑" w:hAnsi="微软雅黑"/>
          <w:color w:val="000000"/>
          <w:sz w:val="24"/>
        </w:rPr>
      </w:pPr>
      <w:r w:rsidRPr="00270949">
        <w:rPr>
          <w:rFonts w:ascii="微软雅黑" w:eastAsia="微软雅黑" w:hAnsi="微软雅黑"/>
          <w:color w:val="000000"/>
          <w:sz w:val="24"/>
        </w:rPr>
        <w:t>（以下无正文）</w:t>
      </w:r>
    </w:p>
    <w:tbl>
      <w:tblPr>
        <w:tblW w:w="9215" w:type="dxa"/>
        <w:tblInd w:w="-284" w:type="dxa"/>
        <w:tblLook w:val="04A0"/>
      </w:tblPr>
      <w:tblGrid>
        <w:gridCol w:w="4962"/>
        <w:gridCol w:w="4253"/>
      </w:tblGrid>
      <w:tr w:rsidR="00270949" w:rsidRPr="00B02268" w:rsidTr="00332B17">
        <w:trPr>
          <w:trHeight w:val="1172"/>
        </w:trPr>
        <w:tc>
          <w:tcPr>
            <w:tcW w:w="4962" w:type="dxa"/>
            <w:shd w:val="clear" w:color="auto" w:fill="auto"/>
            <w:vAlign w:val="center"/>
          </w:tcPr>
          <w:p w:rsidR="00270949" w:rsidRPr="00332B17" w:rsidRDefault="00270949" w:rsidP="00332B17">
            <w:pPr>
              <w:rPr>
                <w:rFonts w:ascii="微软雅黑" w:eastAsia="微软雅黑" w:hAnsi="微软雅黑"/>
                <w:b/>
                <w:color w:val="000000"/>
                <w:sz w:val="24"/>
              </w:rPr>
            </w:pPr>
            <w:r w:rsidRPr="00332B17">
              <w:rPr>
                <w:rFonts w:ascii="微软雅黑" w:eastAsia="微软雅黑" w:hAnsi="微软雅黑"/>
                <w:b/>
                <w:color w:val="000000"/>
                <w:sz w:val="24"/>
              </w:rPr>
              <w:t>甲方：</w:t>
            </w:r>
            <w:r w:rsidRPr="00332B17">
              <w:rPr>
                <w:rFonts w:ascii="微软雅黑" w:eastAsia="微软雅黑" w:hAnsi="微软雅黑" w:hint="eastAsia"/>
                <w:b/>
                <w:color w:val="000000"/>
                <w:sz w:val="24"/>
                <w:u w:val="single"/>
              </w:rPr>
              <w:t xml:space="preserve"> </w:t>
            </w:r>
            <w:r w:rsidRPr="00332B17">
              <w:rPr>
                <w:rFonts w:ascii="微软雅黑" w:eastAsia="微软雅黑" w:hAnsi="微软雅黑"/>
                <w:b/>
                <w:color w:val="000000"/>
                <w:sz w:val="24"/>
                <w:u w:val="single"/>
              </w:rPr>
              <w:t xml:space="preserve">                               </w:t>
            </w:r>
          </w:p>
        </w:tc>
        <w:tc>
          <w:tcPr>
            <w:tcW w:w="4253" w:type="dxa"/>
            <w:shd w:val="clear" w:color="auto" w:fill="auto"/>
            <w:vAlign w:val="center"/>
          </w:tcPr>
          <w:p w:rsidR="00270949" w:rsidRPr="00332B17" w:rsidRDefault="00270949" w:rsidP="00332B17">
            <w:pPr>
              <w:rPr>
                <w:rFonts w:ascii="微软雅黑" w:eastAsia="微软雅黑" w:hAnsi="微软雅黑"/>
                <w:b/>
                <w:color w:val="000000"/>
                <w:sz w:val="24"/>
              </w:rPr>
            </w:pPr>
            <w:r w:rsidRPr="00332B17">
              <w:rPr>
                <w:rFonts w:ascii="微软雅黑" w:eastAsia="微软雅黑" w:hAnsi="微软雅黑" w:hint="eastAsia"/>
                <w:b/>
                <w:color w:val="000000"/>
                <w:sz w:val="24"/>
              </w:rPr>
              <w:t>乙方：</w:t>
            </w:r>
            <w:r w:rsidRPr="00332B17">
              <w:rPr>
                <w:rFonts w:ascii="微软雅黑" w:eastAsia="微软雅黑" w:hAnsi="微软雅黑" w:hint="eastAsia"/>
                <w:b/>
                <w:color w:val="000000"/>
                <w:sz w:val="24"/>
                <w:u w:val="single"/>
              </w:rPr>
              <w:t xml:space="preserve"> </w:t>
            </w:r>
            <w:r w:rsidRPr="00332B17">
              <w:rPr>
                <w:rFonts w:ascii="微软雅黑" w:eastAsia="微软雅黑" w:hAnsi="微软雅黑"/>
                <w:b/>
                <w:color w:val="000000"/>
                <w:sz w:val="24"/>
                <w:u w:val="single"/>
              </w:rPr>
              <w:t xml:space="preserve">                           </w:t>
            </w:r>
          </w:p>
        </w:tc>
      </w:tr>
      <w:tr w:rsidR="00270949" w:rsidRPr="00B02268" w:rsidTr="00332B17">
        <w:trPr>
          <w:trHeight w:val="995"/>
        </w:trPr>
        <w:tc>
          <w:tcPr>
            <w:tcW w:w="4962" w:type="dxa"/>
            <w:shd w:val="clear" w:color="auto" w:fill="auto"/>
            <w:vAlign w:val="center"/>
          </w:tcPr>
          <w:p w:rsidR="00270949" w:rsidRPr="00332B17" w:rsidRDefault="00270949" w:rsidP="00332B17">
            <w:pPr>
              <w:rPr>
                <w:rFonts w:ascii="微软雅黑" w:eastAsia="微软雅黑" w:hAnsi="微软雅黑"/>
                <w:b/>
                <w:color w:val="000000"/>
                <w:sz w:val="24"/>
              </w:rPr>
            </w:pPr>
            <w:r w:rsidRPr="00332B17">
              <w:rPr>
                <w:rFonts w:ascii="微软雅黑" w:eastAsia="微软雅黑" w:hAnsi="微软雅黑"/>
                <w:b/>
                <w:color w:val="000000"/>
                <w:sz w:val="24"/>
              </w:rPr>
              <w:t>法定代表人（或委托代理人）：</w:t>
            </w:r>
          </w:p>
        </w:tc>
        <w:tc>
          <w:tcPr>
            <w:tcW w:w="4253" w:type="dxa"/>
            <w:shd w:val="clear" w:color="auto" w:fill="auto"/>
            <w:vAlign w:val="center"/>
          </w:tcPr>
          <w:p w:rsidR="00270949" w:rsidRPr="00332B17" w:rsidRDefault="00270949" w:rsidP="00332B17">
            <w:pPr>
              <w:rPr>
                <w:rFonts w:ascii="微软雅黑" w:eastAsia="微软雅黑" w:hAnsi="微软雅黑"/>
                <w:b/>
                <w:color w:val="000000"/>
                <w:sz w:val="24"/>
              </w:rPr>
            </w:pPr>
            <w:r w:rsidRPr="00332B17">
              <w:rPr>
                <w:rFonts w:ascii="微软雅黑" w:eastAsia="微软雅黑" w:hAnsi="微软雅黑"/>
                <w:b/>
                <w:color w:val="000000"/>
                <w:sz w:val="24"/>
              </w:rPr>
              <w:t>法定代表人（或委托代理人）：</w:t>
            </w:r>
          </w:p>
        </w:tc>
      </w:tr>
      <w:tr w:rsidR="00270949" w:rsidRPr="00B02268" w:rsidTr="00332B17">
        <w:trPr>
          <w:trHeight w:val="989"/>
        </w:trPr>
        <w:tc>
          <w:tcPr>
            <w:tcW w:w="4962" w:type="dxa"/>
            <w:shd w:val="clear" w:color="auto" w:fill="auto"/>
            <w:vAlign w:val="center"/>
          </w:tcPr>
          <w:p w:rsidR="00270949" w:rsidRPr="00332B17" w:rsidRDefault="00270949" w:rsidP="00332B17">
            <w:pPr>
              <w:ind w:firstLineChars="200" w:firstLine="480"/>
              <w:jc w:val="left"/>
              <w:rPr>
                <w:rFonts w:ascii="微软雅黑" w:eastAsia="微软雅黑" w:hAnsi="微软雅黑"/>
                <w:b/>
                <w:color w:val="000000"/>
                <w:sz w:val="24"/>
              </w:rPr>
            </w:pPr>
            <w:r w:rsidRPr="00332B17">
              <w:rPr>
                <w:rFonts w:ascii="微软雅黑" w:eastAsia="微软雅黑" w:hAnsi="微软雅黑"/>
                <w:b/>
                <w:color w:val="000000"/>
                <w:sz w:val="24"/>
              </w:rPr>
              <w:t>年</w:t>
            </w:r>
            <w:r w:rsidRPr="00332B17">
              <w:rPr>
                <w:rFonts w:ascii="微软雅黑" w:eastAsia="微软雅黑" w:hAnsi="微软雅黑" w:hint="eastAsia"/>
                <w:b/>
                <w:color w:val="000000"/>
                <w:sz w:val="24"/>
              </w:rPr>
              <w:t xml:space="preserve">     月     日 </w:t>
            </w:r>
          </w:p>
        </w:tc>
        <w:tc>
          <w:tcPr>
            <w:tcW w:w="4253" w:type="dxa"/>
            <w:shd w:val="clear" w:color="auto" w:fill="auto"/>
            <w:vAlign w:val="center"/>
          </w:tcPr>
          <w:p w:rsidR="00270949" w:rsidRPr="00332B17" w:rsidRDefault="00270949" w:rsidP="00332B17">
            <w:pPr>
              <w:ind w:firstLineChars="300" w:firstLine="720"/>
              <w:jc w:val="left"/>
              <w:rPr>
                <w:rFonts w:ascii="微软雅黑" w:eastAsia="微软雅黑" w:hAnsi="微软雅黑"/>
                <w:b/>
                <w:color w:val="000000"/>
                <w:sz w:val="24"/>
              </w:rPr>
            </w:pPr>
            <w:r w:rsidRPr="00332B17">
              <w:rPr>
                <w:rFonts w:ascii="微软雅黑" w:eastAsia="微软雅黑" w:hAnsi="微软雅黑"/>
                <w:b/>
                <w:color w:val="000000"/>
                <w:sz w:val="24"/>
              </w:rPr>
              <w:t>年</w:t>
            </w:r>
            <w:r w:rsidRPr="00332B17">
              <w:rPr>
                <w:rFonts w:ascii="微软雅黑" w:eastAsia="微软雅黑" w:hAnsi="微软雅黑" w:hint="eastAsia"/>
                <w:b/>
                <w:color w:val="000000"/>
                <w:sz w:val="24"/>
              </w:rPr>
              <w:t xml:space="preserve">     月     日</w:t>
            </w:r>
          </w:p>
        </w:tc>
      </w:tr>
    </w:tbl>
    <w:p w:rsidR="00270949" w:rsidRPr="00270949" w:rsidRDefault="00270949" w:rsidP="00270949">
      <w:pPr>
        <w:widowControl/>
        <w:adjustRightInd w:val="0"/>
        <w:snapToGrid w:val="0"/>
        <w:spacing w:line="360" w:lineRule="auto"/>
        <w:jc w:val="left"/>
        <w:rPr>
          <w:rFonts w:ascii="微软雅黑" w:eastAsia="微软雅黑" w:hAnsi="微软雅黑"/>
          <w:color w:val="000000"/>
          <w:sz w:val="24"/>
        </w:rPr>
      </w:pPr>
    </w:p>
    <w:p w:rsidR="0060642C" w:rsidRPr="00A67EF0" w:rsidRDefault="0060642C" w:rsidP="00270949">
      <w:pPr>
        <w:ind w:firstLineChars="148" w:firstLine="475"/>
        <w:jc w:val="center"/>
        <w:rPr>
          <w:rFonts w:ascii="宋体" w:hAnsi="宋体"/>
          <w:b/>
          <w:sz w:val="32"/>
          <w:szCs w:val="32"/>
        </w:rPr>
      </w:pPr>
    </w:p>
    <w:sectPr w:rsidR="0060642C" w:rsidRPr="00A67EF0" w:rsidSect="003F79DA">
      <w:headerReference w:type="default" r:id="rId8"/>
      <w:footerReference w:type="even" r:id="rId9"/>
      <w:footerReference w:type="default" r:id="rId10"/>
      <w:pgSz w:w="11906" w:h="16838"/>
      <w:pgMar w:top="1440" w:right="1274" w:bottom="1440" w:left="1797" w:header="851" w:footer="992"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2AE7" w:rsidRDefault="00062AE7">
      <w:r>
        <w:separator/>
      </w:r>
    </w:p>
  </w:endnote>
  <w:endnote w:type="continuationSeparator" w:id="1">
    <w:p w:rsidR="00062AE7" w:rsidRDefault="00062A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2C" w:rsidRDefault="00767F90">
    <w:pPr>
      <w:pStyle w:val="aa"/>
      <w:framePr w:wrap="around" w:vAnchor="text" w:hAnchor="margin" w:xAlign="right" w:y="1"/>
      <w:rPr>
        <w:rStyle w:val="a3"/>
      </w:rPr>
    </w:pPr>
    <w:r>
      <w:fldChar w:fldCharType="begin"/>
    </w:r>
    <w:r w:rsidR="0060642C">
      <w:rPr>
        <w:rStyle w:val="a3"/>
      </w:rPr>
      <w:instrText xml:space="preserve">PAGE  </w:instrText>
    </w:r>
    <w:r>
      <w:fldChar w:fldCharType="end"/>
    </w:r>
  </w:p>
  <w:p w:rsidR="0060642C" w:rsidRDefault="0060642C">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2C" w:rsidRDefault="00767F90">
    <w:pPr>
      <w:pStyle w:val="aa"/>
      <w:framePr w:wrap="around" w:vAnchor="text" w:hAnchor="margin" w:xAlign="right" w:y="1"/>
      <w:rPr>
        <w:rStyle w:val="a3"/>
      </w:rPr>
    </w:pPr>
    <w:r>
      <w:fldChar w:fldCharType="begin"/>
    </w:r>
    <w:r w:rsidR="0060642C">
      <w:rPr>
        <w:rStyle w:val="a3"/>
      </w:rPr>
      <w:instrText xml:space="preserve">PAGE  </w:instrText>
    </w:r>
    <w:r>
      <w:fldChar w:fldCharType="separate"/>
    </w:r>
    <w:r w:rsidR="000A5CF2">
      <w:rPr>
        <w:rStyle w:val="a3"/>
        <w:noProof/>
      </w:rPr>
      <w:t>- 29 -</w:t>
    </w:r>
    <w:r>
      <w:fldChar w:fldCharType="end"/>
    </w:r>
  </w:p>
  <w:p w:rsidR="0060642C" w:rsidRDefault="0060642C">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2AE7" w:rsidRDefault="00062AE7">
      <w:r>
        <w:separator/>
      </w:r>
    </w:p>
  </w:footnote>
  <w:footnote w:type="continuationSeparator" w:id="1">
    <w:p w:rsidR="00062AE7" w:rsidRDefault="00062A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2C" w:rsidRDefault="0060642C">
    <w:pPr>
      <w:pStyle w:val="a9"/>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06021FBE"/>
    <w:multiLevelType w:val="multilevel"/>
    <w:tmpl w:val="06021FBE"/>
    <w:lvl w:ilvl="0">
      <w:start w:val="1"/>
      <w:numFmt w:val="chineseCountingThousand"/>
      <w:suff w:val="nothing"/>
      <w:lvlText w:val="%1、"/>
      <w:lvlJc w:val="left"/>
      <w:pPr>
        <w:ind w:left="562" w:hanging="420"/>
      </w:pPr>
      <w:rPr>
        <w:rFonts w:hint="eastAsia"/>
      </w:rPr>
    </w:lvl>
    <w:lvl w:ilvl="1">
      <w:start w:val="1"/>
      <w:numFmt w:val="chineseCountingThousand"/>
      <w:suff w:val="nothing"/>
      <w:lvlText w:val="（%2）"/>
      <w:lvlJc w:val="left"/>
      <w:pPr>
        <w:ind w:left="982" w:hanging="420"/>
      </w:pPr>
      <w:rPr>
        <w:rFonts w:hint="default"/>
        <w:b w:val="0"/>
        <w:i w:val="0"/>
        <w:caps w:val="0"/>
        <w:strike w:val="0"/>
        <w:dstrike w:val="0"/>
        <w:vanish w:val="0"/>
        <w:vertAlign w:val="baseline"/>
      </w:rPr>
    </w:lvl>
    <w:lvl w:ilvl="2">
      <w:start w:val="1"/>
      <w:numFmt w:val="decimal"/>
      <w:suff w:val="space"/>
      <w:lvlText w:val="%3."/>
      <w:lvlJc w:val="left"/>
      <w:pPr>
        <w:ind w:left="1402" w:hanging="420"/>
      </w:pPr>
      <w:rPr>
        <w:rFonts w:hint="eastAsia"/>
      </w:rPr>
    </w:lvl>
    <w:lvl w:ilvl="3">
      <w:start w:val="1"/>
      <w:numFmt w:val="decimal"/>
      <w:suff w:val="nothing"/>
      <w:lvlText w:val="（%4）"/>
      <w:lvlJc w:val="left"/>
      <w:pPr>
        <w:ind w:left="1822" w:hanging="420"/>
      </w:pPr>
      <w:rPr>
        <w:rFonts w:hint="default"/>
      </w:r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2">
    <w:nsid w:val="0733710F"/>
    <w:multiLevelType w:val="multilevel"/>
    <w:tmpl w:val="75CA3274"/>
    <w:lvl w:ilvl="0">
      <w:start w:val="1"/>
      <w:numFmt w:val="chineseCountingThousand"/>
      <w:suff w:val="nothing"/>
      <w:lvlText w:val="%1、"/>
      <w:lvlJc w:val="left"/>
      <w:pPr>
        <w:ind w:left="562" w:hanging="420"/>
      </w:pPr>
      <w:rPr>
        <w:rFonts w:hint="eastAsia"/>
      </w:rPr>
    </w:lvl>
    <w:lvl w:ilvl="1">
      <w:start w:val="1"/>
      <w:numFmt w:val="chineseCountingThousand"/>
      <w:suff w:val="nothing"/>
      <w:lvlText w:val="（%2）"/>
      <w:lvlJc w:val="left"/>
      <w:pPr>
        <w:ind w:left="982" w:hanging="420"/>
      </w:pPr>
      <w:rPr>
        <w:rFonts w:hint="default"/>
        <w:b w:val="0"/>
        <w:i w:val="0"/>
        <w:caps w:val="0"/>
        <w:strike w:val="0"/>
        <w:dstrike w:val="0"/>
        <w:vanish w:val="0"/>
        <w:vertAlign w:val="baseline"/>
        <w:lang w:val="en-US"/>
      </w:rPr>
    </w:lvl>
    <w:lvl w:ilvl="2">
      <w:start w:val="1"/>
      <w:numFmt w:val="decimal"/>
      <w:suff w:val="space"/>
      <w:lvlText w:val="%3."/>
      <w:lvlJc w:val="left"/>
      <w:pPr>
        <w:ind w:left="1402" w:hanging="420"/>
      </w:pPr>
      <w:rPr>
        <w:rFonts w:hint="eastAsia"/>
      </w:rPr>
    </w:lvl>
    <w:lvl w:ilvl="3">
      <w:start w:val="1"/>
      <w:numFmt w:val="decimal"/>
      <w:suff w:val="nothing"/>
      <w:lvlText w:val="（%4）"/>
      <w:lvlJc w:val="left"/>
      <w:pPr>
        <w:ind w:left="1822" w:hanging="420"/>
      </w:pPr>
      <w:rPr>
        <w:rFonts w:hint="default"/>
      </w:r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3">
    <w:nsid w:val="0DCF7F26"/>
    <w:multiLevelType w:val="multilevel"/>
    <w:tmpl w:val="0DCF7F26"/>
    <w:lvl w:ilvl="0">
      <w:start w:val="1"/>
      <w:numFmt w:val="japaneseCounting"/>
      <w:lvlText w:val="%1、"/>
      <w:lvlJc w:val="left"/>
      <w:pPr>
        <w:tabs>
          <w:tab w:val="num" w:pos="1134"/>
        </w:tabs>
        <w:ind w:left="1134" w:hanging="720"/>
      </w:pPr>
      <w:rPr>
        <w:rFonts w:hint="default"/>
      </w:rPr>
    </w:lvl>
    <w:lvl w:ilvl="1">
      <w:start w:val="1"/>
      <w:numFmt w:val="lowerLetter"/>
      <w:lvlText w:val="%2)"/>
      <w:lvlJc w:val="left"/>
      <w:pPr>
        <w:tabs>
          <w:tab w:val="num" w:pos="1254"/>
        </w:tabs>
        <w:ind w:left="1254" w:hanging="420"/>
      </w:pPr>
    </w:lvl>
    <w:lvl w:ilvl="2">
      <w:start w:val="1"/>
      <w:numFmt w:val="lowerRoman"/>
      <w:lvlText w:val="%3."/>
      <w:lvlJc w:val="right"/>
      <w:pPr>
        <w:tabs>
          <w:tab w:val="num" w:pos="1674"/>
        </w:tabs>
        <w:ind w:left="1674" w:hanging="420"/>
      </w:pPr>
    </w:lvl>
    <w:lvl w:ilvl="3">
      <w:start w:val="1"/>
      <w:numFmt w:val="decimal"/>
      <w:lvlText w:val="%4."/>
      <w:lvlJc w:val="left"/>
      <w:pPr>
        <w:tabs>
          <w:tab w:val="num" w:pos="2094"/>
        </w:tabs>
        <w:ind w:left="2094" w:hanging="420"/>
      </w:pPr>
    </w:lvl>
    <w:lvl w:ilvl="4">
      <w:start w:val="1"/>
      <w:numFmt w:val="lowerLetter"/>
      <w:lvlText w:val="%5)"/>
      <w:lvlJc w:val="left"/>
      <w:pPr>
        <w:tabs>
          <w:tab w:val="num" w:pos="2514"/>
        </w:tabs>
        <w:ind w:left="2514" w:hanging="420"/>
      </w:pPr>
    </w:lvl>
    <w:lvl w:ilvl="5">
      <w:start w:val="1"/>
      <w:numFmt w:val="lowerRoman"/>
      <w:lvlText w:val="%6."/>
      <w:lvlJc w:val="right"/>
      <w:pPr>
        <w:tabs>
          <w:tab w:val="num" w:pos="2934"/>
        </w:tabs>
        <w:ind w:left="2934" w:hanging="420"/>
      </w:pPr>
    </w:lvl>
    <w:lvl w:ilvl="6">
      <w:start w:val="1"/>
      <w:numFmt w:val="decimal"/>
      <w:lvlText w:val="%7."/>
      <w:lvlJc w:val="left"/>
      <w:pPr>
        <w:tabs>
          <w:tab w:val="num" w:pos="3354"/>
        </w:tabs>
        <w:ind w:left="3354" w:hanging="420"/>
      </w:pPr>
    </w:lvl>
    <w:lvl w:ilvl="7">
      <w:start w:val="1"/>
      <w:numFmt w:val="lowerLetter"/>
      <w:lvlText w:val="%8)"/>
      <w:lvlJc w:val="left"/>
      <w:pPr>
        <w:tabs>
          <w:tab w:val="num" w:pos="3774"/>
        </w:tabs>
        <w:ind w:left="3774" w:hanging="420"/>
      </w:pPr>
    </w:lvl>
    <w:lvl w:ilvl="8">
      <w:start w:val="1"/>
      <w:numFmt w:val="lowerRoman"/>
      <w:lvlText w:val="%9."/>
      <w:lvlJc w:val="right"/>
      <w:pPr>
        <w:tabs>
          <w:tab w:val="num" w:pos="4194"/>
        </w:tabs>
        <w:ind w:left="4194" w:hanging="420"/>
      </w:pPr>
    </w:lvl>
  </w:abstractNum>
  <w:abstractNum w:abstractNumId="4">
    <w:nsid w:val="2CEC25A9"/>
    <w:multiLevelType w:val="multilevel"/>
    <w:tmpl w:val="06021FBE"/>
    <w:lvl w:ilvl="0">
      <w:start w:val="1"/>
      <w:numFmt w:val="chineseCountingThousand"/>
      <w:suff w:val="nothing"/>
      <w:lvlText w:val="%1、"/>
      <w:lvlJc w:val="left"/>
      <w:pPr>
        <w:ind w:left="562" w:hanging="420"/>
      </w:pPr>
      <w:rPr>
        <w:rFonts w:hint="eastAsia"/>
      </w:rPr>
    </w:lvl>
    <w:lvl w:ilvl="1">
      <w:start w:val="1"/>
      <w:numFmt w:val="chineseCountingThousand"/>
      <w:suff w:val="nothing"/>
      <w:lvlText w:val="（%2）"/>
      <w:lvlJc w:val="left"/>
      <w:pPr>
        <w:ind w:left="982" w:hanging="420"/>
      </w:pPr>
      <w:rPr>
        <w:rFonts w:hint="default"/>
        <w:b w:val="0"/>
        <w:i w:val="0"/>
        <w:caps w:val="0"/>
        <w:strike w:val="0"/>
        <w:dstrike w:val="0"/>
        <w:vanish w:val="0"/>
        <w:vertAlign w:val="baseline"/>
      </w:rPr>
    </w:lvl>
    <w:lvl w:ilvl="2">
      <w:start w:val="1"/>
      <w:numFmt w:val="decimal"/>
      <w:suff w:val="space"/>
      <w:lvlText w:val="%3."/>
      <w:lvlJc w:val="left"/>
      <w:pPr>
        <w:ind w:left="1402" w:hanging="420"/>
      </w:pPr>
      <w:rPr>
        <w:rFonts w:hint="eastAsia"/>
      </w:rPr>
    </w:lvl>
    <w:lvl w:ilvl="3">
      <w:start w:val="1"/>
      <w:numFmt w:val="decimal"/>
      <w:suff w:val="nothing"/>
      <w:lvlText w:val="（%4）"/>
      <w:lvlJc w:val="left"/>
      <w:pPr>
        <w:ind w:left="1822" w:hanging="420"/>
      </w:pPr>
      <w:rPr>
        <w:rFonts w:hint="default"/>
      </w:r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5">
    <w:nsid w:val="511426B7"/>
    <w:multiLevelType w:val="multilevel"/>
    <w:tmpl w:val="511426B7"/>
    <w:lvl w:ilvl="0">
      <w:start w:val="1"/>
      <w:numFmt w:val="decimal"/>
      <w:lvlText w:val="%1、"/>
      <w:lvlJc w:val="left"/>
      <w:pPr>
        <w:tabs>
          <w:tab w:val="num" w:pos="1694"/>
        </w:tabs>
        <w:ind w:left="1694" w:hanging="720"/>
      </w:pPr>
      <w:rPr>
        <w:rFonts w:hint="default"/>
      </w:rPr>
    </w:lvl>
    <w:lvl w:ilvl="1">
      <w:start w:val="1"/>
      <w:numFmt w:val="lowerLetter"/>
      <w:lvlText w:val="%2)"/>
      <w:lvlJc w:val="left"/>
      <w:pPr>
        <w:tabs>
          <w:tab w:val="num" w:pos="1814"/>
        </w:tabs>
        <w:ind w:left="1814" w:hanging="420"/>
      </w:pPr>
    </w:lvl>
    <w:lvl w:ilvl="2">
      <w:start w:val="1"/>
      <w:numFmt w:val="lowerRoman"/>
      <w:lvlText w:val="%3."/>
      <w:lvlJc w:val="right"/>
      <w:pPr>
        <w:tabs>
          <w:tab w:val="num" w:pos="2234"/>
        </w:tabs>
        <w:ind w:left="2234" w:hanging="420"/>
      </w:pPr>
    </w:lvl>
    <w:lvl w:ilvl="3">
      <w:start w:val="1"/>
      <w:numFmt w:val="decimal"/>
      <w:lvlText w:val="%4."/>
      <w:lvlJc w:val="left"/>
      <w:pPr>
        <w:tabs>
          <w:tab w:val="num" w:pos="2654"/>
        </w:tabs>
        <w:ind w:left="2654" w:hanging="420"/>
      </w:pPr>
    </w:lvl>
    <w:lvl w:ilvl="4">
      <w:start w:val="1"/>
      <w:numFmt w:val="lowerLetter"/>
      <w:lvlText w:val="%5)"/>
      <w:lvlJc w:val="left"/>
      <w:pPr>
        <w:tabs>
          <w:tab w:val="num" w:pos="3074"/>
        </w:tabs>
        <w:ind w:left="3074" w:hanging="420"/>
      </w:pPr>
    </w:lvl>
    <w:lvl w:ilvl="5">
      <w:start w:val="1"/>
      <w:numFmt w:val="lowerRoman"/>
      <w:lvlText w:val="%6."/>
      <w:lvlJc w:val="right"/>
      <w:pPr>
        <w:tabs>
          <w:tab w:val="num" w:pos="3494"/>
        </w:tabs>
        <w:ind w:left="3494" w:hanging="420"/>
      </w:pPr>
    </w:lvl>
    <w:lvl w:ilvl="6">
      <w:start w:val="1"/>
      <w:numFmt w:val="decimal"/>
      <w:lvlText w:val="%7."/>
      <w:lvlJc w:val="left"/>
      <w:pPr>
        <w:tabs>
          <w:tab w:val="num" w:pos="3914"/>
        </w:tabs>
        <w:ind w:left="3914" w:hanging="420"/>
      </w:pPr>
    </w:lvl>
    <w:lvl w:ilvl="7">
      <w:start w:val="1"/>
      <w:numFmt w:val="lowerLetter"/>
      <w:lvlText w:val="%8)"/>
      <w:lvlJc w:val="left"/>
      <w:pPr>
        <w:tabs>
          <w:tab w:val="num" w:pos="4334"/>
        </w:tabs>
        <w:ind w:left="4334" w:hanging="420"/>
      </w:pPr>
    </w:lvl>
    <w:lvl w:ilvl="8">
      <w:start w:val="1"/>
      <w:numFmt w:val="lowerRoman"/>
      <w:lvlText w:val="%9."/>
      <w:lvlJc w:val="right"/>
      <w:pPr>
        <w:tabs>
          <w:tab w:val="num" w:pos="4754"/>
        </w:tabs>
        <w:ind w:left="4754" w:hanging="420"/>
      </w:pPr>
    </w:lvl>
  </w:abstractNum>
  <w:abstractNum w:abstractNumId="6">
    <w:nsid w:val="716F6D81"/>
    <w:multiLevelType w:val="multilevel"/>
    <w:tmpl w:val="06021FBE"/>
    <w:lvl w:ilvl="0">
      <w:start w:val="1"/>
      <w:numFmt w:val="chineseCountingThousand"/>
      <w:suff w:val="nothing"/>
      <w:lvlText w:val="%1、"/>
      <w:lvlJc w:val="left"/>
      <w:pPr>
        <w:ind w:left="562" w:hanging="420"/>
      </w:pPr>
      <w:rPr>
        <w:rFonts w:hint="eastAsia"/>
      </w:rPr>
    </w:lvl>
    <w:lvl w:ilvl="1">
      <w:start w:val="1"/>
      <w:numFmt w:val="chineseCountingThousand"/>
      <w:suff w:val="nothing"/>
      <w:lvlText w:val="（%2）"/>
      <w:lvlJc w:val="left"/>
      <w:pPr>
        <w:ind w:left="982" w:hanging="420"/>
      </w:pPr>
      <w:rPr>
        <w:rFonts w:hint="default"/>
        <w:b w:val="0"/>
        <w:i w:val="0"/>
        <w:caps w:val="0"/>
        <w:strike w:val="0"/>
        <w:dstrike w:val="0"/>
        <w:vanish w:val="0"/>
        <w:vertAlign w:val="baseline"/>
      </w:rPr>
    </w:lvl>
    <w:lvl w:ilvl="2">
      <w:start w:val="1"/>
      <w:numFmt w:val="decimal"/>
      <w:suff w:val="space"/>
      <w:lvlText w:val="%3."/>
      <w:lvlJc w:val="left"/>
      <w:pPr>
        <w:ind w:left="1402" w:hanging="420"/>
      </w:pPr>
      <w:rPr>
        <w:rFonts w:hint="eastAsia"/>
      </w:rPr>
    </w:lvl>
    <w:lvl w:ilvl="3">
      <w:start w:val="1"/>
      <w:numFmt w:val="decimal"/>
      <w:suff w:val="nothing"/>
      <w:lvlText w:val="（%4）"/>
      <w:lvlJc w:val="left"/>
      <w:pPr>
        <w:ind w:left="1822" w:hanging="420"/>
      </w:pPr>
      <w:rPr>
        <w:rFonts w:hint="default"/>
      </w:r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1"/>
  </w:num>
  <w:num w:numId="5">
    <w:abstractNumId w:val="2"/>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F65D9"/>
    <w:rsid w:val="0002147C"/>
    <w:rsid w:val="000216DB"/>
    <w:rsid w:val="000345FF"/>
    <w:rsid w:val="00034C23"/>
    <w:rsid w:val="00041C93"/>
    <w:rsid w:val="0004737C"/>
    <w:rsid w:val="0005772E"/>
    <w:rsid w:val="00060617"/>
    <w:rsid w:val="000611A1"/>
    <w:rsid w:val="00062AE7"/>
    <w:rsid w:val="00072D31"/>
    <w:rsid w:val="00076198"/>
    <w:rsid w:val="000767C0"/>
    <w:rsid w:val="00076919"/>
    <w:rsid w:val="00077F8E"/>
    <w:rsid w:val="000843B9"/>
    <w:rsid w:val="00093898"/>
    <w:rsid w:val="0009608E"/>
    <w:rsid w:val="000973A2"/>
    <w:rsid w:val="000A5CF2"/>
    <w:rsid w:val="000B4BD5"/>
    <w:rsid w:val="000C4419"/>
    <w:rsid w:val="000D0A6B"/>
    <w:rsid w:val="000D2F35"/>
    <w:rsid w:val="000E3D7F"/>
    <w:rsid w:val="000F1BBD"/>
    <w:rsid w:val="000F25EC"/>
    <w:rsid w:val="000F3D99"/>
    <w:rsid w:val="00101A02"/>
    <w:rsid w:val="00102D30"/>
    <w:rsid w:val="001049ED"/>
    <w:rsid w:val="0010620A"/>
    <w:rsid w:val="00107517"/>
    <w:rsid w:val="001172FA"/>
    <w:rsid w:val="00125BEF"/>
    <w:rsid w:val="00131774"/>
    <w:rsid w:val="00133077"/>
    <w:rsid w:val="00133DB2"/>
    <w:rsid w:val="00137D14"/>
    <w:rsid w:val="00142166"/>
    <w:rsid w:val="00143398"/>
    <w:rsid w:val="00146117"/>
    <w:rsid w:val="00151952"/>
    <w:rsid w:val="00155911"/>
    <w:rsid w:val="001629B6"/>
    <w:rsid w:val="0016635C"/>
    <w:rsid w:val="00170B30"/>
    <w:rsid w:val="00171AC0"/>
    <w:rsid w:val="001735EC"/>
    <w:rsid w:val="001928E8"/>
    <w:rsid w:val="00193910"/>
    <w:rsid w:val="001964EF"/>
    <w:rsid w:val="001A091B"/>
    <w:rsid w:val="001A0AB3"/>
    <w:rsid w:val="001A4E1C"/>
    <w:rsid w:val="001A5B6C"/>
    <w:rsid w:val="001B4F26"/>
    <w:rsid w:val="001B56B2"/>
    <w:rsid w:val="001B659E"/>
    <w:rsid w:val="001B6C21"/>
    <w:rsid w:val="001B6CFD"/>
    <w:rsid w:val="001B796B"/>
    <w:rsid w:val="001C352B"/>
    <w:rsid w:val="001D3871"/>
    <w:rsid w:val="001E17EB"/>
    <w:rsid w:val="001E3171"/>
    <w:rsid w:val="001F5825"/>
    <w:rsid w:val="00202F0F"/>
    <w:rsid w:val="0020321B"/>
    <w:rsid w:val="002053D7"/>
    <w:rsid w:val="00206DF3"/>
    <w:rsid w:val="00207B79"/>
    <w:rsid w:val="00207D53"/>
    <w:rsid w:val="00213214"/>
    <w:rsid w:val="0021478F"/>
    <w:rsid w:val="00217040"/>
    <w:rsid w:val="002222CD"/>
    <w:rsid w:val="00223AE5"/>
    <w:rsid w:val="002276A9"/>
    <w:rsid w:val="00230BA8"/>
    <w:rsid w:val="00233E61"/>
    <w:rsid w:val="00234747"/>
    <w:rsid w:val="00235A15"/>
    <w:rsid w:val="00235E0B"/>
    <w:rsid w:val="00236913"/>
    <w:rsid w:val="00236A15"/>
    <w:rsid w:val="00250363"/>
    <w:rsid w:val="002525E8"/>
    <w:rsid w:val="002545F9"/>
    <w:rsid w:val="002600F6"/>
    <w:rsid w:val="00263D7C"/>
    <w:rsid w:val="00270949"/>
    <w:rsid w:val="002747DD"/>
    <w:rsid w:val="0027488E"/>
    <w:rsid w:val="00275335"/>
    <w:rsid w:val="002765CF"/>
    <w:rsid w:val="00280C9B"/>
    <w:rsid w:val="0028444E"/>
    <w:rsid w:val="002902DF"/>
    <w:rsid w:val="00290401"/>
    <w:rsid w:val="00290F5E"/>
    <w:rsid w:val="002A0D6A"/>
    <w:rsid w:val="002A2181"/>
    <w:rsid w:val="002A5A29"/>
    <w:rsid w:val="002B2FA0"/>
    <w:rsid w:val="002B607A"/>
    <w:rsid w:val="002B707E"/>
    <w:rsid w:val="002C2FD6"/>
    <w:rsid w:val="002D6E43"/>
    <w:rsid w:val="002E0C67"/>
    <w:rsid w:val="002E11AE"/>
    <w:rsid w:val="002E150B"/>
    <w:rsid w:val="002F0ED6"/>
    <w:rsid w:val="002F2162"/>
    <w:rsid w:val="002F498F"/>
    <w:rsid w:val="002F7863"/>
    <w:rsid w:val="00313B13"/>
    <w:rsid w:val="003173BF"/>
    <w:rsid w:val="00323685"/>
    <w:rsid w:val="003237F5"/>
    <w:rsid w:val="00323EA3"/>
    <w:rsid w:val="00326136"/>
    <w:rsid w:val="00326970"/>
    <w:rsid w:val="00330DDC"/>
    <w:rsid w:val="00332B17"/>
    <w:rsid w:val="0033303B"/>
    <w:rsid w:val="0034127A"/>
    <w:rsid w:val="00341622"/>
    <w:rsid w:val="00341CF9"/>
    <w:rsid w:val="00347E22"/>
    <w:rsid w:val="00351030"/>
    <w:rsid w:val="00351885"/>
    <w:rsid w:val="0035592F"/>
    <w:rsid w:val="003610CA"/>
    <w:rsid w:val="00363E9C"/>
    <w:rsid w:val="00364579"/>
    <w:rsid w:val="00367D73"/>
    <w:rsid w:val="003723C3"/>
    <w:rsid w:val="00373466"/>
    <w:rsid w:val="00373B52"/>
    <w:rsid w:val="003751EC"/>
    <w:rsid w:val="0038070B"/>
    <w:rsid w:val="00380993"/>
    <w:rsid w:val="003856F0"/>
    <w:rsid w:val="003A2EC0"/>
    <w:rsid w:val="003A598C"/>
    <w:rsid w:val="003B6EF0"/>
    <w:rsid w:val="003C5E40"/>
    <w:rsid w:val="003C6B21"/>
    <w:rsid w:val="003C7FA6"/>
    <w:rsid w:val="003D1664"/>
    <w:rsid w:val="003D33F9"/>
    <w:rsid w:val="003D44C4"/>
    <w:rsid w:val="003D5814"/>
    <w:rsid w:val="003E39EA"/>
    <w:rsid w:val="003E675C"/>
    <w:rsid w:val="003E6956"/>
    <w:rsid w:val="003F50A1"/>
    <w:rsid w:val="003F79DA"/>
    <w:rsid w:val="004043E3"/>
    <w:rsid w:val="004060C5"/>
    <w:rsid w:val="004123E1"/>
    <w:rsid w:val="0042009C"/>
    <w:rsid w:val="0042197B"/>
    <w:rsid w:val="0042657C"/>
    <w:rsid w:val="004326F6"/>
    <w:rsid w:val="00433C8D"/>
    <w:rsid w:val="004371A9"/>
    <w:rsid w:val="00437B4A"/>
    <w:rsid w:val="00442B46"/>
    <w:rsid w:val="004474A8"/>
    <w:rsid w:val="00447729"/>
    <w:rsid w:val="00454B05"/>
    <w:rsid w:val="00461A0B"/>
    <w:rsid w:val="00461B15"/>
    <w:rsid w:val="0046390E"/>
    <w:rsid w:val="00467DD6"/>
    <w:rsid w:val="00475A00"/>
    <w:rsid w:val="00480179"/>
    <w:rsid w:val="0048589B"/>
    <w:rsid w:val="0049181D"/>
    <w:rsid w:val="004A3DA2"/>
    <w:rsid w:val="004B0613"/>
    <w:rsid w:val="004B558C"/>
    <w:rsid w:val="004B6340"/>
    <w:rsid w:val="004B692A"/>
    <w:rsid w:val="004D36E3"/>
    <w:rsid w:val="004D696E"/>
    <w:rsid w:val="004F3E79"/>
    <w:rsid w:val="004F73C7"/>
    <w:rsid w:val="00504BFE"/>
    <w:rsid w:val="0050664B"/>
    <w:rsid w:val="0050703F"/>
    <w:rsid w:val="005100DC"/>
    <w:rsid w:val="00510AF1"/>
    <w:rsid w:val="005114F2"/>
    <w:rsid w:val="00511C06"/>
    <w:rsid w:val="00515D3B"/>
    <w:rsid w:val="00520A29"/>
    <w:rsid w:val="00526B12"/>
    <w:rsid w:val="00533825"/>
    <w:rsid w:val="005427AB"/>
    <w:rsid w:val="005442CE"/>
    <w:rsid w:val="005447FE"/>
    <w:rsid w:val="00552CB0"/>
    <w:rsid w:val="00564E5B"/>
    <w:rsid w:val="00565BC3"/>
    <w:rsid w:val="005673B2"/>
    <w:rsid w:val="005703C4"/>
    <w:rsid w:val="00570DB2"/>
    <w:rsid w:val="0057640E"/>
    <w:rsid w:val="005876B8"/>
    <w:rsid w:val="00591347"/>
    <w:rsid w:val="005A387D"/>
    <w:rsid w:val="005B1DDA"/>
    <w:rsid w:val="005B349C"/>
    <w:rsid w:val="005B443B"/>
    <w:rsid w:val="005B4842"/>
    <w:rsid w:val="005C19EB"/>
    <w:rsid w:val="005C251E"/>
    <w:rsid w:val="005C512C"/>
    <w:rsid w:val="005D1280"/>
    <w:rsid w:val="005D4847"/>
    <w:rsid w:val="005E34C8"/>
    <w:rsid w:val="00601B57"/>
    <w:rsid w:val="006043A5"/>
    <w:rsid w:val="00605F07"/>
    <w:rsid w:val="0060642C"/>
    <w:rsid w:val="00613282"/>
    <w:rsid w:val="00624BDD"/>
    <w:rsid w:val="00630E64"/>
    <w:rsid w:val="0064258E"/>
    <w:rsid w:val="00646C1F"/>
    <w:rsid w:val="00652A04"/>
    <w:rsid w:val="00653551"/>
    <w:rsid w:val="00655D8F"/>
    <w:rsid w:val="0065692E"/>
    <w:rsid w:val="0066168E"/>
    <w:rsid w:val="0068033A"/>
    <w:rsid w:val="006812CE"/>
    <w:rsid w:val="00682389"/>
    <w:rsid w:val="006836FE"/>
    <w:rsid w:val="0068532B"/>
    <w:rsid w:val="00691952"/>
    <w:rsid w:val="006935C9"/>
    <w:rsid w:val="0069422A"/>
    <w:rsid w:val="00695B3F"/>
    <w:rsid w:val="00696B44"/>
    <w:rsid w:val="006B19CA"/>
    <w:rsid w:val="006B3F50"/>
    <w:rsid w:val="006B4CBD"/>
    <w:rsid w:val="006C0EA9"/>
    <w:rsid w:val="006C4EE2"/>
    <w:rsid w:val="006C65F2"/>
    <w:rsid w:val="006C7485"/>
    <w:rsid w:val="006D47FA"/>
    <w:rsid w:val="006D57FC"/>
    <w:rsid w:val="006E7E9A"/>
    <w:rsid w:val="006E7F3E"/>
    <w:rsid w:val="006F10EC"/>
    <w:rsid w:val="006F2014"/>
    <w:rsid w:val="00704FEA"/>
    <w:rsid w:val="0071480B"/>
    <w:rsid w:val="007149C1"/>
    <w:rsid w:val="00717C0F"/>
    <w:rsid w:val="007220BC"/>
    <w:rsid w:val="00726BC0"/>
    <w:rsid w:val="0073058F"/>
    <w:rsid w:val="00730633"/>
    <w:rsid w:val="007310D3"/>
    <w:rsid w:val="00732026"/>
    <w:rsid w:val="00733FF0"/>
    <w:rsid w:val="00736E65"/>
    <w:rsid w:val="00744533"/>
    <w:rsid w:val="00744D23"/>
    <w:rsid w:val="007451CD"/>
    <w:rsid w:val="00747404"/>
    <w:rsid w:val="00750667"/>
    <w:rsid w:val="00755E57"/>
    <w:rsid w:val="00767F90"/>
    <w:rsid w:val="00770861"/>
    <w:rsid w:val="00782787"/>
    <w:rsid w:val="00794BD1"/>
    <w:rsid w:val="007A126A"/>
    <w:rsid w:val="007A2FE0"/>
    <w:rsid w:val="007B5342"/>
    <w:rsid w:val="007B64DC"/>
    <w:rsid w:val="007C1650"/>
    <w:rsid w:val="007C450B"/>
    <w:rsid w:val="007D1B9B"/>
    <w:rsid w:val="007D485F"/>
    <w:rsid w:val="007E27D7"/>
    <w:rsid w:val="007E5756"/>
    <w:rsid w:val="007E5D2B"/>
    <w:rsid w:val="007F49FE"/>
    <w:rsid w:val="00805631"/>
    <w:rsid w:val="0081101B"/>
    <w:rsid w:val="008174D1"/>
    <w:rsid w:val="00821ADA"/>
    <w:rsid w:val="00833BC4"/>
    <w:rsid w:val="00836F6C"/>
    <w:rsid w:val="00837E6E"/>
    <w:rsid w:val="00842E33"/>
    <w:rsid w:val="0084717A"/>
    <w:rsid w:val="0086154C"/>
    <w:rsid w:val="0086355A"/>
    <w:rsid w:val="00863C00"/>
    <w:rsid w:val="0087140B"/>
    <w:rsid w:val="008714CD"/>
    <w:rsid w:val="0087502F"/>
    <w:rsid w:val="00876815"/>
    <w:rsid w:val="00881269"/>
    <w:rsid w:val="008836A3"/>
    <w:rsid w:val="00886E53"/>
    <w:rsid w:val="008A47FD"/>
    <w:rsid w:val="008A497F"/>
    <w:rsid w:val="008A52A5"/>
    <w:rsid w:val="008A69DF"/>
    <w:rsid w:val="008A75E1"/>
    <w:rsid w:val="008B69D3"/>
    <w:rsid w:val="008C0320"/>
    <w:rsid w:val="008C26CD"/>
    <w:rsid w:val="008C6D84"/>
    <w:rsid w:val="008D0AA8"/>
    <w:rsid w:val="008D1639"/>
    <w:rsid w:val="008E75A3"/>
    <w:rsid w:val="00900F01"/>
    <w:rsid w:val="00906540"/>
    <w:rsid w:val="009133E9"/>
    <w:rsid w:val="00917AD8"/>
    <w:rsid w:val="009225A0"/>
    <w:rsid w:val="0093169E"/>
    <w:rsid w:val="0094096A"/>
    <w:rsid w:val="00942764"/>
    <w:rsid w:val="0094279B"/>
    <w:rsid w:val="00952107"/>
    <w:rsid w:val="00962EFF"/>
    <w:rsid w:val="00963CBD"/>
    <w:rsid w:val="00971A46"/>
    <w:rsid w:val="00975282"/>
    <w:rsid w:val="009806DB"/>
    <w:rsid w:val="009A6792"/>
    <w:rsid w:val="009D0067"/>
    <w:rsid w:val="009D0842"/>
    <w:rsid w:val="009D4713"/>
    <w:rsid w:val="009D6729"/>
    <w:rsid w:val="009E1675"/>
    <w:rsid w:val="009E2626"/>
    <w:rsid w:val="009E7B92"/>
    <w:rsid w:val="009F3DDA"/>
    <w:rsid w:val="00A03A59"/>
    <w:rsid w:val="00A04A78"/>
    <w:rsid w:val="00A0696D"/>
    <w:rsid w:val="00A0759C"/>
    <w:rsid w:val="00A07C3D"/>
    <w:rsid w:val="00A16F81"/>
    <w:rsid w:val="00A24AE4"/>
    <w:rsid w:val="00A25598"/>
    <w:rsid w:val="00A367F5"/>
    <w:rsid w:val="00A4041E"/>
    <w:rsid w:val="00A421BD"/>
    <w:rsid w:val="00A47DCA"/>
    <w:rsid w:val="00A57392"/>
    <w:rsid w:val="00A65CEF"/>
    <w:rsid w:val="00A662FF"/>
    <w:rsid w:val="00A67EF0"/>
    <w:rsid w:val="00A7120A"/>
    <w:rsid w:val="00A731B5"/>
    <w:rsid w:val="00A83971"/>
    <w:rsid w:val="00A86396"/>
    <w:rsid w:val="00A95ACE"/>
    <w:rsid w:val="00AA4B4B"/>
    <w:rsid w:val="00AA6AAC"/>
    <w:rsid w:val="00AB046E"/>
    <w:rsid w:val="00AB7C86"/>
    <w:rsid w:val="00AC093E"/>
    <w:rsid w:val="00AC49EB"/>
    <w:rsid w:val="00AC4CBF"/>
    <w:rsid w:val="00AC662C"/>
    <w:rsid w:val="00AC676F"/>
    <w:rsid w:val="00AD055C"/>
    <w:rsid w:val="00AD0CAD"/>
    <w:rsid w:val="00AD1C24"/>
    <w:rsid w:val="00AD45C2"/>
    <w:rsid w:val="00AE38FC"/>
    <w:rsid w:val="00AE3F09"/>
    <w:rsid w:val="00AE4A97"/>
    <w:rsid w:val="00AF65D9"/>
    <w:rsid w:val="00AF7BD8"/>
    <w:rsid w:val="00B01171"/>
    <w:rsid w:val="00B02E83"/>
    <w:rsid w:val="00B111AB"/>
    <w:rsid w:val="00B113F8"/>
    <w:rsid w:val="00B11639"/>
    <w:rsid w:val="00B12A58"/>
    <w:rsid w:val="00B20582"/>
    <w:rsid w:val="00B3683A"/>
    <w:rsid w:val="00B41EE2"/>
    <w:rsid w:val="00B42197"/>
    <w:rsid w:val="00B541BC"/>
    <w:rsid w:val="00B57028"/>
    <w:rsid w:val="00B8289E"/>
    <w:rsid w:val="00B84733"/>
    <w:rsid w:val="00B94DB1"/>
    <w:rsid w:val="00BA1EC0"/>
    <w:rsid w:val="00BA7CD7"/>
    <w:rsid w:val="00BB286B"/>
    <w:rsid w:val="00BB3282"/>
    <w:rsid w:val="00BB4D54"/>
    <w:rsid w:val="00BB75B8"/>
    <w:rsid w:val="00BC029E"/>
    <w:rsid w:val="00BC04DC"/>
    <w:rsid w:val="00BC1553"/>
    <w:rsid w:val="00BC1C4C"/>
    <w:rsid w:val="00BD54AD"/>
    <w:rsid w:val="00BE40D1"/>
    <w:rsid w:val="00BE5276"/>
    <w:rsid w:val="00BE5A32"/>
    <w:rsid w:val="00BF6181"/>
    <w:rsid w:val="00BF71E0"/>
    <w:rsid w:val="00C04468"/>
    <w:rsid w:val="00C07BA9"/>
    <w:rsid w:val="00C107AA"/>
    <w:rsid w:val="00C11FFD"/>
    <w:rsid w:val="00C1449B"/>
    <w:rsid w:val="00C16D99"/>
    <w:rsid w:val="00C23373"/>
    <w:rsid w:val="00C240FA"/>
    <w:rsid w:val="00C2562D"/>
    <w:rsid w:val="00C25AC3"/>
    <w:rsid w:val="00C3039A"/>
    <w:rsid w:val="00C318BD"/>
    <w:rsid w:val="00C327AE"/>
    <w:rsid w:val="00C341B4"/>
    <w:rsid w:val="00C44578"/>
    <w:rsid w:val="00C47EA1"/>
    <w:rsid w:val="00C50096"/>
    <w:rsid w:val="00C50C76"/>
    <w:rsid w:val="00C53930"/>
    <w:rsid w:val="00C564EA"/>
    <w:rsid w:val="00C56D23"/>
    <w:rsid w:val="00C60D79"/>
    <w:rsid w:val="00C62B99"/>
    <w:rsid w:val="00C65E55"/>
    <w:rsid w:val="00C66D28"/>
    <w:rsid w:val="00C67541"/>
    <w:rsid w:val="00C84A6F"/>
    <w:rsid w:val="00C87DFC"/>
    <w:rsid w:val="00C91CE2"/>
    <w:rsid w:val="00C92E93"/>
    <w:rsid w:val="00CA2534"/>
    <w:rsid w:val="00CB3A3D"/>
    <w:rsid w:val="00CB3EFA"/>
    <w:rsid w:val="00CC71FC"/>
    <w:rsid w:val="00CD0543"/>
    <w:rsid w:val="00CD05A4"/>
    <w:rsid w:val="00CD17FE"/>
    <w:rsid w:val="00CD3342"/>
    <w:rsid w:val="00CD3CBB"/>
    <w:rsid w:val="00CD4DDF"/>
    <w:rsid w:val="00CE155E"/>
    <w:rsid w:val="00CE35C5"/>
    <w:rsid w:val="00CE4D34"/>
    <w:rsid w:val="00CF3728"/>
    <w:rsid w:val="00CF7010"/>
    <w:rsid w:val="00D01914"/>
    <w:rsid w:val="00D038A4"/>
    <w:rsid w:val="00D04347"/>
    <w:rsid w:val="00D05E1E"/>
    <w:rsid w:val="00D063DB"/>
    <w:rsid w:val="00D1216A"/>
    <w:rsid w:val="00D16A95"/>
    <w:rsid w:val="00D21AE4"/>
    <w:rsid w:val="00D22FFD"/>
    <w:rsid w:val="00D23C20"/>
    <w:rsid w:val="00D2406A"/>
    <w:rsid w:val="00D24EF1"/>
    <w:rsid w:val="00D2725B"/>
    <w:rsid w:val="00D34094"/>
    <w:rsid w:val="00D35AEB"/>
    <w:rsid w:val="00D41B63"/>
    <w:rsid w:val="00D506A7"/>
    <w:rsid w:val="00D52061"/>
    <w:rsid w:val="00D56BDA"/>
    <w:rsid w:val="00D614E0"/>
    <w:rsid w:val="00D73AA6"/>
    <w:rsid w:val="00D76962"/>
    <w:rsid w:val="00D77943"/>
    <w:rsid w:val="00D81A34"/>
    <w:rsid w:val="00D82CDD"/>
    <w:rsid w:val="00D855E1"/>
    <w:rsid w:val="00D91EB5"/>
    <w:rsid w:val="00D94443"/>
    <w:rsid w:val="00D954BE"/>
    <w:rsid w:val="00D972B8"/>
    <w:rsid w:val="00DA04A5"/>
    <w:rsid w:val="00DA171D"/>
    <w:rsid w:val="00DA67A9"/>
    <w:rsid w:val="00DB407D"/>
    <w:rsid w:val="00DB44E0"/>
    <w:rsid w:val="00DC3999"/>
    <w:rsid w:val="00DC3C7E"/>
    <w:rsid w:val="00DC5CF2"/>
    <w:rsid w:val="00DE0124"/>
    <w:rsid w:val="00DE13EE"/>
    <w:rsid w:val="00E072E7"/>
    <w:rsid w:val="00E11FB6"/>
    <w:rsid w:val="00E13A81"/>
    <w:rsid w:val="00E16172"/>
    <w:rsid w:val="00E168FA"/>
    <w:rsid w:val="00E312CE"/>
    <w:rsid w:val="00E31D26"/>
    <w:rsid w:val="00E32D29"/>
    <w:rsid w:val="00E37913"/>
    <w:rsid w:val="00E44B98"/>
    <w:rsid w:val="00E4690E"/>
    <w:rsid w:val="00E60174"/>
    <w:rsid w:val="00E60FC6"/>
    <w:rsid w:val="00E63E84"/>
    <w:rsid w:val="00E71856"/>
    <w:rsid w:val="00E76E68"/>
    <w:rsid w:val="00E81161"/>
    <w:rsid w:val="00E850A1"/>
    <w:rsid w:val="00E911A1"/>
    <w:rsid w:val="00E915B4"/>
    <w:rsid w:val="00E93949"/>
    <w:rsid w:val="00E96D4F"/>
    <w:rsid w:val="00EB1777"/>
    <w:rsid w:val="00EB397C"/>
    <w:rsid w:val="00EB5397"/>
    <w:rsid w:val="00EC57FD"/>
    <w:rsid w:val="00EE2652"/>
    <w:rsid w:val="00EF2BCE"/>
    <w:rsid w:val="00EF4C8F"/>
    <w:rsid w:val="00EF77AF"/>
    <w:rsid w:val="00F00113"/>
    <w:rsid w:val="00F0752A"/>
    <w:rsid w:val="00F07964"/>
    <w:rsid w:val="00F20489"/>
    <w:rsid w:val="00F245F9"/>
    <w:rsid w:val="00F27D2D"/>
    <w:rsid w:val="00F3165B"/>
    <w:rsid w:val="00F36C38"/>
    <w:rsid w:val="00F37A9E"/>
    <w:rsid w:val="00F40E29"/>
    <w:rsid w:val="00F42AAC"/>
    <w:rsid w:val="00F469F0"/>
    <w:rsid w:val="00F46FE9"/>
    <w:rsid w:val="00F561D8"/>
    <w:rsid w:val="00F56DFB"/>
    <w:rsid w:val="00F70074"/>
    <w:rsid w:val="00F71E56"/>
    <w:rsid w:val="00F72F47"/>
    <w:rsid w:val="00F73B6E"/>
    <w:rsid w:val="00F7666C"/>
    <w:rsid w:val="00F7731B"/>
    <w:rsid w:val="00F84BDE"/>
    <w:rsid w:val="00F91CBE"/>
    <w:rsid w:val="00FA0686"/>
    <w:rsid w:val="00FA3115"/>
    <w:rsid w:val="00FA3A7F"/>
    <w:rsid w:val="00FA461F"/>
    <w:rsid w:val="00FB629E"/>
    <w:rsid w:val="00FB64B2"/>
    <w:rsid w:val="00FC6B53"/>
    <w:rsid w:val="00FC74F0"/>
    <w:rsid w:val="00FC7C4D"/>
    <w:rsid w:val="00FD3527"/>
    <w:rsid w:val="00FD494C"/>
    <w:rsid w:val="00FD4BD9"/>
    <w:rsid w:val="00FE43D3"/>
    <w:rsid w:val="00FE6C2E"/>
    <w:rsid w:val="00FE7CBF"/>
    <w:rsid w:val="00FF1E81"/>
    <w:rsid w:val="00FF3A84"/>
    <w:rsid w:val="00FF49B3"/>
    <w:rsid w:val="2E6E1100"/>
    <w:rsid w:val="38D968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39"/>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79DA"/>
    <w:pPr>
      <w:widowControl w:val="0"/>
      <w:jc w:val="both"/>
    </w:pPr>
    <w:rPr>
      <w:kern w:val="2"/>
      <w:sz w:val="21"/>
      <w:szCs w:val="24"/>
    </w:rPr>
  </w:style>
  <w:style w:type="paragraph" w:styleId="2">
    <w:name w:val="heading 2"/>
    <w:basedOn w:val="3"/>
    <w:next w:val="a"/>
    <w:link w:val="2Char"/>
    <w:qFormat/>
    <w:rsid w:val="003F79DA"/>
    <w:pPr>
      <w:tabs>
        <w:tab w:val="left" w:pos="576"/>
      </w:tabs>
      <w:ind w:left="576" w:hanging="576"/>
      <w:outlineLvl w:val="1"/>
    </w:pPr>
    <w:rPr>
      <w:bCs w:val="0"/>
    </w:rPr>
  </w:style>
  <w:style w:type="paragraph" w:styleId="3">
    <w:name w:val="heading 3"/>
    <w:basedOn w:val="a"/>
    <w:next w:val="a"/>
    <w:link w:val="3Char"/>
    <w:qFormat/>
    <w:rsid w:val="003F79DA"/>
    <w:pPr>
      <w:keepNext/>
      <w:tabs>
        <w:tab w:val="left" w:pos="720"/>
      </w:tabs>
      <w:ind w:left="720" w:hanging="720"/>
      <w:outlineLvl w:val="2"/>
    </w:pPr>
    <w:rPr>
      <w:b/>
      <w:bCs/>
      <w:color w:val="333333"/>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F79DA"/>
  </w:style>
  <w:style w:type="character" w:styleId="a4">
    <w:name w:val="Strong"/>
    <w:uiPriority w:val="22"/>
    <w:qFormat/>
    <w:rsid w:val="003F79DA"/>
    <w:rPr>
      <w:b/>
      <w:bCs/>
    </w:rPr>
  </w:style>
  <w:style w:type="character" w:styleId="a5">
    <w:name w:val="annotation reference"/>
    <w:rsid w:val="003F79DA"/>
    <w:rPr>
      <w:sz w:val="21"/>
      <w:szCs w:val="21"/>
    </w:rPr>
  </w:style>
  <w:style w:type="character" w:customStyle="1" w:styleId="Char">
    <w:name w:val="标题 Char"/>
    <w:link w:val="a6"/>
    <w:rsid w:val="003F79DA"/>
    <w:rPr>
      <w:rFonts w:cs="Arial"/>
      <w:b/>
      <w:bCs/>
      <w:color w:val="333333"/>
      <w:kern w:val="2"/>
      <w:sz w:val="44"/>
      <w:szCs w:val="32"/>
    </w:rPr>
  </w:style>
  <w:style w:type="character" w:customStyle="1" w:styleId="2Char0">
    <w:name w:val="正文文本 2 Char"/>
    <w:link w:val="20"/>
    <w:rsid w:val="003F79DA"/>
    <w:rPr>
      <w:kern w:val="2"/>
      <w:sz w:val="21"/>
      <w:szCs w:val="24"/>
    </w:rPr>
  </w:style>
  <w:style w:type="character" w:customStyle="1" w:styleId="Char0">
    <w:name w:val="批注主题 Char"/>
    <w:link w:val="a7"/>
    <w:rsid w:val="003F79DA"/>
    <w:rPr>
      <w:b/>
      <w:bCs/>
      <w:kern w:val="2"/>
      <w:sz w:val="21"/>
      <w:szCs w:val="24"/>
    </w:rPr>
  </w:style>
  <w:style w:type="character" w:customStyle="1" w:styleId="3Char">
    <w:name w:val="标题 3 Char"/>
    <w:link w:val="3"/>
    <w:rsid w:val="003F79DA"/>
    <w:rPr>
      <w:b/>
      <w:bCs/>
      <w:color w:val="333333"/>
      <w:kern w:val="2"/>
      <w:sz w:val="28"/>
      <w:szCs w:val="28"/>
    </w:rPr>
  </w:style>
  <w:style w:type="character" w:customStyle="1" w:styleId="2Char">
    <w:name w:val="标题 2 Char"/>
    <w:link w:val="2"/>
    <w:rsid w:val="003F79DA"/>
    <w:rPr>
      <w:b/>
      <w:color w:val="333333"/>
      <w:kern w:val="2"/>
      <w:sz w:val="28"/>
      <w:szCs w:val="28"/>
    </w:rPr>
  </w:style>
  <w:style w:type="character" w:customStyle="1" w:styleId="Char1">
    <w:name w:val="批注文字 Char"/>
    <w:link w:val="a8"/>
    <w:rsid w:val="003F79DA"/>
    <w:rPr>
      <w:kern w:val="2"/>
      <w:sz w:val="21"/>
      <w:szCs w:val="24"/>
    </w:rPr>
  </w:style>
  <w:style w:type="paragraph" w:styleId="a9">
    <w:name w:val="header"/>
    <w:basedOn w:val="a"/>
    <w:rsid w:val="003F79DA"/>
    <w:pPr>
      <w:pBdr>
        <w:bottom w:val="single" w:sz="6" w:space="1" w:color="auto"/>
      </w:pBdr>
      <w:tabs>
        <w:tab w:val="center" w:pos="4153"/>
        <w:tab w:val="right" w:pos="8306"/>
      </w:tabs>
      <w:snapToGrid w:val="0"/>
      <w:jc w:val="center"/>
    </w:pPr>
    <w:rPr>
      <w:sz w:val="18"/>
      <w:szCs w:val="18"/>
    </w:rPr>
  </w:style>
  <w:style w:type="paragraph" w:styleId="aa">
    <w:name w:val="footer"/>
    <w:basedOn w:val="a"/>
    <w:rsid w:val="003F79DA"/>
    <w:pPr>
      <w:tabs>
        <w:tab w:val="center" w:pos="4153"/>
        <w:tab w:val="right" w:pos="8306"/>
      </w:tabs>
      <w:snapToGrid w:val="0"/>
      <w:jc w:val="left"/>
    </w:pPr>
    <w:rPr>
      <w:sz w:val="18"/>
      <w:szCs w:val="18"/>
    </w:rPr>
  </w:style>
  <w:style w:type="paragraph" w:styleId="ab">
    <w:name w:val="Balloon Text"/>
    <w:basedOn w:val="a"/>
    <w:semiHidden/>
    <w:rsid w:val="003F79DA"/>
    <w:rPr>
      <w:sz w:val="18"/>
      <w:szCs w:val="18"/>
    </w:rPr>
  </w:style>
  <w:style w:type="paragraph" w:styleId="a8">
    <w:name w:val="annotation text"/>
    <w:basedOn w:val="a"/>
    <w:link w:val="Char1"/>
    <w:rsid w:val="003F79DA"/>
    <w:pPr>
      <w:jc w:val="left"/>
    </w:pPr>
  </w:style>
  <w:style w:type="paragraph" w:styleId="ac">
    <w:name w:val="Date"/>
    <w:basedOn w:val="a"/>
    <w:next w:val="a"/>
    <w:rsid w:val="003F79DA"/>
    <w:pPr>
      <w:ind w:leftChars="2500" w:left="100"/>
    </w:pPr>
  </w:style>
  <w:style w:type="paragraph" w:styleId="20">
    <w:name w:val="Body Text 2"/>
    <w:basedOn w:val="a"/>
    <w:link w:val="2Char0"/>
    <w:rsid w:val="003F79DA"/>
    <w:pPr>
      <w:spacing w:after="120" w:line="480" w:lineRule="auto"/>
    </w:pPr>
  </w:style>
  <w:style w:type="paragraph" w:styleId="ad">
    <w:name w:val="Body Text Indent"/>
    <w:basedOn w:val="a"/>
    <w:rsid w:val="003F79DA"/>
    <w:pPr>
      <w:widowControl/>
      <w:spacing w:before="100" w:beforeAutospacing="1" w:after="100" w:afterAutospacing="1"/>
      <w:jc w:val="left"/>
    </w:pPr>
    <w:rPr>
      <w:rFonts w:ascii="宋体" w:hAnsi="宋体" w:cs="宋体"/>
      <w:kern w:val="0"/>
      <w:sz w:val="24"/>
    </w:rPr>
  </w:style>
  <w:style w:type="paragraph" w:styleId="a6">
    <w:name w:val="Title"/>
    <w:basedOn w:val="2"/>
    <w:next w:val="a"/>
    <w:link w:val="Char"/>
    <w:qFormat/>
    <w:rsid w:val="003F79DA"/>
    <w:pPr>
      <w:tabs>
        <w:tab w:val="num" w:pos="1694"/>
        <w:tab w:val="left" w:pos="1814"/>
      </w:tabs>
      <w:spacing w:before="240" w:after="60"/>
      <w:ind w:left="1694" w:hanging="720"/>
      <w:jc w:val="center"/>
      <w:outlineLvl w:val="0"/>
    </w:pPr>
    <w:rPr>
      <w:rFonts w:cs="Arial"/>
      <w:bCs/>
      <w:sz w:val="44"/>
      <w:szCs w:val="32"/>
    </w:rPr>
  </w:style>
  <w:style w:type="paragraph" w:styleId="a7">
    <w:name w:val="annotation subject"/>
    <w:basedOn w:val="a8"/>
    <w:next w:val="a8"/>
    <w:link w:val="Char0"/>
    <w:rsid w:val="003F79DA"/>
    <w:rPr>
      <w:b/>
      <w:bCs/>
    </w:rPr>
  </w:style>
  <w:style w:type="paragraph" w:styleId="ae">
    <w:name w:val="Normal (Web)"/>
    <w:basedOn w:val="a"/>
    <w:rsid w:val="003F79DA"/>
    <w:pPr>
      <w:widowControl/>
      <w:spacing w:before="100" w:beforeAutospacing="1" w:after="100" w:afterAutospacing="1"/>
      <w:jc w:val="left"/>
    </w:pPr>
    <w:rPr>
      <w:rFonts w:ascii="宋体" w:hAnsi="宋体"/>
      <w:kern w:val="0"/>
      <w:sz w:val="24"/>
    </w:rPr>
  </w:style>
  <w:style w:type="paragraph" w:styleId="af">
    <w:name w:val="List Paragraph"/>
    <w:basedOn w:val="a"/>
    <w:uiPriority w:val="34"/>
    <w:qFormat/>
    <w:rsid w:val="003F79DA"/>
    <w:pPr>
      <w:ind w:firstLineChars="200" w:firstLine="420"/>
    </w:pPr>
    <w:rPr>
      <w:rFonts w:ascii="Calibri" w:hAnsi="Calibri"/>
      <w:szCs w:val="22"/>
    </w:rPr>
  </w:style>
  <w:style w:type="table" w:styleId="af0">
    <w:name w:val="Table Grid"/>
    <w:basedOn w:val="a1"/>
    <w:uiPriority w:val="39"/>
    <w:rsid w:val="003F79D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539FD-A304-4E8C-A9D5-97118DA50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29</Pages>
  <Words>1616</Words>
  <Characters>9214</Characters>
  <Application>Microsoft Office Word</Application>
  <DocSecurity>0</DocSecurity>
  <PresentationFormat/>
  <Lines>76</Lines>
  <Paragraphs>21</Paragraphs>
  <Slides>0</Slides>
  <Notes>0</Notes>
  <HiddenSlides>0</HiddenSlides>
  <MMClips>0</MMClips>
  <ScaleCrop>false</ScaleCrop>
  <Company>thtfpc</Company>
  <LinksUpToDate>false</LinksUpToDate>
  <CharactersWithSpaces>10809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北京市门头沟区水务局水利工程投资项目</dc:title>
  <dc:creator>thtfpc user</dc:creator>
  <cp:lastModifiedBy>founder</cp:lastModifiedBy>
  <cp:revision>12</cp:revision>
  <cp:lastPrinted>2016-11-22T00:54:00Z</cp:lastPrinted>
  <dcterms:created xsi:type="dcterms:W3CDTF">2018-03-05T03:20:00Z</dcterms:created>
  <dcterms:modified xsi:type="dcterms:W3CDTF">2018-03-06T00:48:00Z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